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2B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Обнаружение атмосферного давления.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Опыт с шаром Паскаля.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Опыт с ведерком Архимеда.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Возникновение волн на поверхности воды.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Возникновение воронок.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Возникновение пара.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Явление грома и молнии.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Радуга.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Разложение света через призму.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Модель броуновского движения.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Молекулы</w:t>
      </w:r>
      <w:r w:rsidR="00D3714C">
        <w:rPr>
          <w:rFonts w:ascii="Times New Roman" w:hAnsi="Times New Roman" w:cs="Times New Roman"/>
          <w:sz w:val="28"/>
          <w:szCs w:val="28"/>
        </w:rPr>
        <w:t xml:space="preserve"> </w:t>
      </w:r>
      <w:r w:rsidRPr="00782385">
        <w:rPr>
          <w:rFonts w:ascii="Times New Roman" w:hAnsi="Times New Roman" w:cs="Times New Roman"/>
          <w:sz w:val="28"/>
          <w:szCs w:val="28"/>
        </w:rPr>
        <w:t>- карлики и молекул</w:t>
      </w:r>
      <w:proofErr w:type="gramStart"/>
      <w:r w:rsidRPr="0078238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782385">
        <w:rPr>
          <w:rFonts w:ascii="Times New Roman" w:hAnsi="Times New Roman" w:cs="Times New Roman"/>
          <w:sz w:val="28"/>
          <w:szCs w:val="28"/>
        </w:rPr>
        <w:t xml:space="preserve"> гиганты.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Искусственные материалы и их применение в технике.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Невесомость.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Сила тяжести на других планетах.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Гидростатический парадокс.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Давление на дне морей и океанов.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Исследование морских глубин.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От водяных колес до современных гидротурбин.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Ветряные двигатели и их применение.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Архимед, его жизнь и работа по созданию простых механизмов.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Как было открыто золотое правило механики.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Воздухоплавание.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Архимедова сила на службе.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Солнце</w:t>
      </w:r>
      <w:r w:rsidR="00D3714C">
        <w:rPr>
          <w:rFonts w:ascii="Times New Roman" w:hAnsi="Times New Roman" w:cs="Times New Roman"/>
          <w:sz w:val="28"/>
          <w:szCs w:val="28"/>
        </w:rPr>
        <w:t xml:space="preserve"> </w:t>
      </w:r>
      <w:r w:rsidRPr="00782385">
        <w:rPr>
          <w:rFonts w:ascii="Times New Roman" w:hAnsi="Times New Roman" w:cs="Times New Roman"/>
          <w:sz w:val="28"/>
          <w:szCs w:val="28"/>
        </w:rPr>
        <w:t>- источник тепла и света на Земле.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Использование человеком энергии излучения Солнца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Горные ледники.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Происхождение облаков. Виды облаков.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Круговорот воды в природе.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Испарение твердых тел.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Холодильник. Процесс работы.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Литье металлов.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Сплавы и их применение в технике.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История изобретения паровых машин.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История изобретения турбин.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Первые паровозы Стефенсона и Черепановых.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Двигатель внутреннего сгорания</w:t>
      </w:r>
      <w:r w:rsidR="00D3714C">
        <w:rPr>
          <w:rFonts w:ascii="Times New Roman" w:hAnsi="Times New Roman" w:cs="Times New Roman"/>
          <w:sz w:val="28"/>
          <w:szCs w:val="28"/>
        </w:rPr>
        <w:t xml:space="preserve"> </w:t>
      </w:r>
      <w:r w:rsidRPr="00782385">
        <w:rPr>
          <w:rFonts w:ascii="Times New Roman" w:hAnsi="Times New Roman" w:cs="Times New Roman"/>
          <w:sz w:val="28"/>
          <w:szCs w:val="28"/>
        </w:rPr>
        <w:t>- дизель.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Тепловые двигатели в авиации.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Реактивные двигатели.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Первые пароходы.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lastRenderedPageBreak/>
        <w:t>Теплоходы.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 xml:space="preserve">Открытие </w:t>
      </w:r>
      <w:proofErr w:type="spellStart"/>
      <w:r w:rsidRPr="00782385">
        <w:rPr>
          <w:rFonts w:ascii="Times New Roman" w:hAnsi="Times New Roman" w:cs="Times New Roman"/>
          <w:sz w:val="28"/>
          <w:szCs w:val="28"/>
        </w:rPr>
        <w:t>Гальвани</w:t>
      </w:r>
      <w:proofErr w:type="spellEnd"/>
      <w:r w:rsidRPr="00782385">
        <w:rPr>
          <w:rFonts w:ascii="Times New Roman" w:hAnsi="Times New Roman" w:cs="Times New Roman"/>
          <w:sz w:val="28"/>
          <w:szCs w:val="28"/>
        </w:rPr>
        <w:t>.</w:t>
      </w:r>
    </w:p>
    <w:p w:rsidR="0011599D" w:rsidRPr="00782385" w:rsidRDefault="0011599D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Изобретение лампочки накаливания.</w:t>
      </w:r>
    </w:p>
    <w:p w:rsidR="0011599D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П. Яблочков. Русский свет.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Электролиз. Закон Фарадея.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Магнитные поля в науке и технике.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Работы Якоби.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Магнетизм живых организмов.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Первый электрический аппарат Шиллинга.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Электродвигатели в народном хозяйстве.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Солнечные и лунные затмения.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Цилиндрические линзы.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Морские волны. Использования энергии.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Сейсмические волны.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Землетрясения.</w:t>
      </w:r>
    </w:p>
    <w:p w:rsidR="00782385" w:rsidRPr="00782385" w:rsidRDefault="00782385" w:rsidP="001159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Звукоизоляция.</w:t>
      </w:r>
    </w:p>
    <w:p w:rsidR="00782385" w:rsidRPr="00782385" w:rsidRDefault="00782385" w:rsidP="007823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2385">
        <w:rPr>
          <w:rFonts w:ascii="Times New Roman" w:hAnsi="Times New Roman" w:cs="Times New Roman"/>
          <w:sz w:val="28"/>
          <w:szCs w:val="28"/>
        </w:rPr>
        <w:t>Цунами.</w:t>
      </w:r>
    </w:p>
    <w:p w:rsidR="0011599D" w:rsidRDefault="0011599D" w:rsidP="00782385">
      <w:pPr>
        <w:ind w:left="360"/>
      </w:pPr>
      <w:bookmarkStart w:id="0" w:name="_GoBack"/>
      <w:bookmarkEnd w:id="0"/>
    </w:p>
    <w:sectPr w:rsidR="0011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13A83"/>
    <w:multiLevelType w:val="hybridMultilevel"/>
    <w:tmpl w:val="9988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53"/>
    <w:rsid w:val="00055A53"/>
    <w:rsid w:val="0011599D"/>
    <w:rsid w:val="0072712B"/>
    <w:rsid w:val="00782385"/>
    <w:rsid w:val="00D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6AE7-E246-477E-BB07-E14202F7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2016-01-11T16:56:00Z</dcterms:created>
  <dcterms:modified xsi:type="dcterms:W3CDTF">2016-01-11T16:56:00Z</dcterms:modified>
</cp:coreProperties>
</file>