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4F" w:rsidRPr="00E20432" w:rsidRDefault="00F1654F" w:rsidP="00F16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4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654F" w:rsidRDefault="00F1654F" w:rsidP="00F1654F">
      <w:pPr>
        <w:pStyle w:val="a3"/>
        <w:rPr>
          <w:rStyle w:val="80"/>
          <w:rFonts w:ascii="Times New Roman" w:hAnsi="Times New Roman" w:cs="Times New Roman"/>
          <w:sz w:val="24"/>
          <w:szCs w:val="24"/>
        </w:rPr>
      </w:pPr>
    </w:p>
    <w:p w:rsidR="00F1654F" w:rsidRDefault="00F1654F" w:rsidP="00F1654F">
      <w:pPr>
        <w:pStyle w:val="a3"/>
        <w:rPr>
          <w:rStyle w:val="80"/>
          <w:rFonts w:ascii="Times New Roman" w:hAnsi="Times New Roman" w:cs="Times New Roman"/>
          <w:sz w:val="24"/>
          <w:szCs w:val="24"/>
        </w:rPr>
      </w:pPr>
    </w:p>
    <w:p w:rsidR="00F1654F" w:rsidRPr="00F1654F" w:rsidRDefault="00537F02" w:rsidP="00F16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80"/>
          <w:rFonts w:ascii="Times New Roman" w:hAnsi="Times New Roman" w:cs="Times New Roman"/>
          <w:sz w:val="24"/>
          <w:szCs w:val="24"/>
        </w:rPr>
        <w:t xml:space="preserve">       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softHyphen/>
        <w:t>комство с жанровым и стилевым многообразием классическо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softHyphen/>
        <w:t xml:space="preserve">ном этапе приобретает в большей степени </w:t>
      </w:r>
      <w:proofErr w:type="spellStart"/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t xml:space="preserve"> ха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softHyphen/>
        <w:t>трудничества, музыкальных впечатлений и эстетических пред</w:t>
      </w:r>
      <w:r w:rsidR="00F1654F" w:rsidRPr="00F1654F">
        <w:rPr>
          <w:rStyle w:val="80"/>
          <w:rFonts w:ascii="Times New Roman" w:hAnsi="Times New Roman" w:cs="Times New Roman"/>
          <w:sz w:val="24"/>
          <w:szCs w:val="24"/>
        </w:rPr>
        <w:softHyphen/>
        <w:t>ставлений об окружающем мире.</w:t>
      </w:r>
    </w:p>
    <w:p w:rsidR="00F1654F" w:rsidRPr="00F1654F" w:rsidRDefault="00537F02" w:rsidP="00F165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654F" w:rsidRPr="00F1654F">
        <w:rPr>
          <w:rFonts w:ascii="Times New Roman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="00F1654F" w:rsidRPr="00F1654F">
        <w:rPr>
          <w:rFonts w:ascii="Times New Roman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="00F1654F" w:rsidRPr="00F1654F">
        <w:rPr>
          <w:rFonts w:ascii="Times New Roman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="00F1654F" w:rsidRPr="00F1654F">
        <w:rPr>
          <w:rFonts w:ascii="Times New Roman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="00F1654F" w:rsidRPr="00F1654F">
        <w:rPr>
          <w:rFonts w:ascii="Times New Roman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537F02" w:rsidRDefault="00537F02" w:rsidP="00537F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F02" w:rsidRDefault="00537F02" w:rsidP="00537F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F02" w:rsidRDefault="00537F02" w:rsidP="00537F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20432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</w:t>
      </w:r>
      <w:r w:rsidRPr="00E20432">
        <w:rPr>
          <w:rFonts w:ascii="Times New Roman" w:hAnsi="Times New Roman" w:cs="Times New Roman"/>
          <w:b/>
          <w:sz w:val="28"/>
          <w:szCs w:val="28"/>
        </w:rPr>
        <w:t xml:space="preserve"> изучения курса</w:t>
      </w:r>
      <w:r w:rsidRPr="00E20432">
        <w:rPr>
          <w:rFonts w:ascii="Times New Roman" w:hAnsi="Times New Roman" w:cs="Times New Roman"/>
        </w:rPr>
        <w:t>:</w:t>
      </w:r>
    </w:p>
    <w:p w:rsidR="00537F02" w:rsidRPr="00E20432" w:rsidRDefault="00537F02" w:rsidP="00537F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37F02" w:rsidRPr="00537F02" w:rsidRDefault="00537F02" w:rsidP="00537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7F02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537F02">
        <w:rPr>
          <w:rFonts w:ascii="Times New Roman" w:hAnsi="Times New Roman" w:cs="Times New Roman"/>
          <w:sz w:val="24"/>
          <w:szCs w:val="24"/>
        </w:rPr>
        <w:t xml:space="preserve"> музыкальной культуры школьников как не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отъемлемой части их обшей духовной культуры;</w:t>
      </w:r>
    </w:p>
    <w:p w:rsidR="00537F02" w:rsidRPr="00537F02" w:rsidRDefault="00537F02" w:rsidP="00537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7F02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537F02">
        <w:rPr>
          <w:rFonts w:ascii="Times New Roman" w:hAnsi="Times New Roman" w:cs="Times New Roman"/>
          <w:sz w:val="24"/>
          <w:szCs w:val="24"/>
        </w:rPr>
        <w:t xml:space="preserve"> потребности в общении с музыкальным искус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</w:t>
      </w:r>
    </w:p>
    <w:p w:rsidR="00537F02" w:rsidRPr="00537F02" w:rsidRDefault="00537F02" w:rsidP="00537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7F0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537F02">
        <w:rPr>
          <w:rFonts w:ascii="Times New Roman" w:hAnsi="Times New Roman" w:cs="Times New Roman"/>
          <w:sz w:val="24"/>
          <w:szCs w:val="24"/>
        </w:rPr>
        <w:t xml:space="preserve"> общей музыкальности и эмоциональности, </w:t>
      </w:r>
      <w:proofErr w:type="spellStart"/>
      <w:r w:rsidRPr="00537F0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37F02">
        <w:rPr>
          <w:rFonts w:ascii="Times New Roman" w:hAnsi="Times New Roman" w:cs="Times New Roman"/>
          <w:sz w:val="24"/>
          <w:szCs w:val="24"/>
        </w:rPr>
        <w:t xml:space="preserve"> и восприимчивости, интеллектуальной сферы и твор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ческого потенциала, художественного вкуса, общих музы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кальных способностей;</w:t>
      </w:r>
    </w:p>
    <w:p w:rsidR="00537F02" w:rsidRPr="00537F02" w:rsidRDefault="00537F02" w:rsidP="00537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7F02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537F02">
        <w:rPr>
          <w:rFonts w:ascii="Times New Roman" w:hAnsi="Times New Roman" w:cs="Times New Roman"/>
          <w:sz w:val="24"/>
          <w:szCs w:val="24"/>
        </w:rPr>
        <w:t xml:space="preserve"> жанрового и стилевого многообразия музыкаль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537F02" w:rsidRPr="00537F02" w:rsidRDefault="00537F02" w:rsidP="00537F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7F02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537F02">
        <w:rPr>
          <w:rFonts w:ascii="Times New Roman" w:hAnsi="Times New Roman" w:cs="Times New Roman"/>
          <w:sz w:val="24"/>
          <w:szCs w:val="24"/>
        </w:rPr>
        <w:t xml:space="preserve"> художественно-практическими умениями и на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выками в разнообразных видах музыкально-творческой де</w:t>
      </w:r>
      <w:r w:rsidRPr="00537F02">
        <w:rPr>
          <w:rFonts w:ascii="Times New Roman" w:hAnsi="Times New Roman" w:cs="Times New Roman"/>
          <w:sz w:val="24"/>
          <w:szCs w:val="24"/>
        </w:rPr>
        <w:softHyphen/>
        <w:t xml:space="preserve">ятельности (слушании музыки и нении, инструментальном </w:t>
      </w:r>
      <w:proofErr w:type="spellStart"/>
      <w:r w:rsidRPr="00537F02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537F02">
        <w:rPr>
          <w:rFonts w:ascii="Times New Roman" w:hAnsi="Times New Roman" w:cs="Times New Roman"/>
          <w:sz w:val="24"/>
          <w:szCs w:val="24"/>
        </w:rPr>
        <w:t xml:space="preserve"> и музыкально-пластическом движении, им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провизации, драматизации музыкальных произведений, музыкально-творческой практике с применением инфор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мационно-коммуникационных технологий).</w:t>
      </w:r>
    </w:p>
    <w:p w:rsidR="00537F02" w:rsidRDefault="00537F02" w:rsidP="00537F0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37F02" w:rsidRPr="00537F02" w:rsidRDefault="00537F02" w:rsidP="00537F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7F02">
        <w:rPr>
          <w:rFonts w:ascii="Times New Roman" w:hAnsi="Times New Roman" w:cs="Times New Roman"/>
          <w:sz w:val="24"/>
          <w:szCs w:val="24"/>
        </w:rPr>
        <w:t>Цели общего музыкальною образования, реализуемые че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</w:t>
      </w:r>
      <w:r w:rsidRPr="00537F02">
        <w:rPr>
          <w:rFonts w:ascii="Times New Roman" w:hAnsi="Times New Roman" w:cs="Times New Roman"/>
          <w:sz w:val="24"/>
          <w:szCs w:val="24"/>
        </w:rPr>
        <w:softHyphen/>
        <w:t>рение музыкальных интересов школьников, обеспечение их интенсивного интеллектуально-творческого развития, актив</w:t>
      </w:r>
      <w:r w:rsidRPr="00537F02">
        <w:rPr>
          <w:rFonts w:ascii="Times New Roman" w:hAnsi="Times New Roman" w:cs="Times New Roman"/>
          <w:sz w:val="24"/>
          <w:szCs w:val="24"/>
        </w:rPr>
        <w:softHyphen/>
        <w:t xml:space="preserve">ный познавательный поиск </w:t>
      </w:r>
      <w:r w:rsidR="005B4096">
        <w:rPr>
          <w:rFonts w:ascii="Times New Roman" w:hAnsi="Times New Roman" w:cs="Times New Roman"/>
          <w:sz w:val="24"/>
          <w:szCs w:val="24"/>
        </w:rPr>
        <w:t>в сфере искусства, самостоятель</w:t>
      </w:r>
      <w:r w:rsidRPr="00537F02">
        <w:rPr>
          <w:rFonts w:ascii="Times New Roman" w:hAnsi="Times New Roman" w:cs="Times New Roman"/>
          <w:sz w:val="24"/>
          <w:szCs w:val="24"/>
        </w:rPr>
        <w:t>ное освоение различных учебных действий.</w:t>
      </w:r>
    </w:p>
    <w:p w:rsidR="00537F02" w:rsidRDefault="00537F02" w:rsidP="00537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F02" w:rsidRDefault="00537F02" w:rsidP="00537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F02" w:rsidRDefault="00537F02" w:rsidP="00537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Нормативные документы, обеспечивающие реализацию программы</w:t>
      </w:r>
    </w:p>
    <w:p w:rsidR="00537F02" w:rsidRPr="00E20432" w:rsidRDefault="00537F02" w:rsidP="00537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F02" w:rsidRPr="006B5C2A" w:rsidRDefault="00537F02" w:rsidP="006B5C2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B5C2A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 декабря 2012 г. № 273-ФЗ "Об образовании в Российской Федерации»;</w:t>
      </w:r>
    </w:p>
    <w:p w:rsidR="00864841" w:rsidRPr="006B5C2A" w:rsidRDefault="00864841" w:rsidP="006B5C2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F02" w:rsidRPr="006B5C2A" w:rsidRDefault="00537F02" w:rsidP="006B5C2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B5C2A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МБОУ СОШ №6;</w:t>
      </w:r>
      <w:r w:rsidRPr="006B5C2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37F02" w:rsidRPr="006B5C2A" w:rsidRDefault="00537F02" w:rsidP="006B5C2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B5C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и среднего (полного) общего образования по биологии</w:t>
      </w:r>
      <w:r w:rsidRPr="006B5C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5303" w:rsidRPr="006B5C2A" w:rsidRDefault="00537F02" w:rsidP="006B5C2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 xml:space="preserve">Авторская программа «Музыка» 5-7 классы, авт. Е.Д. Критская, </w:t>
      </w:r>
      <w:proofErr w:type="spellStart"/>
      <w:r w:rsidRPr="006B5C2A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6B5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C2A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6B5C2A">
        <w:rPr>
          <w:rFonts w:ascii="Times New Roman" w:hAnsi="Times New Roman" w:cs="Times New Roman"/>
          <w:sz w:val="24"/>
          <w:szCs w:val="24"/>
        </w:rPr>
        <w:t>, М.: Просвещение, 2011г.,</w:t>
      </w:r>
    </w:p>
    <w:p w:rsidR="00864841" w:rsidRPr="006B5C2A" w:rsidRDefault="00864841" w:rsidP="006B5C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841" w:rsidRPr="006B5C2A" w:rsidRDefault="00864841" w:rsidP="006B5C2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B5C2A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№ 189 от 29.12.2010 г. «Об утверждении </w:t>
      </w:r>
      <w:proofErr w:type="spellStart"/>
      <w:r w:rsidRPr="006B5C2A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5C2A">
        <w:rPr>
          <w:rFonts w:ascii="Times New Roman" w:hAnsi="Times New Roman" w:cs="Times New Roman"/>
          <w:sz w:val="24"/>
          <w:szCs w:val="24"/>
          <w:lang w:eastAsia="ru-RU"/>
        </w:rPr>
        <w:t xml:space="preserve"> 2422821-10.</w:t>
      </w:r>
    </w:p>
    <w:p w:rsidR="00864841" w:rsidRPr="006B5C2A" w:rsidRDefault="00864841" w:rsidP="006B5C2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B5C2A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рекомендованных Министерством образования и </w:t>
      </w:r>
      <w:proofErr w:type="gramStart"/>
      <w:r w:rsidRPr="006B5C2A">
        <w:rPr>
          <w:rFonts w:ascii="Times New Roman" w:hAnsi="Times New Roman" w:cs="Times New Roman"/>
          <w:sz w:val="24"/>
          <w:szCs w:val="24"/>
          <w:lang w:eastAsia="ru-RU"/>
        </w:rPr>
        <w:t>науки  Российской</w:t>
      </w:r>
      <w:proofErr w:type="gramEnd"/>
      <w:r w:rsidRPr="006B5C2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Федерации к использованию в образовательном процессе в общеобразовательных учреждениях в 2014-2015 учебном году;</w:t>
      </w:r>
    </w:p>
    <w:p w:rsidR="00864841" w:rsidRDefault="00864841" w:rsidP="00864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841" w:rsidRPr="00864841" w:rsidRDefault="00864841" w:rsidP="00864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841">
        <w:rPr>
          <w:rFonts w:ascii="Times New Roman" w:hAnsi="Times New Roman" w:cs="Times New Roman"/>
          <w:sz w:val="24"/>
          <w:szCs w:val="24"/>
        </w:rPr>
        <w:t>Согласно Базисного учебн</w:t>
      </w:r>
      <w:r>
        <w:rPr>
          <w:rFonts w:ascii="Times New Roman" w:hAnsi="Times New Roman" w:cs="Times New Roman"/>
          <w:sz w:val="24"/>
          <w:szCs w:val="24"/>
        </w:rPr>
        <w:t xml:space="preserve">ого плана МБОУ СОШ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6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Морозовска </w:t>
      </w:r>
      <w:r w:rsidRPr="00864841">
        <w:rPr>
          <w:rFonts w:ascii="Times New Roman" w:hAnsi="Times New Roman" w:cs="Times New Roman"/>
          <w:sz w:val="24"/>
          <w:szCs w:val="24"/>
        </w:rPr>
        <w:t>предмет «Музыка» изучается в 5</w:t>
      </w:r>
      <w:r>
        <w:rPr>
          <w:rFonts w:ascii="Times New Roman" w:hAnsi="Times New Roman" w:cs="Times New Roman"/>
          <w:sz w:val="24"/>
          <w:szCs w:val="24"/>
        </w:rPr>
        <w:t>-7</w:t>
      </w:r>
      <w:r w:rsidR="00BE18DA">
        <w:rPr>
          <w:rFonts w:ascii="Times New Roman" w:hAnsi="Times New Roman" w:cs="Times New Roman"/>
          <w:sz w:val="24"/>
          <w:szCs w:val="24"/>
        </w:rPr>
        <w:t xml:space="preserve"> классах в объеме не менее 105 часов, 1 час в неделю. (</w:t>
      </w:r>
      <w:proofErr w:type="gramStart"/>
      <w:r w:rsidR="00BE18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E18DA">
        <w:rPr>
          <w:rFonts w:ascii="Times New Roman" w:hAnsi="Times New Roman" w:cs="Times New Roman"/>
          <w:sz w:val="24"/>
          <w:szCs w:val="24"/>
        </w:rPr>
        <w:t xml:space="preserve"> 35 часо</w:t>
      </w:r>
      <w:r w:rsidRPr="00864841">
        <w:rPr>
          <w:rFonts w:ascii="Times New Roman" w:hAnsi="Times New Roman" w:cs="Times New Roman"/>
          <w:sz w:val="24"/>
          <w:szCs w:val="24"/>
        </w:rPr>
        <w:t xml:space="preserve">в </w:t>
      </w:r>
      <w:r w:rsidR="00BE18DA">
        <w:rPr>
          <w:rFonts w:ascii="Times New Roman" w:hAnsi="Times New Roman" w:cs="Times New Roman"/>
          <w:sz w:val="24"/>
          <w:szCs w:val="24"/>
        </w:rPr>
        <w:t xml:space="preserve">в </w:t>
      </w:r>
      <w:r w:rsidRPr="00864841">
        <w:rPr>
          <w:rFonts w:ascii="Times New Roman" w:hAnsi="Times New Roman" w:cs="Times New Roman"/>
          <w:sz w:val="24"/>
          <w:szCs w:val="24"/>
        </w:rPr>
        <w:t>каждом классе).</w:t>
      </w:r>
    </w:p>
    <w:p w:rsidR="00864841" w:rsidRDefault="00864841" w:rsidP="0086484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B5C2A" w:rsidRDefault="006B5C2A" w:rsidP="00BE1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учебного предмета.</w:t>
      </w:r>
    </w:p>
    <w:p w:rsidR="0074472F" w:rsidRDefault="0074472F" w:rsidP="0074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C2A" w:rsidRPr="006B5C2A" w:rsidRDefault="006B5C2A" w:rsidP="0074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:rsidR="006B5C2A" w:rsidRDefault="006B5C2A" w:rsidP="00E35F3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5C2A" w:rsidRPr="0074472F" w:rsidRDefault="006B5C2A" w:rsidP="006B5C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72F">
        <w:rPr>
          <w:rFonts w:ascii="Times New Roman" w:hAnsi="Times New Roman" w:cs="Times New Roman"/>
          <w:b/>
          <w:sz w:val="24"/>
          <w:szCs w:val="24"/>
        </w:rPr>
        <w:t xml:space="preserve">Музыка и </w:t>
      </w:r>
      <w:proofErr w:type="gramStart"/>
      <w:r w:rsidRPr="0074472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74472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4472F">
        <w:rPr>
          <w:rFonts w:ascii="Times New Roman" w:hAnsi="Times New Roman" w:cs="Times New Roman"/>
          <w:b/>
          <w:sz w:val="24"/>
          <w:szCs w:val="24"/>
        </w:rPr>
        <w:t>16ч часов)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Роль музыки в жизни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Песни о родине.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Инструментальная песня. «Песня без слов»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Возрождение песни в новом жанре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Возрождение песни в новом жанре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Жанры кантата. Особенности её строения.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Жанр опера. Опера «Садко»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Жанр балет. «Музыка в балете»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Музыка- главный герой басни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Писатели и поэты о музыке и музыкантах. Гармонии задумчивый поэт.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Роль музыки в детской сказке.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Первое путешествие в музыкальный театр. Опера.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Второе путешествие в музыкальный театр. Балет.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Музыка в театре, кино, на телевидении.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Третье путешествие в музыкальный театр. Мюзикл.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Мир композитора. Обобщение тем полугодия.</w:t>
      </w:r>
    </w:p>
    <w:p w:rsidR="006B5C2A" w:rsidRPr="0074472F" w:rsidRDefault="006B5C2A" w:rsidP="006B5C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72F">
        <w:rPr>
          <w:rFonts w:ascii="Times New Roman" w:hAnsi="Times New Roman" w:cs="Times New Roman"/>
          <w:b/>
          <w:sz w:val="24"/>
          <w:szCs w:val="24"/>
        </w:rPr>
        <w:t xml:space="preserve">Музыка и </w:t>
      </w:r>
      <w:proofErr w:type="gramStart"/>
      <w:r w:rsidRPr="0074472F">
        <w:rPr>
          <w:rFonts w:ascii="Times New Roman" w:hAnsi="Times New Roman" w:cs="Times New Roman"/>
          <w:b/>
          <w:sz w:val="24"/>
          <w:szCs w:val="24"/>
        </w:rPr>
        <w:t>изоискусство</w:t>
      </w:r>
      <w:r w:rsidR="0074472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74472F">
        <w:rPr>
          <w:rFonts w:ascii="Times New Roman" w:hAnsi="Times New Roman" w:cs="Times New Roman"/>
          <w:b/>
          <w:sz w:val="24"/>
          <w:szCs w:val="24"/>
        </w:rPr>
        <w:t>19 часов)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Что роднит музыку с изо.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Небесное и земное в звуках и красках.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Звать через прошлое к настоящему. А. Невский.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Ледовое побоище.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 xml:space="preserve">Музыкальная живопись и живописная музыка. С. </w:t>
      </w:r>
      <w:proofErr w:type="gramStart"/>
      <w:r w:rsidRPr="006B5C2A">
        <w:rPr>
          <w:rFonts w:ascii="Times New Roman" w:hAnsi="Times New Roman" w:cs="Times New Roman"/>
          <w:sz w:val="24"/>
          <w:szCs w:val="24"/>
        </w:rPr>
        <w:t>Рахманинов  «</w:t>
      </w:r>
      <w:proofErr w:type="gramEnd"/>
      <w:r w:rsidRPr="006B5C2A">
        <w:rPr>
          <w:rFonts w:ascii="Times New Roman" w:hAnsi="Times New Roman" w:cs="Times New Roman"/>
          <w:sz w:val="24"/>
          <w:szCs w:val="24"/>
        </w:rPr>
        <w:t>Островок», «Весенние воды».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C2A">
        <w:rPr>
          <w:rFonts w:ascii="Times New Roman" w:hAnsi="Times New Roman" w:cs="Times New Roman"/>
          <w:sz w:val="24"/>
          <w:szCs w:val="24"/>
        </w:rPr>
        <w:t>Фореллен</w:t>
      </w:r>
      <w:proofErr w:type="spellEnd"/>
      <w:r w:rsidRPr="006B5C2A">
        <w:rPr>
          <w:rFonts w:ascii="Times New Roman" w:hAnsi="Times New Roman" w:cs="Times New Roman"/>
          <w:sz w:val="24"/>
          <w:szCs w:val="24"/>
        </w:rPr>
        <w:t xml:space="preserve">-квинтет. Дыхание русской </w:t>
      </w:r>
      <w:proofErr w:type="spellStart"/>
      <w:r w:rsidRPr="006B5C2A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6B5C2A">
        <w:rPr>
          <w:rFonts w:ascii="Times New Roman" w:hAnsi="Times New Roman" w:cs="Times New Roman"/>
          <w:sz w:val="24"/>
          <w:szCs w:val="24"/>
        </w:rPr>
        <w:t>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C2A">
        <w:rPr>
          <w:rFonts w:ascii="Times New Roman" w:hAnsi="Times New Roman" w:cs="Times New Roman"/>
          <w:sz w:val="24"/>
          <w:szCs w:val="24"/>
        </w:rPr>
        <w:lastRenderedPageBreak/>
        <w:t>Колокольность</w:t>
      </w:r>
      <w:proofErr w:type="spellEnd"/>
      <w:r w:rsidRPr="006B5C2A">
        <w:rPr>
          <w:rFonts w:ascii="Times New Roman" w:hAnsi="Times New Roman" w:cs="Times New Roman"/>
          <w:sz w:val="24"/>
          <w:szCs w:val="24"/>
        </w:rPr>
        <w:t xml:space="preserve"> в музыке и изоискусстве.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Портрет в музыке и изоискусстве.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Волшебная палочка дирижера.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Образы борьбы и победы в искусстве.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Застывшая музыка.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Полифония в музыке и живописи.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Музыка на мольберте.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Импрессионизм в музыке и живописи.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О подвигах, о доблести, о славе…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В каждой мимолетности вижу я миры…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Музыкальная живопись М. Мусоргского.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Мир композитора. С веком наравне.</w:t>
      </w:r>
    </w:p>
    <w:p w:rsidR="006B5C2A" w:rsidRPr="006B5C2A" w:rsidRDefault="006B5C2A" w:rsidP="006B5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5C2A">
        <w:rPr>
          <w:rFonts w:ascii="Times New Roman" w:hAnsi="Times New Roman" w:cs="Times New Roman"/>
          <w:sz w:val="24"/>
          <w:szCs w:val="24"/>
        </w:rPr>
        <w:t>Обобщающий урок 2 полугодия. Тестирование.</w:t>
      </w:r>
    </w:p>
    <w:p w:rsidR="0074472F" w:rsidRDefault="0074472F" w:rsidP="0074472F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5C2A" w:rsidRDefault="0074472F" w:rsidP="0074472F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 класс</w:t>
      </w:r>
    </w:p>
    <w:p w:rsidR="0074472F" w:rsidRDefault="0074472F" w:rsidP="0074472F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72F">
        <w:rPr>
          <w:rFonts w:ascii="Times New Roman" w:hAnsi="Times New Roman" w:cs="Times New Roman"/>
          <w:b/>
          <w:sz w:val="24"/>
          <w:szCs w:val="24"/>
        </w:rPr>
        <w:t>Мир образов вока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льной и инструментальной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 часов)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Роль музыки в жизни. Романс.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Образы романсов и песен русских композиторов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Портрет в музыке и живописи.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Образы песен русских композиторов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Отечественная музыкальная культура.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Российские исполнители. Ф.И. Шаляпин.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Обряды и обычаи в фольклоре 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Образы песен зарубежных композиторов. 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Старинной песни мир.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Баллада «Лесной Царь».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Народное искусство древней Руси.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Образы русской </w:t>
      </w:r>
      <w:proofErr w:type="gramStart"/>
      <w:r w:rsidRPr="0074472F">
        <w:rPr>
          <w:rFonts w:ascii="Times New Roman" w:hAnsi="Times New Roman" w:cs="Times New Roman"/>
          <w:sz w:val="24"/>
          <w:szCs w:val="24"/>
        </w:rPr>
        <w:t>народной  духовной</w:t>
      </w:r>
      <w:proofErr w:type="gramEnd"/>
      <w:r w:rsidRPr="0074472F">
        <w:rPr>
          <w:rFonts w:ascii="Times New Roman" w:hAnsi="Times New Roman" w:cs="Times New Roman"/>
          <w:sz w:val="24"/>
          <w:szCs w:val="24"/>
        </w:rPr>
        <w:t xml:space="preserve"> музыки. Духовный концерт.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«Фрески Софии Киевской»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«Перезвоны». Молитва.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Образы духовной музыки Западной Европы. Небесное и земное в музыке Баха. 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Полифония. Фуга. Хорал. Образы скорби и печали. Фортуна правит миром.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настоящее. 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72F">
        <w:rPr>
          <w:rFonts w:ascii="Times New Roman" w:hAnsi="Times New Roman" w:cs="Times New Roman"/>
          <w:b/>
          <w:sz w:val="24"/>
          <w:szCs w:val="24"/>
        </w:rPr>
        <w:t xml:space="preserve">Мир образов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камерной и симфонической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музыки( 19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Джаз - искусство 20 века. Спиричуэл и блюз.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Вечные темы искусства и жизни. Образы камерной музыки. Могучее царство Шопена.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Инструментальная баллада. Ночной пейзаж.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Инструментальный концерт. «Времена года» А. Вив</w:t>
      </w:r>
      <w:r>
        <w:rPr>
          <w:rFonts w:ascii="Times New Roman" w:hAnsi="Times New Roman" w:cs="Times New Roman"/>
          <w:sz w:val="24"/>
          <w:szCs w:val="24"/>
        </w:rPr>
        <w:t xml:space="preserve">альди. «Итальянский концерт»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Pr="0074472F">
        <w:rPr>
          <w:rFonts w:ascii="Times New Roman" w:hAnsi="Times New Roman" w:cs="Times New Roman"/>
          <w:sz w:val="24"/>
          <w:szCs w:val="24"/>
        </w:rPr>
        <w:t>Баха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>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«Космический пейзаж».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«Быть может, вся природа - мозаика цветов?»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Образы симфонической музыки. Г. Свиридов «Метель». «Тройка».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Г. Свиридов «Вальс», «Весна и осень», «Романс», «Пастораль», «Военный марш», «Венчание».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Симфоническое развитие </w:t>
      </w:r>
      <w:proofErr w:type="gramStart"/>
      <w:r w:rsidRPr="0074472F">
        <w:rPr>
          <w:rFonts w:ascii="Times New Roman" w:hAnsi="Times New Roman" w:cs="Times New Roman"/>
          <w:sz w:val="24"/>
          <w:szCs w:val="24"/>
        </w:rPr>
        <w:t>музыкальных  образов</w:t>
      </w:r>
      <w:proofErr w:type="gramEnd"/>
      <w:r w:rsidRPr="0074472F">
        <w:rPr>
          <w:rFonts w:ascii="Times New Roman" w:hAnsi="Times New Roman" w:cs="Times New Roman"/>
          <w:sz w:val="24"/>
          <w:szCs w:val="24"/>
        </w:rPr>
        <w:t>. В. Моцарт Симфония №40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Симфоническое развитие </w:t>
      </w:r>
      <w:proofErr w:type="gramStart"/>
      <w:r w:rsidRPr="0074472F">
        <w:rPr>
          <w:rFonts w:ascii="Times New Roman" w:hAnsi="Times New Roman" w:cs="Times New Roman"/>
          <w:sz w:val="24"/>
          <w:szCs w:val="24"/>
        </w:rPr>
        <w:t>музыкальных  образов</w:t>
      </w:r>
      <w:proofErr w:type="gramEnd"/>
      <w:r w:rsidRPr="0074472F">
        <w:rPr>
          <w:rFonts w:ascii="Times New Roman" w:hAnsi="Times New Roman" w:cs="Times New Roman"/>
          <w:sz w:val="24"/>
          <w:szCs w:val="24"/>
        </w:rPr>
        <w:t>. Связь времен.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Программная увертюра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«Эгмонт». </w:t>
      </w:r>
      <w:r w:rsidRPr="0074472F">
        <w:rPr>
          <w:rFonts w:ascii="Times New Roman" w:hAnsi="Times New Roman" w:cs="Times New Roman"/>
          <w:sz w:val="24"/>
          <w:szCs w:val="24"/>
        </w:rPr>
        <w:t>«Скорбь и радость».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Увертюра-фантазия «Ромео и Джульетта». 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lastRenderedPageBreak/>
        <w:t>Музыкальные образы увертюры-фантазии.</w:t>
      </w:r>
    </w:p>
    <w:p w:rsid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Мир музыкального театра.  Балет «Ромео и Джульетта».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Мюзикл «</w:t>
      </w:r>
      <w:proofErr w:type="spellStart"/>
      <w:r w:rsidRPr="0074472F">
        <w:rPr>
          <w:rFonts w:ascii="Times New Roman" w:hAnsi="Times New Roman" w:cs="Times New Roman"/>
          <w:sz w:val="24"/>
          <w:szCs w:val="24"/>
        </w:rPr>
        <w:t>Вестсайская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 xml:space="preserve"> история».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Опера «Орфей и </w:t>
      </w:r>
      <w:proofErr w:type="spellStart"/>
      <w:r w:rsidRPr="0074472F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>»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Рок-опера «Орфей и </w:t>
      </w:r>
      <w:proofErr w:type="spellStart"/>
      <w:r w:rsidRPr="0074472F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>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Образы киномузыки. Тестирование.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Обобщающий урок. Защита исследовательских проектов.</w:t>
      </w:r>
    </w:p>
    <w:p w:rsidR="0074472F" w:rsidRDefault="0074472F" w:rsidP="0074472F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74472F" w:rsidRDefault="0074472F" w:rsidP="00BE18D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класс</w:t>
      </w:r>
    </w:p>
    <w:p w:rsidR="0074472F" w:rsidRDefault="0074472F" w:rsidP="0074472F">
      <w:pPr>
        <w:pStyle w:val="a3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72F">
        <w:rPr>
          <w:rFonts w:ascii="Times New Roman" w:hAnsi="Times New Roman" w:cs="Times New Roman"/>
          <w:b/>
          <w:sz w:val="24"/>
          <w:szCs w:val="24"/>
        </w:rPr>
        <w:t xml:space="preserve">Особенности драматургии сценической </w:t>
      </w:r>
      <w:proofErr w:type="gramStart"/>
      <w:r w:rsidRPr="0074472F">
        <w:rPr>
          <w:rFonts w:ascii="Times New Roman" w:hAnsi="Times New Roman" w:cs="Times New Roman"/>
          <w:b/>
          <w:sz w:val="24"/>
          <w:szCs w:val="24"/>
        </w:rPr>
        <w:t>музыки</w:t>
      </w:r>
      <w:r w:rsidR="00F20A2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20A23">
        <w:rPr>
          <w:rFonts w:ascii="Times New Roman" w:hAnsi="Times New Roman" w:cs="Times New Roman"/>
          <w:b/>
          <w:sz w:val="24"/>
          <w:szCs w:val="24"/>
        </w:rPr>
        <w:t>16 часов)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Классика и современность.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В музыкальном театре. Опера «Иван Сусанин».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«Родина моя! Русская земля».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Опера «Князь Игорь».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Портрет половцев и плач Ярославны.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В музыкальном театре. Балет.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Балет «Ярославна».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Героическая тема в русской музыке.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В музыкальном театре. </w:t>
      </w:r>
      <w:proofErr w:type="gramStart"/>
      <w:r w:rsidRPr="0074472F">
        <w:rPr>
          <w:rFonts w:ascii="Times New Roman" w:hAnsi="Times New Roman" w:cs="Times New Roman"/>
          <w:sz w:val="24"/>
          <w:szCs w:val="24"/>
        </w:rPr>
        <w:t>Мой  народ</w:t>
      </w:r>
      <w:proofErr w:type="gramEnd"/>
      <w:r w:rsidRPr="0074472F">
        <w:rPr>
          <w:rFonts w:ascii="Times New Roman" w:hAnsi="Times New Roman" w:cs="Times New Roman"/>
          <w:sz w:val="24"/>
          <w:szCs w:val="24"/>
        </w:rPr>
        <w:t>-американцы.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«Порги и </w:t>
      </w:r>
      <w:proofErr w:type="spellStart"/>
      <w:r w:rsidRPr="0074472F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>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Самая популярная опера в мире - «Кармен».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Образы Кармен,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Эскамильо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>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Балет «Кармен-сюита» Р. Щедрина.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Сюжеты и образы духовной музыки. «Высокая месса».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Всенощное бдение. С. Рахманинова.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Рок-опера «Иисус Христос – Суперзвезда».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Музыка к драматическому спектаклю. «Ромео и Джульетта», «Гоголь-сюита».</w:t>
      </w:r>
    </w:p>
    <w:p w:rsidR="0074472F" w:rsidRPr="00F20A23" w:rsidRDefault="0074472F" w:rsidP="007447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0A23">
        <w:rPr>
          <w:rFonts w:ascii="Times New Roman" w:hAnsi="Times New Roman" w:cs="Times New Roman"/>
          <w:b/>
          <w:sz w:val="24"/>
          <w:szCs w:val="24"/>
        </w:rPr>
        <w:t xml:space="preserve">Особенности драматургии камерной и симфонической </w:t>
      </w:r>
      <w:proofErr w:type="gramStart"/>
      <w:r w:rsidRPr="00F20A23">
        <w:rPr>
          <w:rFonts w:ascii="Times New Roman" w:hAnsi="Times New Roman" w:cs="Times New Roman"/>
          <w:b/>
          <w:sz w:val="24"/>
          <w:szCs w:val="24"/>
        </w:rPr>
        <w:t>музыки</w:t>
      </w:r>
      <w:r w:rsidR="00F20A2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20A23">
        <w:rPr>
          <w:rFonts w:ascii="Times New Roman" w:hAnsi="Times New Roman" w:cs="Times New Roman"/>
          <w:b/>
          <w:sz w:val="24"/>
          <w:szCs w:val="24"/>
        </w:rPr>
        <w:t>19 часов)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Музыкальная драматургия – развитие музыки.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Два направления музыкальной культуры. Светская музыка.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Камерная инструментальная музыка. Этюд. 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Камерная инструментальная музыка. Транскрипция.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Циклические формы инструментальной музыки. Сюита «</w:t>
      </w:r>
      <w:proofErr w:type="spellStart"/>
      <w:r w:rsidRPr="0074472F">
        <w:rPr>
          <w:rFonts w:ascii="Times New Roman" w:hAnsi="Times New Roman" w:cs="Times New Roman"/>
          <w:sz w:val="24"/>
          <w:szCs w:val="24"/>
        </w:rPr>
        <w:t>Концерто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 xml:space="preserve"> гроссо» А. </w:t>
      </w:r>
      <w:proofErr w:type="spellStart"/>
      <w:r w:rsidRPr="0074472F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>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Циклические формы инструментальной музыки. Сонаты №8 «Патетическая» Л. Бетховена, №2 С. Прокофьева, №11 В. Моцарта.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Симфоническая музыка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Симфония №103 Й. Гайдна.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Симфония №40 В. Моцарта.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Симфония №5 Л. Бетховена,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Симфония №8 Ф. Шуберта.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Симфония №5 П. Чайковского. 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«Классическая симфония» С. Прокофьева.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 xml:space="preserve"> Симфония №1 В. </w:t>
      </w:r>
      <w:proofErr w:type="spellStart"/>
      <w:r w:rsidRPr="0074472F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74472F">
        <w:rPr>
          <w:rFonts w:ascii="Times New Roman" w:hAnsi="Times New Roman" w:cs="Times New Roman"/>
          <w:sz w:val="24"/>
          <w:szCs w:val="24"/>
        </w:rPr>
        <w:t>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Симфония №7 Д. Шостаковича.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Симфоническая картина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«Празднества» К. Дебюсси.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Инструментальный концерт. Концерт для скрипки с оркестром А. Хачатуряна.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«Рапсодия в стиле блюз» Дж. Гершвина.</w:t>
      </w:r>
    </w:p>
    <w:p w:rsidR="0074472F" w:rsidRP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72F">
        <w:rPr>
          <w:rFonts w:ascii="Times New Roman" w:hAnsi="Times New Roman" w:cs="Times New Roman"/>
          <w:sz w:val="24"/>
          <w:szCs w:val="24"/>
        </w:rPr>
        <w:t>Музыка народов мира. Популярные хиты из мюзиклов и рок-опер.</w:t>
      </w:r>
    </w:p>
    <w:p w:rsidR="0074472F" w:rsidRDefault="0074472F" w:rsidP="00744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Обобщающий урок. Тестирование.  </w:t>
      </w:r>
      <w:r w:rsidRPr="0074472F">
        <w:rPr>
          <w:rFonts w:ascii="Times New Roman" w:hAnsi="Times New Roman" w:cs="Times New Roman"/>
          <w:sz w:val="24"/>
          <w:szCs w:val="24"/>
        </w:rPr>
        <w:t>Мы и музыка.</w:t>
      </w:r>
    </w:p>
    <w:p w:rsidR="00E35F3A" w:rsidRPr="0074472F" w:rsidRDefault="00E35F3A" w:rsidP="007447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0432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Планируемые результаты изучения</w:t>
      </w:r>
    </w:p>
    <w:p w:rsidR="00E35F3A" w:rsidRPr="00E35F3A" w:rsidRDefault="00E35F3A" w:rsidP="00E35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F3A">
        <w:rPr>
          <w:rFonts w:ascii="Times New Roman" w:hAnsi="Times New Roman" w:cs="Times New Roman"/>
          <w:sz w:val="24"/>
          <w:szCs w:val="24"/>
        </w:rPr>
        <w:t>В результате обучения музыки в 5-</w:t>
      </w:r>
      <w:proofErr w:type="gramStart"/>
      <w:r w:rsidRPr="00E35F3A">
        <w:rPr>
          <w:rFonts w:ascii="Times New Roman" w:hAnsi="Times New Roman" w:cs="Times New Roman"/>
          <w:sz w:val="24"/>
          <w:szCs w:val="24"/>
        </w:rPr>
        <w:t>7  классах</w:t>
      </w:r>
      <w:proofErr w:type="gramEnd"/>
    </w:p>
    <w:p w:rsidR="00F20A23" w:rsidRDefault="00F20A23" w:rsidP="00E35F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F3A" w:rsidRDefault="00E35F3A" w:rsidP="00E35F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5F3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20A23" w:rsidRPr="00F20A23" w:rsidRDefault="00F20A23" w:rsidP="00E35F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F3A" w:rsidRPr="00E35F3A" w:rsidRDefault="00E35F3A" w:rsidP="00E35F3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3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эмоционально</w:t>
      </w:r>
      <w:proofErr w:type="gramEnd"/>
      <w:r w:rsidRPr="00E35F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-    образно    воспринимать    и    характеризовать    музыкальные </w:t>
      </w:r>
      <w:r w:rsidRPr="00E35F3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произведения;</w:t>
      </w:r>
    </w:p>
    <w:p w:rsidR="00E35F3A" w:rsidRPr="00E35F3A" w:rsidRDefault="00E35F3A" w:rsidP="00E35F3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3A">
        <w:rPr>
          <w:rFonts w:ascii="Times New Roman" w:hAnsi="Times New Roman" w:cs="Times New Roman"/>
          <w:color w:val="000000"/>
          <w:spacing w:val="4"/>
          <w:sz w:val="24"/>
          <w:szCs w:val="24"/>
        </w:rPr>
        <w:t>узнавать</w:t>
      </w:r>
      <w:proofErr w:type="gramEnd"/>
      <w:r w:rsidRPr="00E35F3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 слух  изученные  произведения  русской  и  зарубежной  классики, </w:t>
      </w:r>
      <w:r w:rsidRPr="00E35F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образцы   народного   музыкального   творчества,    произведения   современных </w:t>
      </w:r>
      <w:r w:rsidRPr="00E35F3A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композиторов;</w:t>
      </w:r>
    </w:p>
    <w:p w:rsidR="00E35F3A" w:rsidRPr="00E35F3A" w:rsidRDefault="00E35F3A" w:rsidP="00E35F3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3A">
        <w:rPr>
          <w:rFonts w:ascii="Times New Roman" w:hAnsi="Times New Roman" w:cs="Times New Roman"/>
          <w:color w:val="000000"/>
          <w:sz w:val="24"/>
          <w:szCs w:val="24"/>
        </w:rPr>
        <w:t>выразительно</w:t>
      </w:r>
      <w:proofErr w:type="gramEnd"/>
      <w:r w:rsidRPr="00E35F3A">
        <w:rPr>
          <w:rFonts w:ascii="Times New Roman" w:hAnsi="Times New Roman" w:cs="Times New Roman"/>
          <w:color w:val="000000"/>
          <w:sz w:val="24"/>
          <w:szCs w:val="24"/>
        </w:rPr>
        <w:t xml:space="preserve">   исполнять   соло   (с   сопровождением   и   без   сопровождения): </w:t>
      </w:r>
      <w:r w:rsidRPr="00E35F3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несколько   народных   песен,   песен   композиторов-классиков и современных </w:t>
      </w:r>
      <w:r w:rsidRPr="00E35F3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композиторов (по выбору учащихся);</w:t>
      </w:r>
    </w:p>
    <w:p w:rsidR="00E35F3A" w:rsidRPr="00E35F3A" w:rsidRDefault="00E35F3A" w:rsidP="00E35F3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3A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выявлять  общее</w:t>
      </w:r>
      <w:proofErr w:type="gramEnd"/>
      <w:r w:rsidRPr="00E35F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и  особенное  при  сравнении  музыкальных  произведений  на </w:t>
      </w:r>
      <w:r w:rsidRPr="00E35F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основе полученных знаний об интонационной природе музыки, музыкальных </w:t>
      </w:r>
      <w:r w:rsidRPr="00E35F3A">
        <w:rPr>
          <w:rFonts w:ascii="Times New Roman" w:hAnsi="Times New Roman" w:cs="Times New Roman"/>
          <w:color w:val="000000"/>
          <w:sz w:val="24"/>
          <w:szCs w:val="24"/>
        </w:rPr>
        <w:t xml:space="preserve">жанрах,   стилевых   направлениях,   образной   сфере   музыки   и музыкальной </w:t>
      </w:r>
      <w:r w:rsidRPr="00E35F3A">
        <w:rPr>
          <w:rFonts w:ascii="Times New Roman" w:hAnsi="Times New Roman" w:cs="Times New Roman"/>
          <w:color w:val="000000"/>
          <w:spacing w:val="-3"/>
          <w:sz w:val="24"/>
          <w:szCs w:val="24"/>
        </w:rPr>
        <w:t>драматургии;</w:t>
      </w:r>
    </w:p>
    <w:p w:rsidR="00E35F3A" w:rsidRPr="00E35F3A" w:rsidRDefault="00E35F3A" w:rsidP="00E35F3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3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распознавать</w:t>
      </w:r>
      <w:proofErr w:type="gramEnd"/>
      <w:r w:rsidRPr="00E35F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на    слух    и    воспроизводить    знакомые    мелодии    изученных </w:t>
      </w:r>
      <w:r w:rsidRPr="00E35F3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произведений инструментальных и вокальных жанров;</w:t>
      </w:r>
    </w:p>
    <w:p w:rsidR="00E35F3A" w:rsidRPr="00E35F3A" w:rsidRDefault="00E35F3A" w:rsidP="00E35F3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3A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E35F3A">
        <w:rPr>
          <w:rFonts w:ascii="Times New Roman" w:hAnsi="Times New Roman" w:cs="Times New Roman"/>
          <w:color w:val="000000"/>
          <w:sz w:val="24"/>
          <w:szCs w:val="24"/>
        </w:rPr>
        <w:t xml:space="preserve">   звучание   отдельных   музыкальных   инструментов,   виды   хора и </w:t>
      </w:r>
      <w:r w:rsidRPr="00E35F3A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оркестра;</w:t>
      </w:r>
    </w:p>
    <w:p w:rsidR="00E35F3A" w:rsidRPr="00E35F3A" w:rsidRDefault="00E35F3A" w:rsidP="00E35F3A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5F3A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устанавливать</w:t>
      </w:r>
      <w:proofErr w:type="gramEnd"/>
      <w:r w:rsidRPr="00E35F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взаимосвязи   между   разными   видами   искусства   на   уровне </w:t>
      </w:r>
      <w:r w:rsidRPr="00E35F3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общности ид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ей, тем, художественных образов.</w:t>
      </w:r>
    </w:p>
    <w:p w:rsidR="00E35F3A" w:rsidRPr="00F52490" w:rsidRDefault="00E35F3A" w:rsidP="00F20A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F3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взаимодействие музыки с другими видами ис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атра, кино и др.);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ассоциативные связи между художественными образами музыки и других видов искусства;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размышлять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о знакомом музыкальном произведении, вы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сказывать суждение об основной идее, средствах и формах ее воплощения;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простые и сложные жанры вокальной, инстру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ментальной, сценической музыки; находить жанровые па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раллели между музыкой и другими видами искусства;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интерпретировать содержание музыкального про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изведения в пении, музыкально-ритмическом  движении, поэтическом слове, изобразительной деятельности;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в коллективной исполнительской деятельно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сти (пении, пластическом интонировании, импровизации, игре на инструментах);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передавать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свои музыкальные впечатления в устной, пись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менной форме;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E35F3A" w:rsidRPr="008C3660" w:rsidRDefault="00E35F3A" w:rsidP="008C366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C3660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8C3660">
        <w:rPr>
          <w:rFonts w:ascii="Times New Roman" w:hAnsi="Times New Roman" w:cs="Times New Roman"/>
          <w:sz w:val="24"/>
          <w:szCs w:val="24"/>
        </w:rPr>
        <w:t xml:space="preserve"> творческую инициативу, участвуя в музыкаль</w:t>
      </w:r>
      <w:r w:rsidRPr="008C3660">
        <w:rPr>
          <w:rFonts w:ascii="Times New Roman" w:hAnsi="Times New Roman" w:cs="Times New Roman"/>
          <w:sz w:val="24"/>
          <w:szCs w:val="24"/>
        </w:rPr>
        <w:softHyphen/>
        <w:t>но-эстетической жизни класса, школы.</w:t>
      </w:r>
    </w:p>
    <w:p w:rsidR="00E35F3A" w:rsidRPr="00E35F3A" w:rsidRDefault="00E35F3A" w:rsidP="00E35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490" w:rsidRPr="00F52490" w:rsidRDefault="00F52490" w:rsidP="00F52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результатам обучения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 xml:space="preserve">Изучение курса «Музыка» в основной школе обеспечивает определенные требования </w:t>
      </w:r>
      <w:proofErr w:type="gramStart"/>
      <w:r w:rsidRPr="00F52490">
        <w:rPr>
          <w:rFonts w:ascii="Times New Roman" w:hAnsi="Times New Roman" w:cs="Times New Roman"/>
          <w:sz w:val="24"/>
          <w:szCs w:val="24"/>
        </w:rPr>
        <w:t>к  результатам</w:t>
      </w:r>
      <w:proofErr w:type="gramEnd"/>
      <w:r w:rsidRPr="00F52490">
        <w:rPr>
          <w:rFonts w:ascii="Times New Roman" w:hAnsi="Times New Roman" w:cs="Times New Roman"/>
          <w:sz w:val="24"/>
          <w:szCs w:val="24"/>
        </w:rPr>
        <w:t>.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b/>
          <w:bCs/>
          <w:sz w:val="24"/>
          <w:szCs w:val="24"/>
        </w:rPr>
        <w:t xml:space="preserve">    Личностные результаты</w:t>
      </w:r>
      <w:r w:rsidRPr="00F52490">
        <w:rPr>
          <w:rFonts w:ascii="Times New Roman" w:hAnsi="Times New Roman" w:cs="Times New Roman"/>
          <w:sz w:val="24"/>
          <w:szCs w:val="24"/>
        </w:rPr>
        <w:t xml:space="preserve"> </w:t>
      </w:r>
      <w:r w:rsidRPr="00F52490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</w:t>
      </w:r>
      <w:r w:rsidRPr="00F52490">
        <w:rPr>
          <w:rFonts w:ascii="Times New Roman" w:hAnsi="Times New Roman" w:cs="Times New Roman"/>
          <w:color w:val="000000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color w:val="000000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color w:val="000000"/>
          <w:sz w:val="24"/>
          <w:szCs w:val="24"/>
        </w:rPr>
        <w:t>-уважительное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color w:val="000000"/>
          <w:sz w:val="24"/>
          <w:szCs w:val="24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color w:val="000000"/>
          <w:sz w:val="24"/>
          <w:szCs w:val="24"/>
        </w:rPr>
        <w:t>-участие в общественной жизни школы в пределах возрастных компетенций с учетом региональных и этнокультурных особенностей;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color w:val="000000"/>
          <w:sz w:val="24"/>
          <w:szCs w:val="24"/>
        </w:rPr>
        <w:t>-признание ценности жизни во всех ее проявлениях и необходимости ответственного, бережного отношения к окружающей среде;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color w:val="000000"/>
          <w:sz w:val="24"/>
          <w:szCs w:val="24"/>
        </w:rPr>
        <w:t>-принятие ценности семейной жизни, уважительное и заботливое отношение к членам своей семьи;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F5249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5249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F52490">
        <w:rPr>
          <w:rFonts w:ascii="Times New Roman" w:hAnsi="Times New Roman" w:cs="Times New Roman"/>
          <w:sz w:val="24"/>
          <w:szCs w:val="24"/>
        </w:rPr>
        <w:t xml:space="preserve"> </w:t>
      </w:r>
      <w:r w:rsidRPr="00F5249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F52490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52490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учащихся, проявляющиеся в познавательной и практической деятельности учащихся</w:t>
      </w:r>
      <w:r w:rsidRPr="00F52490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</w:t>
      </w:r>
      <w:r w:rsidR="008C3660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</w:t>
      </w:r>
      <w:r w:rsidR="008C3660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</w:t>
      </w:r>
      <w:r w:rsidR="008C3660">
        <w:rPr>
          <w:rFonts w:ascii="Times New Roman" w:hAnsi="Times New Roman" w:cs="Times New Roman"/>
          <w:sz w:val="24"/>
          <w:szCs w:val="24"/>
        </w:rPr>
        <w:t>ствовать и работать в группе;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</w:t>
      </w:r>
      <w:r w:rsidR="008C3660">
        <w:rPr>
          <w:rFonts w:ascii="Times New Roman" w:hAnsi="Times New Roman" w:cs="Times New Roman"/>
          <w:sz w:val="24"/>
          <w:szCs w:val="24"/>
        </w:rPr>
        <w:t>ожественному самообразованию.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52490">
        <w:rPr>
          <w:rFonts w:ascii="Times New Roman" w:hAnsi="Times New Roman" w:cs="Times New Roman"/>
          <w:sz w:val="24"/>
          <w:szCs w:val="24"/>
        </w:rPr>
        <w:t xml:space="preserve">обеспечивают успешное обучение на следующей ступени общего образования и отражают: 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24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2490">
        <w:rPr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</w:t>
      </w:r>
      <w:r w:rsidR="008C3660">
        <w:rPr>
          <w:rFonts w:ascii="Times New Roman" w:hAnsi="Times New Roman" w:cs="Times New Roman"/>
          <w:sz w:val="24"/>
          <w:szCs w:val="24"/>
        </w:rPr>
        <w:t>ии мировой культуры;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-развитие общих музыкальных способностей школьников (музыкальной памяти и слуха), а так же образного и ассоциативного мышления, фантаз</w:t>
      </w:r>
      <w:r w:rsidR="008C3660">
        <w:rPr>
          <w:rFonts w:ascii="Times New Roman" w:hAnsi="Times New Roman" w:cs="Times New Roman"/>
          <w:sz w:val="24"/>
          <w:szCs w:val="24"/>
        </w:rPr>
        <w:t>ии и творческого воображения;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lastRenderedPageBreak/>
        <w:t xml:space="preserve">-воспитание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</w:t>
      </w:r>
      <w:r w:rsidR="008C3660">
        <w:rPr>
          <w:rFonts w:ascii="Times New Roman" w:hAnsi="Times New Roman" w:cs="Times New Roman"/>
          <w:sz w:val="24"/>
          <w:szCs w:val="24"/>
        </w:rPr>
        <w:t>кино, литературой, живописью;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-расширение музыкального и общего культурного кругозора; воспитанное музыкального вкуса, устойчивого интереса к музыке своего народа и других народов мира, классическому и соврем</w:t>
      </w:r>
      <w:r w:rsidR="008C3660">
        <w:rPr>
          <w:rFonts w:ascii="Times New Roman" w:hAnsi="Times New Roman" w:cs="Times New Roman"/>
          <w:sz w:val="24"/>
          <w:szCs w:val="24"/>
        </w:rPr>
        <w:t>енному музыкальному наследию;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-овладение основами музыкальной грамотности: способностью эмоционально воспринимать музыку как живое образное искусство во взаимосвязи с жи</w:t>
      </w:r>
      <w:r w:rsidR="008C3660">
        <w:rPr>
          <w:rFonts w:ascii="Times New Roman" w:hAnsi="Times New Roman" w:cs="Times New Roman"/>
          <w:sz w:val="24"/>
          <w:szCs w:val="24"/>
        </w:rPr>
        <w:t>знью;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-приобретение устойчивых навыков самостоятельной, целенаправленной и содержательной музыкально-учебной деятельности, включая информационно</w:t>
      </w:r>
      <w:r w:rsidR="008C3660">
        <w:rPr>
          <w:rFonts w:ascii="Times New Roman" w:hAnsi="Times New Roman" w:cs="Times New Roman"/>
          <w:sz w:val="24"/>
          <w:szCs w:val="24"/>
        </w:rPr>
        <w:t>-коммуникационные технологии;</w:t>
      </w:r>
    </w:p>
    <w:p w:rsidR="00F52490" w:rsidRPr="00F52490" w:rsidRDefault="00F52490" w:rsidP="00F5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2490">
        <w:rPr>
          <w:rFonts w:ascii="Times New Roman" w:hAnsi="Times New Roman" w:cs="Times New Roman"/>
          <w:sz w:val="24"/>
          <w:szCs w:val="24"/>
        </w:rPr>
        <w:t>-сотрудничество в ходе реализации коллективных творческих проектов, решения различных музыкально-творческих задач.</w:t>
      </w:r>
    </w:p>
    <w:p w:rsidR="008C3660" w:rsidRDefault="008C3660" w:rsidP="008C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3A" w:rsidRDefault="00E35F3A" w:rsidP="008C36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4C2" w:rsidRDefault="00F51D63" w:rsidP="00F51D63">
      <w:pPr>
        <w:pStyle w:val="a8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color w:val="auto"/>
          <w:sz w:val="32"/>
          <w:szCs w:val="32"/>
          <w:lang w:val="ru-RU"/>
        </w:rPr>
      </w:pPr>
      <w:r w:rsidRPr="00F51D63">
        <w:rPr>
          <w:b/>
          <w:color w:val="auto"/>
          <w:sz w:val="32"/>
          <w:szCs w:val="32"/>
          <w:lang w:val="ru-RU"/>
        </w:rPr>
        <w:t>Формы и средства контроля</w:t>
      </w:r>
    </w:p>
    <w:p w:rsidR="002634C2" w:rsidRPr="00F51D63" w:rsidRDefault="002634C2" w:rsidP="00F51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2634C2" w:rsidRPr="00F51D63" w:rsidRDefault="002634C2" w:rsidP="00F51D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самоконтроль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>,</w:t>
      </w:r>
    </w:p>
    <w:p w:rsidR="002634C2" w:rsidRPr="00F51D63" w:rsidRDefault="002634C2" w:rsidP="00F51D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взаимоконтроль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>,</w:t>
      </w:r>
    </w:p>
    <w:p w:rsidR="002634C2" w:rsidRPr="00F51D63" w:rsidRDefault="002634C2" w:rsidP="00F51D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контроль,</w:t>
      </w:r>
    </w:p>
    <w:p w:rsidR="002634C2" w:rsidRPr="00F51D63" w:rsidRDefault="002634C2" w:rsidP="00F51D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учителя,</w:t>
      </w:r>
    </w:p>
    <w:p w:rsidR="002634C2" w:rsidRPr="00F51D63" w:rsidRDefault="002634C2" w:rsidP="00F51D6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управляемая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самостоятельная работа.</w:t>
      </w:r>
    </w:p>
    <w:p w:rsidR="002634C2" w:rsidRPr="00F51D63" w:rsidRDefault="00F51D63" w:rsidP="00F51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p w:rsidR="002634C2" w:rsidRPr="00F51D63" w:rsidRDefault="002634C2" w:rsidP="00F51D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Музыкальный диктант.</w:t>
      </w:r>
    </w:p>
    <w:p w:rsidR="002634C2" w:rsidRPr="00F51D63" w:rsidRDefault="002634C2" w:rsidP="00F51D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 xml:space="preserve">Тестовые формы контроля: задания с выбором </w:t>
      </w:r>
      <w:proofErr w:type="gramStart"/>
      <w:r w:rsidRPr="00F51D63">
        <w:rPr>
          <w:rFonts w:ascii="Times New Roman" w:hAnsi="Times New Roman" w:cs="Times New Roman"/>
          <w:sz w:val="24"/>
          <w:szCs w:val="24"/>
        </w:rPr>
        <w:t>ответа,  на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установление правильной последовательности, на установление соответствия, на дополнение.</w:t>
      </w:r>
    </w:p>
    <w:p w:rsidR="002634C2" w:rsidRPr="00F51D63" w:rsidRDefault="002634C2" w:rsidP="00F51D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Составление логических цепочек, кроссвордов.</w:t>
      </w:r>
    </w:p>
    <w:p w:rsidR="002634C2" w:rsidRPr="00F51D63" w:rsidRDefault="002634C2" w:rsidP="00F51D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Комплексный анализ музыкального произведения.</w:t>
      </w:r>
    </w:p>
    <w:p w:rsidR="002634C2" w:rsidRPr="00F51D63" w:rsidRDefault="002634C2" w:rsidP="00F51D6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Блиц-опрос по пройденному материалу.</w:t>
      </w:r>
    </w:p>
    <w:p w:rsidR="002634C2" w:rsidRDefault="002634C2" w:rsidP="00F51D63">
      <w:pPr>
        <w:pStyle w:val="a8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szCs w:val="32"/>
        </w:rPr>
      </w:pPr>
    </w:p>
    <w:p w:rsidR="00F20A23" w:rsidRPr="00C06323" w:rsidRDefault="00C06323" w:rsidP="00C06323">
      <w:pPr>
        <w:pStyle w:val="a8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Учебно-тематический план</w:t>
      </w:r>
    </w:p>
    <w:p w:rsidR="00F20A23" w:rsidRPr="00F51D63" w:rsidRDefault="00F20A23" w:rsidP="00F51D63">
      <w:pPr>
        <w:pStyle w:val="a8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6"/>
        <w:gridCol w:w="4973"/>
        <w:gridCol w:w="1532"/>
        <w:gridCol w:w="1714"/>
      </w:tblGrid>
      <w:tr w:rsidR="00C06323" w:rsidTr="00C06323">
        <w:tc>
          <w:tcPr>
            <w:tcW w:w="1126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23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973" w:type="dxa"/>
          </w:tcPr>
          <w:p w:rsid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2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14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2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</w:tr>
      <w:tr w:rsidR="00C06323" w:rsidTr="009E0C30">
        <w:tc>
          <w:tcPr>
            <w:tcW w:w="9345" w:type="dxa"/>
            <w:gridSpan w:val="4"/>
          </w:tcPr>
          <w:p w:rsid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</w:tr>
      <w:tr w:rsidR="00C06323" w:rsidTr="00C06323">
        <w:tc>
          <w:tcPr>
            <w:tcW w:w="1126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73" w:type="dxa"/>
          </w:tcPr>
          <w:p w:rsidR="00F20A23" w:rsidRPr="00C06323" w:rsidRDefault="00C06323" w:rsidP="00C063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1532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14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6323" w:rsidTr="00C06323">
        <w:trPr>
          <w:trHeight w:val="128"/>
        </w:trPr>
        <w:tc>
          <w:tcPr>
            <w:tcW w:w="1126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73" w:type="dxa"/>
          </w:tcPr>
          <w:p w:rsidR="00F20A23" w:rsidRPr="00C06323" w:rsidRDefault="00C06323" w:rsidP="00C063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>Музыка и изоискусство</w:t>
            </w:r>
          </w:p>
        </w:tc>
        <w:tc>
          <w:tcPr>
            <w:tcW w:w="1532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14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6323" w:rsidTr="00ED6955">
        <w:tc>
          <w:tcPr>
            <w:tcW w:w="9345" w:type="dxa"/>
            <w:gridSpan w:val="4"/>
          </w:tcPr>
          <w:p w:rsid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</w:tr>
      <w:tr w:rsidR="00C06323" w:rsidTr="00C06323">
        <w:tc>
          <w:tcPr>
            <w:tcW w:w="1126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73" w:type="dxa"/>
          </w:tcPr>
          <w:p w:rsidR="00F20A23" w:rsidRPr="00C06323" w:rsidRDefault="00C06323" w:rsidP="00C063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>Мир образов вока</w:t>
            </w: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>инструментальной музыки</w:t>
            </w:r>
          </w:p>
        </w:tc>
        <w:tc>
          <w:tcPr>
            <w:tcW w:w="1532" w:type="dxa"/>
          </w:tcPr>
          <w:p w:rsidR="00F20A23" w:rsidRPr="00C06323" w:rsidRDefault="00C06323" w:rsidP="00C0632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14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6323" w:rsidTr="00C06323">
        <w:tc>
          <w:tcPr>
            <w:tcW w:w="1126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73" w:type="dxa"/>
          </w:tcPr>
          <w:p w:rsidR="00F20A23" w:rsidRPr="00C06323" w:rsidRDefault="00C06323" w:rsidP="00C063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532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14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6323" w:rsidTr="009546B5">
        <w:tc>
          <w:tcPr>
            <w:tcW w:w="9345" w:type="dxa"/>
            <w:gridSpan w:val="4"/>
          </w:tcPr>
          <w:p w:rsid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</w:tr>
      <w:tr w:rsidR="00C06323" w:rsidTr="00C06323">
        <w:tc>
          <w:tcPr>
            <w:tcW w:w="1126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73" w:type="dxa"/>
          </w:tcPr>
          <w:p w:rsidR="00F20A23" w:rsidRPr="00C06323" w:rsidRDefault="00C06323" w:rsidP="00C063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1532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714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06323" w:rsidTr="00C06323">
        <w:tc>
          <w:tcPr>
            <w:tcW w:w="1126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73" w:type="dxa"/>
          </w:tcPr>
          <w:p w:rsidR="00F20A23" w:rsidRPr="00C06323" w:rsidRDefault="00C06323" w:rsidP="00C0632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1532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632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14" w:type="dxa"/>
          </w:tcPr>
          <w:p w:rsidR="00F20A23" w:rsidRPr="00C06323" w:rsidRDefault="00C06323" w:rsidP="00F51D6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C26839" w:rsidRDefault="00C26839" w:rsidP="00C2683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51D63" w:rsidRDefault="00F51D63" w:rsidP="00C268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D6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Критерии </w:t>
      </w:r>
      <w:proofErr w:type="gramStart"/>
      <w:r w:rsidRPr="00F51D63">
        <w:rPr>
          <w:rFonts w:ascii="Times New Roman" w:hAnsi="Times New Roman" w:cs="Times New Roman"/>
          <w:b/>
          <w:sz w:val="32"/>
          <w:szCs w:val="32"/>
        </w:rPr>
        <w:t>оценивания  достижений</w:t>
      </w:r>
      <w:proofErr w:type="gramEnd"/>
      <w:r w:rsidRPr="00F51D63"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512"/>
        <w:tblW w:w="87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2"/>
        <w:gridCol w:w="4404"/>
      </w:tblGrid>
      <w:tr w:rsidR="00F51D63" w:rsidRPr="00F51D63" w:rsidTr="00F51D63">
        <w:trPr>
          <w:trHeight w:val="118"/>
          <w:tblCellSpacing w:w="0" w:type="dxa"/>
        </w:trPr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задания</w:t>
            </w:r>
          </w:p>
        </w:tc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F51D63" w:rsidRPr="00F51D63" w:rsidTr="00F51D63">
        <w:trPr>
          <w:trHeight w:val="125"/>
          <w:tblCellSpacing w:w="0" w:type="dxa"/>
        </w:trPr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более</w:t>
            </w:r>
          </w:p>
        </w:tc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51D63" w:rsidRPr="00F51D63" w:rsidTr="00F51D63">
        <w:trPr>
          <w:trHeight w:val="118"/>
          <w:tblCellSpacing w:w="0" w:type="dxa"/>
        </w:trPr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51D63" w:rsidRPr="00F51D63" w:rsidTr="00F51D63">
        <w:trPr>
          <w:trHeight w:val="125"/>
          <w:tblCellSpacing w:w="0" w:type="dxa"/>
        </w:trPr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F51D63" w:rsidRPr="00F51D63" w:rsidTr="00F51D63">
        <w:trPr>
          <w:trHeight w:val="118"/>
          <w:tblCellSpacing w:w="0" w:type="dxa"/>
        </w:trPr>
        <w:tc>
          <w:tcPr>
            <w:tcW w:w="4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1D63" w:rsidRPr="00F51D63" w:rsidRDefault="00F51D63" w:rsidP="00F51D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</w:tr>
    </w:tbl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Контроль предполагает выявление уровня освоения учебного материала при изучении, как отдельных разделов, так и всего </w:t>
      </w:r>
      <w:proofErr w:type="gramStart"/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 предмета</w:t>
      </w:r>
      <w:proofErr w:type="gramEnd"/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 в целом. Текущий контроль усвоения материала осуществляется путем устного/ письменного опроса. Периодически знания и умения по пройденным темам проверяются письменными контрольными или тестовыми заданиям. При тестировании все верные ответы берутся за 100%, тогда отметка выставляется в соответствии с таблицей:</w:t>
      </w: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выполнении практической работы </w:t>
      </w:r>
      <w:proofErr w:type="gramStart"/>
      <w:r w:rsidRPr="00F51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тестовой</w:t>
      </w:r>
      <w:proofErr w:type="gramEnd"/>
      <w:r w:rsidRPr="00F51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работы:</w:t>
      </w: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</w:t>
      </w: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зависит также от наличия и характера погрешностей, допущенных учащимися. </w:t>
      </w: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Грубая ошибка – полностью искажено смысловое значение понятия, определения</w:t>
      </w: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Погрешность отражает неточные формулировки, свидетельствующие о нечетком представлении рассматриваемого объекта</w:t>
      </w: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 - неправильное представление об объекте, не влияющего кардинально на знания</w:t>
      </w:r>
    </w:p>
    <w:p w:rsidR="00F51D63" w:rsidRPr="00F51D63" w:rsidRDefault="00F51D63" w:rsidP="00F51D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63">
        <w:rPr>
          <w:rFonts w:ascii="Times New Roman" w:hAnsi="Times New Roman" w:cs="Times New Roman"/>
          <w:sz w:val="24"/>
          <w:szCs w:val="24"/>
        </w:rPr>
        <w:t xml:space="preserve">Эталоном, относительно которого оцениваются знания учащихся, является обязательный минимум содержания математики. Требовать от учащихся материала, который не входит в школьный курс истории - это, значит, навлекать на себя проблемы, связанные нарушением прав учащегося </w:t>
      </w:r>
      <w:proofErr w:type="gramStart"/>
      <w:r w:rsidRPr="00F51D63">
        <w:rPr>
          <w:rFonts w:ascii="Times New Roman" w:hAnsi="Times New Roman" w:cs="Times New Roman"/>
          <w:sz w:val="24"/>
          <w:szCs w:val="24"/>
        </w:rPr>
        <w:t>(« Закон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об образовании»)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выставляется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5»</w:t>
      </w:r>
      <w:r w:rsidRPr="00F51D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верное выполнение всех заданий трех уровней 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1D63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программного уровня, требующий от учеников творческого подхода к решению заданий)) 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4»</w:t>
      </w:r>
      <w:r w:rsidRPr="00F51D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>верное решение всех заданий первого и второго уровней при невыполнении заданий третьего уровня или выполнение заданий третьего уровня с ошибкой (материал программного уровня образования (частично-поисковый подход к решению))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3»</w:t>
      </w:r>
      <w:r w:rsidRPr="00F51D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>верное решение всех заданий только первого уровня (материал базового уровня образования (репродуктивный уровень))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2»-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допущены существенные ошибки, показавшие, что учащийся не владеет обязательными умениями по данной теме в полной мере ( незнание основного программного материала)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1»</w:t>
      </w:r>
      <w:r w:rsidRPr="00F51D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отказ от выполнения учебных обязанностей.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  <w:r w:rsidRPr="00F51D63">
        <w:rPr>
          <w:rFonts w:ascii="Times New Roman" w:hAnsi="Times New Roman" w:cs="Times New Roman"/>
          <w:sz w:val="24"/>
          <w:szCs w:val="24"/>
        </w:rPr>
        <w:t>: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5»</w:t>
      </w:r>
      <w:r w:rsidRPr="00F51D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полно раскрыто содержание материала в объеме, предусмотренном программой и учебником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Изложен материал грамотным языком в определенной логической последовательности, точно используя математическую терминологию и символику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lastRenderedPageBreak/>
        <w:t>- правильно выполнены рисунки, чертежи, графики, сопутствующие ответу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показано умение иллюстрировать теоретические положения конкретными примерами, применять их в новой ситуации при выполнении практического задания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 xml:space="preserve">-продемонстрировано усвоение ранее изученных сопутствующих вопросов, </w:t>
      </w:r>
      <w:proofErr w:type="spellStart"/>
      <w:r w:rsidRPr="00F51D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1D63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навыков. 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Самостоятельный ответ ученика без наводящих вопросов учителя.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4»</w:t>
      </w:r>
      <w:r w:rsidRPr="00F51D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в изложении допущены небольшие пробелы, не исказившие математического содержания ответа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допущена ошибка или более двух недочетов при освещении второстепенных вопросов либо в выкладках, легко исправленные по замечанию учителя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</w:t>
      </w:r>
      <w:proofErr w:type="gramStart"/>
      <w:r w:rsidRPr="00F51D63">
        <w:rPr>
          <w:rFonts w:ascii="Times New Roman" w:hAnsi="Times New Roman" w:cs="Times New Roman"/>
          <w:b/>
          <w:sz w:val="24"/>
          <w:szCs w:val="24"/>
        </w:rPr>
        <w:t>3»</w:t>
      </w:r>
      <w:r w:rsidRPr="00F51D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достаточные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для дальнейшего усвоения программного материала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 xml:space="preserve">- имелись затруднения или допущены ошибки в определении понятий, использовании математической терминологии, в чертежах, 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выкладках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>, исправленные после нескольких наводящих вопросов учителя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51D63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Pr="00F51D63">
        <w:rPr>
          <w:rFonts w:ascii="Times New Roman" w:hAnsi="Times New Roman" w:cs="Times New Roman"/>
          <w:sz w:val="24"/>
          <w:szCs w:val="24"/>
        </w:rPr>
        <w:t xml:space="preserve"> сложности по данной теме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 xml:space="preserve">- при знании теоретического материала выявлена недостаточная </w:t>
      </w:r>
      <w:proofErr w:type="spellStart"/>
      <w:r w:rsidRPr="00F51D6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1D63">
        <w:rPr>
          <w:rFonts w:ascii="Times New Roman" w:hAnsi="Times New Roman" w:cs="Times New Roman"/>
          <w:sz w:val="24"/>
          <w:szCs w:val="24"/>
        </w:rPr>
        <w:t xml:space="preserve"> основных умений и навыков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F51D63">
        <w:rPr>
          <w:rFonts w:ascii="Times New Roman" w:hAnsi="Times New Roman" w:cs="Times New Roman"/>
          <w:sz w:val="24"/>
          <w:szCs w:val="24"/>
        </w:rPr>
        <w:t xml:space="preserve"> - не раскрыто основное содержание учебного материала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</w:t>
      </w:r>
    </w:p>
    <w:p w:rsidR="00F51D63" w:rsidRPr="00F51D63" w:rsidRDefault="00F51D63" w:rsidP="00F5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D63">
        <w:rPr>
          <w:rFonts w:ascii="Times New Roman" w:hAnsi="Times New Roman" w:cs="Times New Roman"/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 или графиках, выкладках, которые не исправлены после нескольких наводящих вопросов учителя.</w:t>
      </w:r>
    </w:p>
    <w:p w:rsidR="002634C2" w:rsidRDefault="002634C2" w:rsidP="002634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F0648" w:rsidRDefault="00EF0648" w:rsidP="00F5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D63" w:rsidRPr="00F51D63" w:rsidRDefault="00F51D63" w:rsidP="00F51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 И</w:t>
      </w:r>
      <w:proofErr w:type="gramEnd"/>
      <w:r w:rsidRPr="00F5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СРЕДСТВА  ОБУЧЕНИЯ</w:t>
      </w:r>
    </w:p>
    <w:p w:rsidR="007314F1" w:rsidRPr="007314F1" w:rsidRDefault="007314F1" w:rsidP="007314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F1" w:rsidRPr="00864841" w:rsidRDefault="007314F1" w:rsidP="00EF0648">
      <w:pPr>
        <w:pStyle w:val="a4"/>
        <w:numPr>
          <w:ilvl w:val="0"/>
          <w:numId w:val="25"/>
        </w:numPr>
        <w:shd w:val="clear" w:color="auto" w:fill="FFFFFF"/>
        <w:suppressAutoHyphens/>
        <w:autoSpaceDN w:val="0"/>
        <w:spacing w:after="10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6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и среднего (полного) общего</w:t>
      </w:r>
      <w:r w:rsidR="00EF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биологии.</w:t>
      </w:r>
    </w:p>
    <w:p w:rsidR="007314F1" w:rsidRDefault="007314F1" w:rsidP="00EF06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37F02">
        <w:rPr>
          <w:rFonts w:ascii="Times New Roman" w:hAnsi="Times New Roman" w:cs="Times New Roman"/>
          <w:sz w:val="24"/>
          <w:szCs w:val="24"/>
        </w:rPr>
        <w:t xml:space="preserve">Авторская программа «Музыка» 5-7 классы, авт. Е.Д. Критская, </w:t>
      </w:r>
      <w:proofErr w:type="spellStart"/>
      <w:r w:rsidRPr="00537F02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537F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F02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537F02">
        <w:rPr>
          <w:rFonts w:ascii="Times New Roman" w:hAnsi="Times New Roman" w:cs="Times New Roman"/>
          <w:sz w:val="24"/>
          <w:szCs w:val="24"/>
        </w:rPr>
        <w:t>, М.: Просвещение, 2011г.,</w:t>
      </w:r>
    </w:p>
    <w:p w:rsidR="00EF0648" w:rsidRPr="00EF0648" w:rsidRDefault="00EF0648" w:rsidP="00EF064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314F1" w:rsidRPr="00EF0648" w:rsidRDefault="00EF0648" w:rsidP="00EF0648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F06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Уроки музыки. 7 класс.   Поурочные разработки.   </w:t>
      </w:r>
      <w:r w:rsidRPr="00EF0648">
        <w:t xml:space="preserve">Авторы: </w:t>
      </w:r>
      <w:hyperlink r:id="rId6" w:tooltip="Галина Сергеева" w:history="1">
        <w:r w:rsidRPr="00EF0648">
          <w:t>Галина Сергеева</w:t>
        </w:r>
      </w:hyperlink>
      <w:r w:rsidRPr="00EF0648">
        <w:t xml:space="preserve">, </w:t>
      </w:r>
      <w:hyperlink r:id="rId7" w:tooltip="Елена Критская" w:history="1">
        <w:r w:rsidRPr="00EF0648">
          <w:t>Елена Критская</w:t>
        </w:r>
      </w:hyperlink>
      <w:r>
        <w:t>, Просвещение. 2014</w:t>
      </w:r>
      <w:proofErr w:type="gramStart"/>
      <w:r>
        <w:t>г  ID</w:t>
      </w:r>
      <w:proofErr w:type="gramEnd"/>
      <w:r>
        <w:t xml:space="preserve"> 20348692</w:t>
      </w:r>
    </w:p>
    <w:p w:rsidR="00EF0648" w:rsidRPr="00EF0648" w:rsidRDefault="00EF0648" w:rsidP="00EF0648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F064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Уроки музыки. Поурочные разработки. 5-6 классы. Поурочные разработки.   </w:t>
      </w:r>
      <w:r w:rsidRPr="00EF0648">
        <w:t xml:space="preserve">Авторы: </w:t>
      </w:r>
      <w:hyperlink r:id="rId8" w:tooltip="Галина Сергеева" w:history="1">
        <w:r w:rsidRPr="00EF0648">
          <w:t>Галина Сергеева</w:t>
        </w:r>
      </w:hyperlink>
      <w:r w:rsidRPr="00EF0648">
        <w:t xml:space="preserve">, </w:t>
      </w:r>
      <w:hyperlink r:id="rId9" w:tooltip="Елена Критская" w:history="1">
        <w:r w:rsidRPr="00EF0648">
          <w:t xml:space="preserve">Елена </w:t>
        </w:r>
        <w:proofErr w:type="gramStart"/>
        <w:r w:rsidRPr="00EF0648">
          <w:t>Критская</w:t>
        </w:r>
      </w:hyperlink>
      <w:r>
        <w:t>,  Просвещение</w:t>
      </w:r>
      <w:proofErr w:type="gramEnd"/>
      <w:r>
        <w:t>, 2014г.  ID 19724433</w:t>
      </w:r>
    </w:p>
    <w:p w:rsidR="007314F1" w:rsidRDefault="007314F1" w:rsidP="007314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F1" w:rsidRDefault="007314F1" w:rsidP="007314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F1">
        <w:rPr>
          <w:rFonts w:ascii="Times New Roman" w:hAnsi="Times New Roman" w:cs="Times New Roman"/>
          <w:b/>
          <w:sz w:val="24"/>
          <w:szCs w:val="24"/>
        </w:rPr>
        <w:t>Мультимедийные пособия:</w:t>
      </w:r>
    </w:p>
    <w:p w:rsidR="00EF0648" w:rsidRPr="007314F1" w:rsidRDefault="00EF0648" w:rsidP="007314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F1" w:rsidRPr="007314F1" w:rsidRDefault="00C26839" w:rsidP="00EF064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D0D0D"/>
          <w:sz w:val="24"/>
          <w:szCs w:val="24"/>
        </w:rPr>
      </w:pPr>
      <w:hyperlink r:id="rId10" w:history="1">
        <w:r w:rsidR="007314F1" w:rsidRPr="007314F1">
          <w:rPr>
            <w:rStyle w:val="aa"/>
            <w:rFonts w:ascii="Times New Roman" w:hAnsi="Times New Roman" w:cs="Times New Roman"/>
            <w:color w:val="0D0D0D"/>
            <w:sz w:val="24"/>
            <w:szCs w:val="24"/>
          </w:rPr>
          <w:t>http://elkniga.ucoz.ru/publ/uchebniki/muzyka/126</w:t>
        </w:r>
      </w:hyperlink>
    </w:p>
    <w:p w:rsidR="007314F1" w:rsidRPr="007314F1" w:rsidRDefault="00C26839" w:rsidP="00EF064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D0D0D"/>
          <w:sz w:val="24"/>
          <w:szCs w:val="24"/>
        </w:rPr>
      </w:pPr>
      <w:hyperlink r:id="rId11" w:history="1">
        <w:r w:rsidR="007314F1" w:rsidRPr="007314F1">
          <w:rPr>
            <w:rStyle w:val="aa"/>
            <w:rFonts w:ascii="Times New Roman" w:hAnsi="Times New Roman" w:cs="Times New Roman"/>
            <w:color w:val="0D0D0D"/>
            <w:sz w:val="24"/>
            <w:szCs w:val="24"/>
          </w:rPr>
          <w:t>http://www.np-nn.ru/modules/tinycontent/index.php?id=176</w:t>
        </w:r>
      </w:hyperlink>
    </w:p>
    <w:p w:rsidR="007314F1" w:rsidRPr="007314F1" w:rsidRDefault="00C26839" w:rsidP="00EF064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D0D0D"/>
          <w:sz w:val="24"/>
          <w:szCs w:val="24"/>
        </w:rPr>
      </w:pPr>
      <w:hyperlink r:id="rId12" w:history="1">
        <w:r w:rsidR="007314F1" w:rsidRPr="007314F1">
          <w:rPr>
            <w:rStyle w:val="aa"/>
            <w:rFonts w:ascii="Times New Roman" w:hAnsi="Times New Roman" w:cs="Times New Roman"/>
            <w:color w:val="0D0D0D"/>
            <w:sz w:val="24"/>
            <w:szCs w:val="24"/>
          </w:rPr>
          <w:t>http://rudocs.exdat.com/docs/index-336683.html</w:t>
        </w:r>
      </w:hyperlink>
    </w:p>
    <w:p w:rsidR="007314F1" w:rsidRPr="007314F1" w:rsidRDefault="00C26839" w:rsidP="00EF064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D0D0D"/>
          <w:sz w:val="24"/>
          <w:szCs w:val="24"/>
        </w:rPr>
      </w:pPr>
      <w:hyperlink r:id="rId13" w:history="1">
        <w:r w:rsidR="007314F1" w:rsidRPr="007314F1">
          <w:rPr>
            <w:rStyle w:val="aa"/>
            <w:rFonts w:ascii="Times New Roman" w:hAnsi="Times New Roman" w:cs="Times New Roman"/>
            <w:color w:val="0D0D0D"/>
            <w:sz w:val="24"/>
            <w:szCs w:val="24"/>
          </w:rPr>
          <w:t>http://do.gendocs.ru/docs/index-265812.html</w:t>
        </w:r>
      </w:hyperlink>
    </w:p>
    <w:p w:rsidR="00A13143" w:rsidRPr="00A13143" w:rsidRDefault="00A13143" w:rsidP="00A13143">
      <w:pPr>
        <w:pStyle w:val="a4"/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Мультимедийная программа «Соната»</w:t>
      </w:r>
      <w:r w:rsidRPr="00A131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Залесский и компания (ЗАО) «Три сестры» при издательской поддержке ЗАО «</w:t>
      </w:r>
      <w:proofErr w:type="spellStart"/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ИстраСофт</w:t>
      </w:r>
      <w:proofErr w:type="spellEnd"/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содействии Национального Фонда подготовки кадров (НФПК)</w:t>
      </w:r>
    </w:p>
    <w:p w:rsidR="00A13143" w:rsidRPr="00A13143" w:rsidRDefault="00A13143" w:rsidP="00A13143">
      <w:pPr>
        <w:pStyle w:val="a4"/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программа</w:t>
      </w:r>
      <w:r w:rsidRPr="00A131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музыки» издательства «Кирилл и Мефодий»</w:t>
      </w:r>
    </w:p>
    <w:p w:rsidR="00A13143" w:rsidRPr="00A13143" w:rsidRDefault="00A13143" w:rsidP="00A13143">
      <w:pPr>
        <w:pStyle w:val="a4"/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программа «Энциклопедия классической музыки» «</w:t>
      </w:r>
      <w:proofErr w:type="spellStart"/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Коминфо</w:t>
      </w:r>
      <w:proofErr w:type="spellEnd"/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3143" w:rsidRPr="00A13143" w:rsidRDefault="00A13143" w:rsidP="00A13143">
      <w:pPr>
        <w:pStyle w:val="a4"/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программа «Энциклопедия Кирилла и </w:t>
      </w:r>
      <w:proofErr w:type="spellStart"/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2009г.»</w:t>
      </w:r>
    </w:p>
    <w:p w:rsidR="00A13143" w:rsidRPr="00A13143" w:rsidRDefault="00000873" w:rsidP="00A13143">
      <w:pPr>
        <w:pStyle w:val="a4"/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коллекция: </w:t>
      </w:r>
      <w:hyperlink r:id="rId14" w:tgtFrame="_blank" w:history="1">
        <w:r w:rsidR="00A13143" w:rsidRPr="00A13143">
          <w:rPr>
            <w:rStyle w:val="aa"/>
            <w:rFonts w:ascii="Times New Roman" w:eastAsia="Times New Roman" w:hAnsi="Times New Roman" w:cs="Times New Roman"/>
            <w:i/>
            <w:iCs/>
            <w:color w:val="000080"/>
            <w:sz w:val="20"/>
            <w:lang w:eastAsia="ru-RU"/>
          </w:rPr>
          <w:t>http://collection.cross-edu.ru/catalog/rubr/f544b3b7-f1f4-5b76-f453-552f31d9b164</w:t>
        </w:r>
      </w:hyperlink>
    </w:p>
    <w:p w:rsidR="00A13143" w:rsidRPr="00A13143" w:rsidRDefault="00A13143" w:rsidP="00A13143">
      <w:pPr>
        <w:pStyle w:val="a4"/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общеобразовательный портал - </w:t>
      </w:r>
      <w:hyperlink r:id="rId15" w:tgtFrame="_blank" w:history="1">
        <w:r w:rsidRPr="00A13143">
          <w:rPr>
            <w:rStyle w:val="aa"/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lang w:eastAsia="ru-RU"/>
          </w:rPr>
          <w:t>http://music.edu.ru/</w:t>
        </w:r>
      </w:hyperlink>
    </w:p>
    <w:p w:rsidR="00F51D63" w:rsidRPr="00C26839" w:rsidRDefault="00A13143" w:rsidP="00A13143">
      <w:pPr>
        <w:pStyle w:val="a3"/>
        <w:numPr>
          <w:ilvl w:val="0"/>
          <w:numId w:val="26"/>
        </w:numPr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электронные книги и презентации - </w:t>
      </w:r>
      <w:hyperlink r:id="rId16" w:tgtFrame="_blank" w:history="1">
        <w:r>
          <w:rPr>
            <w:rStyle w:val="aa"/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lang w:eastAsia="ru-RU"/>
          </w:rPr>
          <w:t>http://viki.rdf.ru/</w:t>
        </w:r>
      </w:hyperlink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Default="00C26839" w:rsidP="00C26839">
      <w:pPr>
        <w:pStyle w:val="a3"/>
        <w:rPr>
          <w:rStyle w:val="aa"/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lastRenderedPageBreak/>
        <w:t>г. Морозовск</w:t>
      </w: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683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C26839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6</w:t>
      </w: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tabs>
          <w:tab w:val="left" w:pos="3969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26839" w:rsidRPr="00C26839" w:rsidRDefault="00C26839" w:rsidP="00C26839">
      <w:pPr>
        <w:tabs>
          <w:tab w:val="left" w:pos="3969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>Директор МБОУ СОШ № 6</w:t>
      </w:r>
    </w:p>
    <w:p w:rsidR="00C26839" w:rsidRPr="00C26839" w:rsidRDefault="00C26839" w:rsidP="00C26839">
      <w:pPr>
        <w:tabs>
          <w:tab w:val="left" w:pos="3969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>Приказ от________________№_____</w:t>
      </w:r>
    </w:p>
    <w:p w:rsidR="00C26839" w:rsidRPr="00C26839" w:rsidRDefault="00C26839" w:rsidP="00C26839">
      <w:pPr>
        <w:tabs>
          <w:tab w:val="left" w:pos="3969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>Подпись руководителя_____/Гвозденко М.Н./</w:t>
      </w:r>
    </w:p>
    <w:p w:rsidR="00C26839" w:rsidRPr="00C26839" w:rsidRDefault="00C26839" w:rsidP="00C2683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3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музыке</w:t>
      </w: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 xml:space="preserve">Основное общее образование – 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7 классы</w:t>
      </w: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>Учитель Лукьяненко Ольга Николаевна</w:t>
      </w: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39" w:rsidRPr="00C26839" w:rsidRDefault="00C26839" w:rsidP="00C268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39">
        <w:rPr>
          <w:rFonts w:ascii="Times New Roman" w:hAnsi="Times New Roman" w:cs="Times New Roman"/>
          <w:sz w:val="28"/>
          <w:szCs w:val="28"/>
        </w:rPr>
        <w:t>2014 – 2015 учебный год</w:t>
      </w:r>
    </w:p>
    <w:p w:rsidR="00C26839" w:rsidRPr="00C26839" w:rsidRDefault="00C26839" w:rsidP="00C268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26839" w:rsidRPr="00C2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E0E3F"/>
    <w:multiLevelType w:val="hybridMultilevel"/>
    <w:tmpl w:val="94B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7014"/>
    <w:multiLevelType w:val="hybridMultilevel"/>
    <w:tmpl w:val="0800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3506E"/>
    <w:multiLevelType w:val="multilevel"/>
    <w:tmpl w:val="959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F13D0"/>
    <w:multiLevelType w:val="hybridMultilevel"/>
    <w:tmpl w:val="7824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956"/>
    <w:multiLevelType w:val="hybridMultilevel"/>
    <w:tmpl w:val="4A96D4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1104CB"/>
    <w:multiLevelType w:val="hybridMultilevel"/>
    <w:tmpl w:val="3EC8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F2945"/>
    <w:multiLevelType w:val="hybridMultilevel"/>
    <w:tmpl w:val="D9D45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75EB8"/>
    <w:multiLevelType w:val="hybridMultilevel"/>
    <w:tmpl w:val="1DFA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E7FA0"/>
    <w:multiLevelType w:val="hybridMultilevel"/>
    <w:tmpl w:val="C1A2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5745"/>
    <w:multiLevelType w:val="hybridMultilevel"/>
    <w:tmpl w:val="7CA2D4BE"/>
    <w:lvl w:ilvl="0" w:tplc="B2D07392">
      <w:start w:val="65535"/>
      <w:numFmt w:val="bullet"/>
      <w:lvlText w:val="•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270C2"/>
    <w:multiLevelType w:val="hybridMultilevel"/>
    <w:tmpl w:val="6D74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9636E"/>
    <w:multiLevelType w:val="multilevel"/>
    <w:tmpl w:val="697671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9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654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9819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092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0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927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551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464" w:hanging="2160"/>
      </w:pPr>
      <w:rPr>
        <w:rFonts w:hint="default"/>
        <w:color w:val="000000"/>
      </w:rPr>
    </w:lvl>
  </w:abstractNum>
  <w:abstractNum w:abstractNumId="13">
    <w:nsid w:val="360E7D12"/>
    <w:multiLevelType w:val="hybridMultilevel"/>
    <w:tmpl w:val="FE96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675E3"/>
    <w:multiLevelType w:val="hybridMultilevel"/>
    <w:tmpl w:val="D382D1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FB00664"/>
    <w:multiLevelType w:val="hybridMultilevel"/>
    <w:tmpl w:val="89F8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A64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F33CC"/>
    <w:multiLevelType w:val="hybridMultilevel"/>
    <w:tmpl w:val="CF4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A5225"/>
    <w:multiLevelType w:val="hybridMultilevel"/>
    <w:tmpl w:val="5426C32A"/>
    <w:lvl w:ilvl="0" w:tplc="9052118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6A0B71"/>
    <w:multiLevelType w:val="hybridMultilevel"/>
    <w:tmpl w:val="2102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95D0D"/>
    <w:multiLevelType w:val="hybridMultilevel"/>
    <w:tmpl w:val="F78E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46A5E"/>
    <w:multiLevelType w:val="hybridMultilevel"/>
    <w:tmpl w:val="B0A0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911B0"/>
    <w:multiLevelType w:val="hybridMultilevel"/>
    <w:tmpl w:val="5B46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D2B74"/>
    <w:multiLevelType w:val="hybridMultilevel"/>
    <w:tmpl w:val="81F40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715F95"/>
    <w:multiLevelType w:val="hybridMultilevel"/>
    <w:tmpl w:val="676E6CBA"/>
    <w:lvl w:ilvl="0" w:tplc="9052118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EF32D3"/>
    <w:multiLevelType w:val="hybridMultilevel"/>
    <w:tmpl w:val="212881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C0A37F0"/>
    <w:multiLevelType w:val="hybridMultilevel"/>
    <w:tmpl w:val="7720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10BC4"/>
    <w:multiLevelType w:val="hybridMultilevel"/>
    <w:tmpl w:val="0BC4C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4"/>
  </w:num>
  <w:num w:numId="4">
    <w:abstractNumId w:val="11"/>
  </w:num>
  <w:num w:numId="5">
    <w:abstractNumId w:val="19"/>
  </w:num>
  <w:num w:numId="6">
    <w:abstractNumId w:val="7"/>
  </w:num>
  <w:num w:numId="7">
    <w:abstractNumId w:val="26"/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3"/>
  </w:num>
  <w:num w:numId="11">
    <w:abstractNumId w:val="18"/>
  </w:num>
  <w:num w:numId="12">
    <w:abstractNumId w:val="24"/>
  </w:num>
  <w:num w:numId="13">
    <w:abstractNumId w:val="5"/>
  </w:num>
  <w:num w:numId="14">
    <w:abstractNumId w:val="6"/>
  </w:num>
  <w:num w:numId="15">
    <w:abstractNumId w:val="22"/>
  </w:num>
  <w:num w:numId="16">
    <w:abstractNumId w:val="1"/>
  </w:num>
  <w:num w:numId="17">
    <w:abstractNumId w:val="4"/>
  </w:num>
  <w:num w:numId="18">
    <w:abstractNumId w:val="2"/>
  </w:num>
  <w:num w:numId="19">
    <w:abstractNumId w:val="16"/>
  </w:num>
  <w:num w:numId="20">
    <w:abstractNumId w:val="12"/>
  </w:num>
  <w:num w:numId="21">
    <w:abstractNumId w:val="9"/>
  </w:num>
  <w:num w:numId="22">
    <w:abstractNumId w:val="20"/>
  </w:num>
  <w:num w:numId="23">
    <w:abstractNumId w:val="3"/>
  </w:num>
  <w:num w:numId="24">
    <w:abstractNumId w:val="25"/>
  </w:num>
  <w:num w:numId="25">
    <w:abstractNumId w:val="8"/>
  </w:num>
  <w:num w:numId="26">
    <w:abstractNumId w:val="21"/>
  </w:num>
  <w:num w:numId="27">
    <w:abstractNumId w:val="1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32"/>
    <w:rsid w:val="00000873"/>
    <w:rsid w:val="002634C2"/>
    <w:rsid w:val="00374C32"/>
    <w:rsid w:val="003C5303"/>
    <w:rsid w:val="00537F02"/>
    <w:rsid w:val="005B4096"/>
    <w:rsid w:val="006B5C2A"/>
    <w:rsid w:val="007314F1"/>
    <w:rsid w:val="0074472F"/>
    <w:rsid w:val="00864841"/>
    <w:rsid w:val="008C3660"/>
    <w:rsid w:val="00A13143"/>
    <w:rsid w:val="00BE18DA"/>
    <w:rsid w:val="00C06323"/>
    <w:rsid w:val="00C26839"/>
    <w:rsid w:val="00E35F3A"/>
    <w:rsid w:val="00EF0648"/>
    <w:rsid w:val="00F1654F"/>
    <w:rsid w:val="00F20A23"/>
    <w:rsid w:val="00F51D63"/>
    <w:rsid w:val="00F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4C2E-FD2C-47E2-878A-B0D3197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1"/>
    <w:locked/>
    <w:rsid w:val="00F1654F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1654F"/>
    <w:pPr>
      <w:shd w:val="clear" w:color="auto" w:fill="FFFFFF"/>
      <w:spacing w:after="0" w:line="211" w:lineRule="exact"/>
      <w:jc w:val="both"/>
    </w:pPr>
    <w:rPr>
      <w:sz w:val="21"/>
      <w:szCs w:val="21"/>
    </w:rPr>
  </w:style>
  <w:style w:type="character" w:customStyle="1" w:styleId="80">
    <w:name w:val="Основной текст (8)"/>
    <w:basedOn w:val="a0"/>
    <w:rsid w:val="00F1654F"/>
    <w:rPr>
      <w:sz w:val="21"/>
      <w:szCs w:val="21"/>
      <w:lang w:bidi="ar-SA"/>
    </w:rPr>
  </w:style>
  <w:style w:type="paragraph" w:styleId="a3">
    <w:name w:val="No Spacing"/>
    <w:uiPriority w:val="1"/>
    <w:qFormat/>
    <w:rsid w:val="00F165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48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524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263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2634C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rsid w:val="002634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634C2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styleId="aa">
    <w:name w:val="Hyperlink"/>
    <w:uiPriority w:val="99"/>
    <w:unhideWhenUsed/>
    <w:rsid w:val="007314F1"/>
    <w:rPr>
      <w:color w:val="0000FF"/>
      <w:u w:val="single"/>
    </w:rPr>
  </w:style>
  <w:style w:type="table" w:styleId="ab">
    <w:name w:val="Table Grid"/>
    <w:basedOn w:val="a1"/>
    <w:uiPriority w:val="39"/>
    <w:rsid w:val="00F2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46534/" TargetMode="External"/><Relationship Id="rId13" Type="http://schemas.openxmlformats.org/officeDocument/2006/relationships/hyperlink" Target="http://do.gendocs.ru/docs/index-26581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zon.ru/person/307519/" TargetMode="External"/><Relationship Id="rId12" Type="http://schemas.openxmlformats.org/officeDocument/2006/relationships/hyperlink" Target="http://rudocs.exdat.com/docs/index-33668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person/346534/" TargetMode="External"/><Relationship Id="rId11" Type="http://schemas.openxmlformats.org/officeDocument/2006/relationships/hyperlink" Target="http://www.np-nn.ru/modules/tinycontent/index.php?id=1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ic.edu.ru/" TargetMode="External"/><Relationship Id="rId10" Type="http://schemas.openxmlformats.org/officeDocument/2006/relationships/hyperlink" Target="http://elkniga.ucoz.ru/publ/uchebniki/muzyka/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07519/" TargetMode="External"/><Relationship Id="rId14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CD22-7228-49BB-8757-697D24E7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2014-12-18T07:13:00Z</dcterms:created>
  <dcterms:modified xsi:type="dcterms:W3CDTF">2014-12-18T20:34:00Z</dcterms:modified>
</cp:coreProperties>
</file>