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AA" w:rsidRPr="005C73AA" w:rsidRDefault="005C73AA" w:rsidP="00EC5057">
      <w:pPr>
        <w:jc w:val="center"/>
        <w:rPr>
          <w:rFonts w:ascii="Times New Roman" w:eastAsia="Times New Roman" w:hAnsi="Times New Roman" w:cs="Times New Roman"/>
          <w:sz w:val="28"/>
        </w:rPr>
      </w:pPr>
      <w:r w:rsidRPr="005C73AA">
        <w:rPr>
          <w:rFonts w:ascii="Times New Roman" w:eastAsia="Times New Roman" w:hAnsi="Times New Roman" w:cs="Times New Roman"/>
          <w:sz w:val="28"/>
        </w:rPr>
        <w:t>Муниципальное казенное  общеобразовательное учреждение</w:t>
      </w:r>
    </w:p>
    <w:p w:rsidR="005C73AA" w:rsidRPr="005C73AA" w:rsidRDefault="005C73AA" w:rsidP="00EC505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C73AA">
        <w:rPr>
          <w:rFonts w:ascii="Times New Roman" w:eastAsia="Times New Roman" w:hAnsi="Times New Roman" w:cs="Times New Roman"/>
          <w:b/>
          <w:sz w:val="28"/>
        </w:rPr>
        <w:t>Митрофановская средняя общеобразовательная школа</w:t>
      </w:r>
    </w:p>
    <w:p w:rsidR="005C73AA" w:rsidRPr="005C73AA" w:rsidRDefault="005C73AA" w:rsidP="00EC5057">
      <w:pPr>
        <w:jc w:val="center"/>
        <w:rPr>
          <w:rFonts w:ascii="Times New Roman" w:eastAsia="Times New Roman" w:hAnsi="Times New Roman" w:cs="Times New Roman"/>
          <w:sz w:val="28"/>
        </w:rPr>
      </w:pPr>
      <w:r w:rsidRPr="005C73AA">
        <w:rPr>
          <w:rFonts w:ascii="Times New Roman" w:eastAsia="Times New Roman" w:hAnsi="Times New Roman" w:cs="Times New Roman"/>
          <w:sz w:val="28"/>
        </w:rPr>
        <w:t>Кантемировского муниципального района</w:t>
      </w:r>
    </w:p>
    <w:p w:rsidR="005C73AA" w:rsidRPr="005C73AA" w:rsidRDefault="005C73AA" w:rsidP="00EC5057">
      <w:pPr>
        <w:jc w:val="center"/>
        <w:rPr>
          <w:rFonts w:ascii="Times New Roman" w:eastAsia="Times New Roman" w:hAnsi="Times New Roman" w:cs="Times New Roman"/>
          <w:sz w:val="28"/>
        </w:rPr>
      </w:pPr>
      <w:r w:rsidRPr="005C73AA">
        <w:rPr>
          <w:rFonts w:ascii="Times New Roman" w:eastAsia="Times New Roman" w:hAnsi="Times New Roman" w:cs="Times New Roman"/>
          <w:sz w:val="28"/>
        </w:rPr>
        <w:t>Воронежской области</w:t>
      </w:r>
    </w:p>
    <w:p w:rsidR="005C73AA" w:rsidRPr="00DA0FEC" w:rsidRDefault="005C73AA" w:rsidP="005C73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59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969"/>
        <w:gridCol w:w="3551"/>
      </w:tblGrid>
      <w:tr w:rsidR="005C73AA" w:rsidRPr="00DA0FEC" w:rsidTr="00DA0FEC">
        <w:trPr>
          <w:trHeight w:val="281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заседании ШМО учителей русского языка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№___от____2015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Руководитель ШМО  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 Л.Н. Зубко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_________Т.П.Мишутина</w:t>
            </w:r>
            <w:proofErr w:type="spellEnd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№____от____2015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СОШ</w:t>
            </w: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_________О.Н.Косолапенкова</w:t>
            </w:r>
            <w:proofErr w:type="spellEnd"/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3AA" w:rsidRPr="00DA0FEC" w:rsidRDefault="005C73AA" w:rsidP="00DA0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5C73AA" w:rsidRPr="00DA0FEC" w:rsidRDefault="005C73AA" w:rsidP="005C73AA">
      <w:pPr>
        <w:rPr>
          <w:rFonts w:ascii="Times New Roman" w:eastAsia="Times New Roman" w:hAnsi="Times New Roman" w:cs="Times New Roman"/>
          <w:b/>
          <w:sz w:val="28"/>
        </w:rPr>
      </w:pPr>
    </w:p>
    <w:p w:rsidR="005C73AA" w:rsidRPr="00DA0FEC" w:rsidRDefault="005C73AA" w:rsidP="005C73AA">
      <w:pPr>
        <w:rPr>
          <w:rFonts w:ascii="Times New Roman" w:eastAsia="Times New Roman" w:hAnsi="Times New Roman" w:cs="Times New Roman"/>
          <w:b/>
          <w:sz w:val="28"/>
        </w:rPr>
      </w:pPr>
    </w:p>
    <w:p w:rsidR="005C73AA" w:rsidRPr="00DA0FEC" w:rsidRDefault="005C73AA" w:rsidP="005C73AA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5C73AA" w:rsidRPr="00DA0FEC" w:rsidRDefault="005C73AA" w:rsidP="005C73AA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5C73AA" w:rsidRPr="00DA0FEC" w:rsidRDefault="005C73AA" w:rsidP="005C73AA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EC5057" w:rsidRPr="00DA0FEC" w:rsidRDefault="00EC5057" w:rsidP="005C73A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C5057" w:rsidRPr="00DA0FEC" w:rsidRDefault="00EC5057" w:rsidP="005C73A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0FEC" w:rsidRPr="00DA0FEC" w:rsidRDefault="00DA0FEC" w:rsidP="00DA0FE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EC5057" w:rsidRPr="00DA0FEC" w:rsidRDefault="00DA0FEC" w:rsidP="00DA0FE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DA0FEC" w:rsidRDefault="00DA0FEC" w:rsidP="00DA0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>по учебному модулю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619E" w:rsidRDefault="00DA0FEC" w:rsidP="00DA0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8619E">
        <w:rPr>
          <w:rFonts w:ascii="Times New Roman" w:eastAsia="Times New Roman" w:hAnsi="Times New Roman" w:cs="Times New Roman"/>
          <w:b/>
          <w:sz w:val="28"/>
          <w:szCs w:val="28"/>
        </w:rPr>
        <w:t>Подготовка к ОГЭ по русскому языку:</w:t>
      </w:r>
    </w:p>
    <w:p w:rsidR="00DA0FEC" w:rsidRDefault="00E8619E" w:rsidP="00DA0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сочинение-рассуждение</w:t>
      </w:r>
      <w:r w:rsidR="00DA0FEC" w:rsidRPr="00DA0FE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A0FEC" w:rsidRDefault="00DA0FEC" w:rsidP="00DA0F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EC" w:rsidRDefault="00DA0FEC" w:rsidP="00DA0F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DA0FEC">
        <w:rPr>
          <w:rFonts w:ascii="Times New Roman" w:eastAsia="Times New Roman" w:hAnsi="Times New Roman" w:cs="Times New Roman"/>
          <w:b/>
          <w:sz w:val="24"/>
          <w:szCs w:val="24"/>
        </w:rPr>
        <w:t>Разработал учитель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русского языка</w:t>
      </w:r>
    </w:p>
    <w:p w:rsidR="00EC5057" w:rsidRPr="00DA0FEC" w:rsidRDefault="00DA0FEC" w:rsidP="00DA0FE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 литературы</w:t>
      </w:r>
      <w:r w:rsidRPr="00DA0F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Скосарь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О.А.</w:t>
      </w:r>
    </w:p>
    <w:p w:rsidR="00EC5057" w:rsidRDefault="00EC5057" w:rsidP="005C73AA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C5057" w:rsidRPr="00DA0FEC" w:rsidRDefault="00EC5057" w:rsidP="005C73A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3AA" w:rsidRPr="005C73AA" w:rsidRDefault="005C73AA" w:rsidP="005C73AA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5C73AA" w:rsidRPr="005C73AA" w:rsidRDefault="005C73AA" w:rsidP="005C73AA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DA0FEC" w:rsidRPr="005C73AA" w:rsidRDefault="00DA0FEC" w:rsidP="00DA0FEC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</w:t>
      </w:r>
      <w:r w:rsidRPr="005C73AA">
        <w:rPr>
          <w:rFonts w:ascii="Times New Roman" w:eastAsia="Times New Roman" w:hAnsi="Times New Roman" w:cs="Times New Roman"/>
          <w:b/>
          <w:bCs/>
          <w:sz w:val="28"/>
        </w:rPr>
        <w:t>2015 – 2016 учебный год</w:t>
      </w:r>
    </w:p>
    <w:p w:rsidR="005C73AA" w:rsidRPr="005C73AA" w:rsidRDefault="005C73AA" w:rsidP="005C73AA">
      <w:pPr>
        <w:rPr>
          <w:rFonts w:ascii="Times New Roman" w:eastAsia="Times New Roman" w:hAnsi="Times New Roman" w:cs="Times New Roman"/>
          <w:b/>
          <w:bCs/>
          <w:sz w:val="28"/>
        </w:rPr>
      </w:pPr>
    </w:p>
    <w:p w:rsidR="005C73AA" w:rsidRPr="00DA0FEC" w:rsidRDefault="005C73AA" w:rsidP="005C73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120B" w:rsidRPr="00DA0FEC" w:rsidRDefault="00DA0FE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C73AA"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ОЯСНИТЕЛЬНАЯ ЗАПИСКА </w:t>
      </w:r>
    </w:p>
    <w:p w:rsidR="0004120B" w:rsidRPr="00DA0FEC" w:rsidRDefault="00DA0FE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C73AA" w:rsidRPr="00DA0FEC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программы модуля.</w:t>
      </w:r>
    </w:p>
    <w:p w:rsidR="0004120B" w:rsidRPr="00DA0FEC" w:rsidRDefault="005C73AA">
      <w:pPr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Курс разработан с целью дополнительной внешкольной интенсивной практической подготовки учащихся к основному государственному экзамену (ОГЭ) по русскому языку в новом формате.  Тематическое планирование курса рассчитано на 10 часов  занятий. </w:t>
      </w:r>
      <w:proofErr w:type="gramStart"/>
      <w:r w:rsidRPr="00DA0FEC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курса может проводиться как параллельно, так и независимо от обучения по основной общеобразовательной программе, школьным курсам русского языка и подготовки к ОГЭ. Курс построен на основе повторения, обобщения, отбора и дополнения материала школьной программы по русскому языку для целенаправленной подготовки учащихся к сдаче ОГЭ и решает учебные и методические задачи этой подготовки: формирование и закрепление навыков написания сочинений-рассуждений, активного применения критериев оценивания и требований к этому виду экзаменационной работы; – повторение и обновление знаний о видах ошибок в письменной речи, развитие навыков самоконтроля и продуктивной работы над ошибками.</w:t>
      </w:r>
    </w:p>
    <w:p w:rsidR="0004120B" w:rsidRPr="00DA0FEC" w:rsidRDefault="00DA0FEC">
      <w:pPr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5C73AA" w:rsidRPr="00DA0FEC">
        <w:rPr>
          <w:rFonts w:ascii="Times New Roman" w:eastAsia="Times New Roman" w:hAnsi="Times New Roman" w:cs="Times New Roman"/>
          <w:b/>
          <w:sz w:val="28"/>
          <w:szCs w:val="28"/>
        </w:rPr>
        <w:t>Структура курса и организация обучения</w:t>
      </w:r>
      <w:r w:rsidR="005C73AA" w:rsidRPr="00DA0F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120B" w:rsidRPr="00DA0FEC" w:rsidRDefault="005C73AA">
      <w:pPr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Структурно курс состоит из 1 тематического раздела (сочинение-рассуждение)</w:t>
      </w:r>
      <w:proofErr w:type="gramStart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A0FEC">
        <w:rPr>
          <w:rFonts w:ascii="Times New Roman" w:eastAsia="Times New Roman" w:hAnsi="Times New Roman" w:cs="Times New Roman"/>
          <w:sz w:val="28"/>
          <w:szCs w:val="28"/>
        </w:rPr>
        <w:t>В данном разделе да</w:t>
      </w:r>
      <w:r w:rsidRPr="00DA0FEC">
        <w:rPr>
          <w:rFonts w:ascii="Calibri" w:eastAsia="Calibri" w:hAnsi="Calibri" w:cs="Calibri"/>
          <w:sz w:val="28"/>
          <w:szCs w:val="28"/>
        </w:rPr>
        <w:t>ѐ</w:t>
      </w: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тся характеристика и краткий анализ выполнения задания, учащиеся выполняют состоящую из нескольких упражнений диагностическую работу, повторяют в кратком изложении необходимый для выполнения задания и анализа упражнений диагностической работы теоретический материал. Приобретенные и восстановленные учащимися </w:t>
      </w:r>
      <w:proofErr w:type="gramStart"/>
      <w:r w:rsidRPr="00DA0FEC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gram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и навыки закрепляются и развиваются в результате выполнения вариативных тренировочных и контрольных заданий. </w:t>
      </w:r>
    </w:p>
    <w:p w:rsidR="00DA0FEC" w:rsidRPr="00DA0FEC" w:rsidRDefault="00DA0FE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курса.</w:t>
      </w:r>
    </w:p>
    <w:p w:rsidR="00DA0FEC" w:rsidRPr="00DA0FEC" w:rsidRDefault="005C73AA">
      <w:pPr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Задание 15. Сочинение-рассуждение. Критерии оценки грамотности и фактической точности письменной речи </w:t>
      </w:r>
      <w:proofErr w:type="gramStart"/>
      <w:r w:rsidRPr="00DA0FEC">
        <w:rPr>
          <w:rFonts w:ascii="Times New Roman" w:eastAsia="Times New Roman" w:hAnsi="Times New Roman" w:cs="Times New Roman"/>
          <w:sz w:val="28"/>
          <w:szCs w:val="28"/>
        </w:rPr>
        <w:t>экзаменуемого</w:t>
      </w:r>
      <w:proofErr w:type="gram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. Классификация ошибок, исправляемых и учитываемых в системе оценивания заданий. </w:t>
      </w:r>
    </w:p>
    <w:p w:rsidR="0004120B" w:rsidRPr="00DA0FEC" w:rsidRDefault="005C73AA">
      <w:pPr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учащиеся должны: знать/понимать: • требования к</w:t>
      </w:r>
      <w:r w:rsidR="00DA0FEC" w:rsidRPr="00DA0FEC">
        <w:rPr>
          <w:rFonts w:ascii="Times New Roman" w:eastAsia="Times New Roman" w:hAnsi="Times New Roman" w:cs="Times New Roman"/>
          <w:sz w:val="28"/>
          <w:szCs w:val="28"/>
        </w:rPr>
        <w:t xml:space="preserve"> выполнению каждого вида работ сочинения-рассуждения</w:t>
      </w: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; • орфоэпические, лексические, грамматические, орфографические и пунктуационные нормы </w:t>
      </w:r>
      <w:r w:rsidRPr="00DA0FEC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современного русского литературного языка; • правила работы с экзаменационными бланками</w:t>
      </w:r>
      <w:proofErr w:type="gramStart"/>
      <w:r w:rsidRPr="00DA0FE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0FE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меть: • следовать критериям, представленным в демоверсии «ОГЭ-2016. Русский язык»; </w:t>
      </w:r>
    </w:p>
    <w:p w:rsidR="00DA0FEC" w:rsidRPr="00DA0FEC" w:rsidRDefault="00DA0FEC" w:rsidP="00DA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DA0FEC" w:rsidRPr="00DA0FEC" w:rsidRDefault="00DA0FEC" w:rsidP="00DA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8"/>
        <w:gridCol w:w="827"/>
        <w:gridCol w:w="3584"/>
        <w:gridCol w:w="1544"/>
        <w:gridCol w:w="3020"/>
      </w:tblGrid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экзаменационной работы в формате ОГЭ. Число и вид заданий. Знакомство с демонстрационным вариантом 2016. Особенности заполнения бланков экзаменационной работы.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демонстрационным вариантом, бланками ответов.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критериями оценки выполнения задания 15.  Требования к полноте и правильности записи развернутого ответа.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группах, анализ сочинений.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15.1 Сочинение на лингвистическую тему. Критерии оценки задания 15.1. Структура сочинения на лингвистическую тему.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сочинения, анализ текстов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15.1. Учимся формулировать тезис.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сочинения, анализ текстов 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15.1. Учимся аргументировать.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сочинения, анализ текстов 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15.1. Учимся писать вывод сочинения на лингвистическую тему.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сочинения, анализ текстов 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15.2.(3)  Сочинение-рассуждение по тексту. Критерии оценивания.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сочинения, анализ текстов 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15.2.(3) Учимся формулировать тезис сочинения-рассуждения.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15.2.(3) Учимся аргументировать.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сочинения, анализ текстов </w:t>
            </w:r>
          </w:p>
        </w:tc>
      </w:tr>
      <w:tr w:rsidR="00DA0FEC" w:rsidRPr="00DA0FEC" w:rsidTr="00E83D9B">
        <w:trPr>
          <w:trHeight w:val="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DA0FEC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left="720" w:hanging="72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15.2.(3) Учимся писать вывод сочинения-рассуждения.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0FEC" w:rsidRPr="00DA0FEC" w:rsidRDefault="00DA0FEC" w:rsidP="00E83D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FEC" w:rsidRPr="00DA0FEC" w:rsidRDefault="00DA0FEC" w:rsidP="00E83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A0FE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</w:tbl>
    <w:p w:rsidR="00DA0FEC" w:rsidRPr="00DA0FEC" w:rsidRDefault="00DA0FEC" w:rsidP="00DA0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FEC" w:rsidRPr="00DA0FEC" w:rsidRDefault="00DA0FEC" w:rsidP="00DA0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Литература, материалы: </w:t>
      </w:r>
    </w:p>
    <w:p w:rsidR="00DA0FEC" w:rsidRPr="00DA0FEC" w:rsidRDefault="00DA0FEC" w:rsidP="00DA0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Л.И.Мальцева, П.И.Нелин, </w:t>
      </w:r>
      <w:proofErr w:type="spellStart"/>
      <w:r w:rsidRPr="00DA0FEC">
        <w:rPr>
          <w:rFonts w:ascii="Times New Roman" w:eastAsia="Times New Roman" w:hAnsi="Times New Roman" w:cs="Times New Roman"/>
          <w:sz w:val="28"/>
          <w:szCs w:val="28"/>
        </w:rPr>
        <w:t>Т.М.Бандоля</w:t>
      </w:r>
      <w:proofErr w:type="spellEnd"/>
      <w:r w:rsidRPr="00DA0FEC">
        <w:rPr>
          <w:rFonts w:ascii="Times New Roman" w:eastAsia="Times New Roman" w:hAnsi="Times New Roman" w:cs="Times New Roman"/>
          <w:sz w:val="28"/>
          <w:szCs w:val="28"/>
        </w:rPr>
        <w:t>, Н.М.Смеречинская Русский язык 9 класс итоговая аттестация 2014.Народное образование Москва 2013г.</w:t>
      </w: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И.П.Васильевских, </w:t>
      </w:r>
      <w:proofErr w:type="spellStart"/>
      <w:r w:rsidRPr="00DA0FEC">
        <w:rPr>
          <w:rFonts w:ascii="Times New Roman" w:eastAsia="Times New Roman" w:hAnsi="Times New Roman" w:cs="Times New Roman"/>
          <w:sz w:val="28"/>
          <w:szCs w:val="28"/>
        </w:rPr>
        <w:t>Ю.Н.Гостева</w:t>
      </w:r>
      <w:proofErr w:type="spell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0FEC">
        <w:rPr>
          <w:rFonts w:ascii="Times New Roman" w:eastAsia="Times New Roman" w:hAnsi="Times New Roman" w:cs="Times New Roman"/>
          <w:sz w:val="28"/>
          <w:szCs w:val="28"/>
        </w:rPr>
        <w:t>Г.Т.Егораева</w:t>
      </w:r>
      <w:proofErr w:type="spellEnd"/>
      <w:r w:rsidRPr="00DA0FEC">
        <w:rPr>
          <w:rFonts w:ascii="Times New Roman" w:eastAsia="Times New Roman" w:hAnsi="Times New Roman" w:cs="Times New Roman"/>
          <w:sz w:val="28"/>
          <w:szCs w:val="28"/>
        </w:rPr>
        <w:t>. ГИА 2014;Русский язык. 30вариантов заданий. Издательство «Экзамен» Москва 2014г.</w:t>
      </w: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>Н.А.Сенина подготовка к ГИА-2013ЛЕГИОН Ростов-на-Дону 2012г.</w:t>
      </w: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>Сычева В.П.Единый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Львова С.И., </w:t>
      </w:r>
      <w:proofErr w:type="spellStart"/>
      <w:r w:rsidRPr="00DA0FEC">
        <w:rPr>
          <w:rFonts w:ascii="Times New Roman" w:eastAsia="Times New Roman" w:hAnsi="Times New Roman" w:cs="Times New Roman"/>
          <w:sz w:val="28"/>
          <w:szCs w:val="28"/>
        </w:rPr>
        <w:t>Замураева</w:t>
      </w:r>
      <w:proofErr w:type="spell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Т.И. ГИА 2009: Русский язык: Тренировочные задания: 9 класс (по новой форме) Государственная итоговая аттестация. Издательство «</w:t>
      </w:r>
      <w:proofErr w:type="spellStart"/>
      <w:r w:rsidRPr="00DA0FEC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DA0FE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0FEC">
        <w:rPr>
          <w:rFonts w:ascii="Times New Roman" w:eastAsia="Times New Roman" w:hAnsi="Times New Roman" w:cs="Times New Roman"/>
          <w:sz w:val="28"/>
          <w:szCs w:val="28"/>
        </w:rPr>
        <w:t>Егораева</w:t>
      </w:r>
      <w:proofErr w:type="spellEnd"/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Г.Т. Русский язык. 9 класс. Типовые тестовые задания: Государственная итоговая аттестация (в новой форме) ГИА. Издательство «Экзамен»</w:t>
      </w:r>
    </w:p>
    <w:p w:rsidR="00DA0FEC" w:rsidRPr="00DA0FEC" w:rsidRDefault="00DA0FEC" w:rsidP="00DA0FEC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C">
        <w:rPr>
          <w:rFonts w:ascii="Times New Roman" w:eastAsia="Times New Roman" w:hAnsi="Times New Roman" w:cs="Times New Roman"/>
          <w:sz w:val="28"/>
          <w:szCs w:val="28"/>
        </w:rPr>
        <w:t xml:space="preserve"> Материалы сайта ФИПИ. </w:t>
      </w:r>
      <w:hyperlink r:id="rId5">
        <w:r w:rsidRPr="00DA0F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http://www.fipi.ru/</w:t>
        </w:r>
      </w:hyperlink>
    </w:p>
    <w:p w:rsidR="00DA0FEC" w:rsidRPr="00DA0FEC" w:rsidRDefault="00DA0FEC" w:rsidP="00DA0F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FEC" w:rsidRPr="00DA0FEC" w:rsidRDefault="00DA0FEC" w:rsidP="00DA0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FEC" w:rsidRPr="00DA0FEC" w:rsidRDefault="00DA0FE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A0FEC" w:rsidRPr="00DA0FEC" w:rsidSect="00FC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760E"/>
    <w:multiLevelType w:val="multilevel"/>
    <w:tmpl w:val="8B326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91BE5"/>
    <w:multiLevelType w:val="multilevel"/>
    <w:tmpl w:val="8DD6C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83127"/>
    <w:multiLevelType w:val="multilevel"/>
    <w:tmpl w:val="E72C4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034C2"/>
    <w:multiLevelType w:val="multilevel"/>
    <w:tmpl w:val="7F02D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95F34"/>
    <w:multiLevelType w:val="multilevel"/>
    <w:tmpl w:val="16A8AA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3D0B3B"/>
    <w:multiLevelType w:val="multilevel"/>
    <w:tmpl w:val="08002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323029"/>
    <w:multiLevelType w:val="multilevel"/>
    <w:tmpl w:val="8696A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D16E67"/>
    <w:multiLevelType w:val="multilevel"/>
    <w:tmpl w:val="7D2A4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D5010"/>
    <w:multiLevelType w:val="multilevel"/>
    <w:tmpl w:val="86EEB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9533E1"/>
    <w:multiLevelType w:val="multilevel"/>
    <w:tmpl w:val="FE300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331BF"/>
    <w:multiLevelType w:val="multilevel"/>
    <w:tmpl w:val="460A6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4120B"/>
    <w:rsid w:val="0004120B"/>
    <w:rsid w:val="005C73AA"/>
    <w:rsid w:val="0066463C"/>
    <w:rsid w:val="00802A27"/>
    <w:rsid w:val="00DA0FEC"/>
    <w:rsid w:val="00E8619E"/>
    <w:rsid w:val="00EC5057"/>
    <w:rsid w:val="00FC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852</Words>
  <Characters>4863</Characters>
  <Application>Microsoft Office Word</Application>
  <DocSecurity>0</DocSecurity>
  <Lines>40</Lines>
  <Paragraphs>11</Paragraphs>
  <ScaleCrop>false</ScaleCrop>
  <Company>WareZ Provider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5</cp:revision>
  <dcterms:created xsi:type="dcterms:W3CDTF">2015-12-10T05:13:00Z</dcterms:created>
  <dcterms:modified xsi:type="dcterms:W3CDTF">2015-12-10T06:18:00Z</dcterms:modified>
</cp:coreProperties>
</file>