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КОУ ВО 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К)ШИ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для детей сирот и детей, оставшихся без попечения родителей с ограниченными возможностями здоровья</w:t>
      </w:r>
    </w:p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D" w:rsidRDefault="0083205D" w:rsidP="0083205D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3205D" w:rsidRDefault="0083205D" w:rsidP="00832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на тему:</w:t>
      </w:r>
    </w:p>
    <w:p w:rsidR="0083205D" w:rsidRDefault="0083205D" w:rsidP="00832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"НРАВСТВЕННО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СТЕТИЧЕСКОЕ ВОСПИТАНИЕ УЧАЩИХСЯ В ПРОЦЕССЕ ТВОРЧЕСКОГО ТРУДА"</w:t>
      </w:r>
    </w:p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D" w:rsidRDefault="0083205D" w:rsidP="00832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D" w:rsidRDefault="0083205D" w:rsidP="008320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                                                                                             воспитатель                                                                                                                Кравченко И. В.</w:t>
      </w:r>
    </w:p>
    <w:p w:rsidR="0083205D" w:rsidRDefault="0083205D">
      <w:pPr>
        <w:rPr>
          <w:rFonts w:ascii="Times New Roman" w:hAnsi="Times New Roman" w:cs="Times New Roman"/>
          <w:sz w:val="28"/>
        </w:rPr>
      </w:pPr>
    </w:p>
    <w:p w:rsidR="0083205D" w:rsidRDefault="0083205D">
      <w:pPr>
        <w:rPr>
          <w:rFonts w:ascii="Times New Roman" w:hAnsi="Times New Roman" w:cs="Times New Roman"/>
          <w:sz w:val="28"/>
        </w:rPr>
      </w:pPr>
    </w:p>
    <w:p w:rsidR="001A23BD" w:rsidRDefault="008320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Одной из главных задач воспитания является формирование у воспитанников  правильного отношения к труду. Она может быть успешно решена только на основе учета особенностей  трудовой деятельности в сравнении с игрой, на основе возрастных возможностей ребенка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Формирование у детей чувства коллектива, необходимо осуществлять в раннем возрасте, когда перед детьми ставят определенные задачи в разных видах практической деятельности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1A23BD">
        <w:rPr>
          <w:rFonts w:ascii="Times New Roman" w:hAnsi="Times New Roman" w:cs="Times New Roman"/>
          <w:sz w:val="28"/>
        </w:rPr>
        <w:t xml:space="preserve"> Это явление является лишь элементами художественного труда и необходимым сплочением маленького коллектива.</w:t>
      </w:r>
    </w:p>
    <w:p w:rsidR="001A23BD" w:rsidRDefault="001A23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правильном руководстве процессом воспитания, у ребенка развиваются желания и умения трудиться, изменяется отношение к качеству работы, повышается степень самостоятельности, а также начинает складываться эмоционально – нравственные представления, которые являются основой зарождающегося чувства коллектива.</w:t>
      </w:r>
    </w:p>
    <w:p w:rsidR="0083205D" w:rsidRDefault="001A23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Трудовое воспитание неразрывно связано с общей гуманизацией воспитания</w:t>
      </w:r>
      <w:r w:rsidR="008320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которая является одной из наиболее важных задач педагогической практики и науки, суть гуманизации – в признании ценности человека как личности,  в его праве на свободу, счастье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Развитие и проявление своих способностей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Система образования и воспитания</w:t>
      </w:r>
      <w:r w:rsidR="00DE6DF5">
        <w:rPr>
          <w:rFonts w:ascii="Times New Roman" w:hAnsi="Times New Roman" w:cs="Times New Roman"/>
          <w:sz w:val="28"/>
        </w:rPr>
        <w:t xml:space="preserve"> основывается на основе гуманистических принципов:</w:t>
      </w:r>
    </w:p>
    <w:p w:rsidR="00DE6DF5" w:rsidRDefault="00DE6D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неповторимость личности, как субъекта воспитания;</w:t>
      </w:r>
    </w:p>
    <w:p w:rsidR="00DE6DF5" w:rsidRDefault="00DE6D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выстраивание отношений в системе образования на основе духовного и эмоционального единства детей и взрослых.</w:t>
      </w:r>
    </w:p>
    <w:p w:rsidR="00DE6DF5" w:rsidRDefault="00DE6D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Эстетическое воспитание является одним из аспектов личности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Особое место в составе нравственно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>стетического воспитания, занимает развитие нравственных чувств, осознание красоты природы, окружающей действительности и отношение между людьми.</w:t>
      </w:r>
    </w:p>
    <w:p w:rsidR="00362210" w:rsidRDefault="00DE6D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Эстетическое воспитание относится к системе дополнительного образования. Его деятельность направлена на воспитание гуманистических качеств личности учащихся, на основе народных педагогических традиций, культуры и национальных особенностей народа, почитание религиозных праздников.</w:t>
      </w:r>
    </w:p>
    <w:p w:rsidR="00362210" w:rsidRDefault="0036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Пример: успехи детей в изготовлении изделий народных промыслов рождают уверенность в своих силах. У них воспитывается готовность к проявлению творчества в любом виде труда.</w:t>
      </w:r>
    </w:p>
    <w:p w:rsidR="00DE6DF5" w:rsidRDefault="0036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кормушек – объединение и знакомство подростков, любящих птиц: помочь им освоить приемы наблюдения за птицами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Владеть </w:t>
      </w:r>
      <w:r>
        <w:rPr>
          <w:rFonts w:ascii="Times New Roman" w:hAnsi="Times New Roman" w:cs="Times New Roman"/>
          <w:sz w:val="28"/>
        </w:rPr>
        <w:lastRenderedPageBreak/>
        <w:t xml:space="preserve">необходимыми теоретическими знаниями, научить изготавливать кормушки, домики, искусственные гнезда. </w:t>
      </w:r>
      <w:r w:rsidR="00DE6DF5">
        <w:rPr>
          <w:rFonts w:ascii="Times New Roman" w:hAnsi="Times New Roman" w:cs="Times New Roman"/>
          <w:sz w:val="28"/>
        </w:rPr>
        <w:t xml:space="preserve"> </w:t>
      </w:r>
    </w:p>
    <w:p w:rsidR="00206B36" w:rsidRDefault="00206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применения элективных курсо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>изготовление ложек), является формирование художественной культуры школьников, эстетического вкуса, умения видеть и ценить красоту окружающего мира, помощь в овладении образным языком декоративно – прикладного искусства, возможность проявить свои способности, определить собственные интересы, приобрести умение работать соответствующими инструментами.</w:t>
      </w:r>
    </w:p>
    <w:p w:rsidR="00704C93" w:rsidRDefault="00206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Эстетическое воспитание неразрывно связано с другими сторонами целостного воспитательного процесса, в первую очередь с нравственным воспитанием, и как – бы пронизывает их, предопределяя их эффективность, за счет целенаправленности процесса формирования у школьников развитого эстетического сознания и вкуса, способности воспринимать прекрасное и гармонию в окружающем мире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Понимая гармонию как стремление к идеалу и красоте, воспитатель должен передать это детям. </w:t>
      </w:r>
      <w:r w:rsidR="00704C93">
        <w:rPr>
          <w:rFonts w:ascii="Times New Roman" w:hAnsi="Times New Roman" w:cs="Times New Roman"/>
          <w:sz w:val="28"/>
        </w:rPr>
        <w:t>Эстетическое, нравственное совершенствование осуществляется средствами природы, искусства, труда и через общение.</w:t>
      </w:r>
    </w:p>
    <w:p w:rsidR="00206B36" w:rsidRDefault="00704C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Главная задача нравственно-эстетического воспитания – раскрытие и стимулирование их творческого потенциала, способствующего самоутверждению и  самореализации. Нравственно – эстетическое воспитание объединяет формирование у детей своего отношения к тому или иному явлению действительности, искусства. Именно это дает основание говорить о формировании у ребенка, в процессе воспитания и обучения нравственно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>стетического отношения. В ходе формирования ребенок приобретает:</w:t>
      </w:r>
    </w:p>
    <w:p w:rsidR="00704C93" w:rsidRDefault="00704C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первоначальный эмоциональный опыт, помогающий ему ориентироваться в разнообразных художественных проявления</w:t>
      </w:r>
      <w:proofErr w:type="gramStart"/>
      <w:r>
        <w:rPr>
          <w:rFonts w:ascii="Times New Roman" w:hAnsi="Times New Roman" w:cs="Times New Roman"/>
          <w:sz w:val="28"/>
        </w:rPr>
        <w:t>х(</w:t>
      </w:r>
      <w:proofErr w:type="gramEnd"/>
      <w:r>
        <w:rPr>
          <w:rFonts w:ascii="Times New Roman" w:hAnsi="Times New Roman" w:cs="Times New Roman"/>
          <w:sz w:val="28"/>
        </w:rPr>
        <w:t>первые нрав</w:t>
      </w:r>
      <w:r w:rsidR="006F7A4B">
        <w:rPr>
          <w:rFonts w:ascii="Times New Roman" w:hAnsi="Times New Roman" w:cs="Times New Roman"/>
          <w:sz w:val="28"/>
        </w:rPr>
        <w:t>ственные представления, регулиру</w:t>
      </w:r>
      <w:r>
        <w:rPr>
          <w:rFonts w:ascii="Times New Roman" w:hAnsi="Times New Roman" w:cs="Times New Roman"/>
          <w:sz w:val="28"/>
        </w:rPr>
        <w:t>ющие отношени</w:t>
      </w:r>
      <w:r w:rsidR="006F7A4B">
        <w:rPr>
          <w:rFonts w:ascii="Times New Roman" w:hAnsi="Times New Roman" w:cs="Times New Roman"/>
          <w:sz w:val="28"/>
        </w:rPr>
        <w:t>я между окружающими людьми</w:t>
      </w:r>
      <w:r>
        <w:rPr>
          <w:rFonts w:ascii="Times New Roman" w:hAnsi="Times New Roman" w:cs="Times New Roman"/>
          <w:sz w:val="28"/>
        </w:rPr>
        <w:t>)</w:t>
      </w:r>
      <w:r w:rsidR="006F7A4B">
        <w:rPr>
          <w:rFonts w:ascii="Times New Roman" w:hAnsi="Times New Roman" w:cs="Times New Roman"/>
          <w:sz w:val="28"/>
        </w:rPr>
        <w:t>;</w:t>
      </w:r>
    </w:p>
    <w:p w:rsidR="006F7A4B" w:rsidRDefault="006F7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способность к эмоциональному сопереживанию, одобрению прекрасного, доброго и осуждению безобразного, злого в жизни и искусстве, как способе отражения;</w:t>
      </w:r>
    </w:p>
    <w:p w:rsidR="006F7A4B" w:rsidRDefault="006F7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первоначальные морально-нравственные понятия, основу для последующего формирования ценностных ориентаций;</w:t>
      </w:r>
    </w:p>
    <w:p w:rsidR="006F7A4B" w:rsidRDefault="006F7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возможность применения полученных знаний, что проявляется в поступках, культуре поведения в конкретных жизненных ситуациях.</w:t>
      </w:r>
    </w:p>
    <w:p w:rsidR="006F7A4B" w:rsidRDefault="006F7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Система дополнительного образования является мощным средством, способствующим нравственно-эстетическому развитию личности ребенка, необходимым условием для его реализации в культуре жизненного пространства, требует осмысления целей, путей, форм  и методов ее совершенствования и развития.</w:t>
      </w:r>
    </w:p>
    <w:p w:rsidR="002A4DE7" w:rsidRDefault="002A4D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А. Сухомлинский писал: «Трудовое воспитание – это, образно говоря, гармония трех понятий: надо, трудно и прекрасно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>ет и не может быть воспитание без труда и вне труда, потому что во всей его сложности и многогранности человека нельзя воспитывать».</w:t>
      </w:r>
    </w:p>
    <w:p w:rsidR="006F7A4B" w:rsidRDefault="006F7A4B">
      <w:pPr>
        <w:rPr>
          <w:rFonts w:ascii="Times New Roman" w:hAnsi="Times New Roman" w:cs="Times New Roman"/>
          <w:sz w:val="28"/>
        </w:rPr>
      </w:pPr>
    </w:p>
    <w:p w:rsidR="00DE6DF5" w:rsidRPr="0083205D" w:rsidRDefault="00DE6DF5">
      <w:pPr>
        <w:rPr>
          <w:rFonts w:ascii="Times New Roman" w:hAnsi="Times New Roman" w:cs="Times New Roman"/>
          <w:sz w:val="28"/>
        </w:rPr>
      </w:pPr>
    </w:p>
    <w:sectPr w:rsidR="00DE6DF5" w:rsidRPr="0083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3205D"/>
    <w:rsid w:val="001A23BD"/>
    <w:rsid w:val="00206B36"/>
    <w:rsid w:val="002A4DE7"/>
    <w:rsid w:val="00362210"/>
    <w:rsid w:val="006F7A4B"/>
    <w:rsid w:val="00704C93"/>
    <w:rsid w:val="0083205D"/>
    <w:rsid w:val="00D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2015-12-09T09:20:00Z</dcterms:created>
  <dcterms:modified xsi:type="dcterms:W3CDTF">2015-12-09T11:13:00Z</dcterms:modified>
</cp:coreProperties>
</file>