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F8" w:rsidRDefault="00055FDC" w:rsidP="00055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5FDC">
        <w:rPr>
          <w:rFonts w:ascii="Times New Roman" w:hAnsi="Times New Roman" w:cs="Times New Roman"/>
          <w:b/>
          <w:sz w:val="28"/>
          <w:szCs w:val="28"/>
        </w:rPr>
        <w:t>Хроносейвинг</w:t>
      </w:r>
      <w:proofErr w:type="spellEnd"/>
      <w:r w:rsidRPr="00055FDC">
        <w:rPr>
          <w:rFonts w:ascii="Times New Roman" w:hAnsi="Times New Roman" w:cs="Times New Roman"/>
          <w:b/>
          <w:sz w:val="28"/>
          <w:szCs w:val="28"/>
        </w:rPr>
        <w:t>»</w:t>
      </w:r>
    </w:p>
    <w:p w:rsid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Сегодня вы с вами поговорим о том</w:t>
      </w:r>
      <w:r>
        <w:rPr>
          <w:rFonts w:ascii="Times New Roman" w:hAnsi="Times New Roman" w:cs="Times New Roman"/>
          <w:sz w:val="28"/>
          <w:szCs w:val="28"/>
        </w:rPr>
        <w:t xml:space="preserve">, как грамотно распорядится таким ресурсом, как личное время!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закрепим традиции и выполним упражнения, которые мы с вами выучили на прошлых занятиях!</w:t>
      </w:r>
    </w:p>
    <w:p w:rsidR="00055FDC" w:rsidRPr="00055FDC" w:rsidRDefault="00055FDC" w:rsidP="00055FDC">
      <w:pPr>
        <w:rPr>
          <w:rFonts w:ascii="Times New Roman" w:hAnsi="Times New Roman" w:cs="Times New Roman"/>
          <w:b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Упражнение № 1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Цель: определение индивидуальных особенностей восприятия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времени.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Выполнение. Все участники закрывают глаза. После команды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тренера им необходимо мысленно отметить тот момент, когда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прой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5FDC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 минута. Отсчитывать мысленно секунды нельзя. Каждый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5FDC">
        <w:rPr>
          <w:rFonts w:ascii="Times New Roman" w:hAnsi="Times New Roman" w:cs="Times New Roman"/>
          <w:sz w:val="28"/>
          <w:szCs w:val="28"/>
        </w:rPr>
        <w:t>крывает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 xml:space="preserve"> глаза и поднимает руку после того, как, по его мнению,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текла минута.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Упражнение демонстрирует широкий разброс результатов.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Адек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5FDC">
        <w:rPr>
          <w:rFonts w:ascii="Times New Roman" w:hAnsi="Times New Roman" w:cs="Times New Roman"/>
          <w:sz w:val="28"/>
          <w:szCs w:val="28"/>
        </w:rPr>
        <w:t>ватность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 xml:space="preserve"> восприятия времени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индивидуальна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. Оптимальными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счи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таются результаты, попадающие в интервал от 55 до 65 секунд.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 </w:t>
      </w:r>
      <w:r w:rsidRPr="00055FDC">
        <w:rPr>
          <w:rFonts w:ascii="Times New Roman" w:hAnsi="Times New Roman" w:cs="Times New Roman"/>
          <w:sz w:val="28"/>
          <w:szCs w:val="28"/>
        </w:rPr>
        <w:t>Если получилось меньше, это означает, что вы слишком спеши</w:t>
      </w:r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те, есть опасность быстрого истощения. Время движется на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самом</w:t>
      </w:r>
      <w:proofErr w:type="gramEnd"/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5FDC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 медленнее, чем вам кажется.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Если более 66 секунд — вы предпочитаете не торопиться, но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все</w:t>
      </w:r>
      <w:r w:rsidRPr="00055FDC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 следует ускорять восприятие времени, иначе вы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можете не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успеть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 что</w:t>
      </w:r>
      <w:r w:rsidRPr="00055FDC">
        <w:rPr>
          <w:rFonts w:ascii="Times New Roman" w:hAnsi="Times New Roman" w:cs="Times New Roman"/>
          <w:sz w:val="28"/>
          <w:szCs w:val="28"/>
        </w:rPr>
        <w:t>либо сделать.</w:t>
      </w:r>
    </w:p>
    <w:p w:rsidR="00055FDC" w:rsidRPr="00055FDC" w:rsidRDefault="00055FDC" w:rsidP="00055FDC">
      <w:pPr>
        <w:rPr>
          <w:rFonts w:ascii="Times New Roman" w:hAnsi="Times New Roman" w:cs="Times New Roman"/>
          <w:b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Упражнение № 2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 восприятия времени при выполнении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либо деятельности.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Выполнение. Дается задание, которое необходимо выполнить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одну минуту. Смотреть на часы и мысленно отсчитывать время нельзя.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lastRenderedPageBreak/>
        <w:t xml:space="preserve">При этом задания могут быть поданы совершенно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по</w:t>
      </w:r>
      <w:r w:rsidRPr="00055FD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>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Например: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а) устно: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♦ перечислить все известные марки автомобилей;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♦ перечислить все известные виды комнатных цветов;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♦ выступить с сообщением;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б) письменно: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♦ написать максимально большее количество марок автомобилей;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♦ написать максимально большее количество видов комнатных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цветов;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♦ написать инструкцию;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♦ написать художественный рассказ, и т. п.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5FDC">
        <w:rPr>
          <w:rFonts w:ascii="Times New Roman" w:hAnsi="Times New Roman" w:cs="Times New Roman"/>
          <w:sz w:val="28"/>
          <w:szCs w:val="28"/>
        </w:rPr>
        <w:t xml:space="preserve">Упражнение можно выполнять как всей группой (тренер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фик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/>
      </w:r>
      <w:proofErr w:type="gramEnd"/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5FDC">
        <w:rPr>
          <w:rFonts w:ascii="Times New Roman" w:hAnsi="Times New Roman" w:cs="Times New Roman"/>
          <w:sz w:val="28"/>
          <w:szCs w:val="28"/>
        </w:rPr>
        <w:t>сирует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 xml:space="preserve"> хронометраж задания), так и индивидуально (один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5FDC">
        <w:rPr>
          <w:rFonts w:ascii="Times New Roman" w:hAnsi="Times New Roman" w:cs="Times New Roman"/>
          <w:sz w:val="28"/>
          <w:szCs w:val="28"/>
        </w:rPr>
        <w:t>ник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 работает, группа наблюдает).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Упражнение демонстрирует особенности поведения при решении</w:t>
      </w:r>
    </w:p>
    <w:p w:rsid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поставленных задач в условиях ограниченных вр</w:t>
      </w:r>
      <w:r>
        <w:rPr>
          <w:rFonts w:ascii="Times New Roman" w:hAnsi="Times New Roman" w:cs="Times New Roman"/>
          <w:sz w:val="28"/>
          <w:szCs w:val="28"/>
        </w:rPr>
        <w:t>еменны</w:t>
      </w:r>
      <w:r w:rsidRPr="00055FDC">
        <w:rPr>
          <w:rFonts w:ascii="Times New Roman" w:hAnsi="Times New Roman" w:cs="Times New Roman"/>
          <w:sz w:val="28"/>
          <w:szCs w:val="28"/>
        </w:rPr>
        <w:t>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 xml:space="preserve">Для того чтобы овладеть искусством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хроносейвинга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>, или оптимального обращения с собственным в</w:t>
      </w:r>
      <w:r>
        <w:rPr>
          <w:rFonts w:ascii="Times New Roman" w:hAnsi="Times New Roman" w:cs="Times New Roman"/>
          <w:sz w:val="28"/>
          <w:szCs w:val="28"/>
        </w:rPr>
        <w:t>ременем, ознакомимся с составля</w:t>
      </w:r>
      <w:r w:rsidRPr="00055FDC">
        <w:rPr>
          <w:rFonts w:ascii="Times New Roman" w:hAnsi="Times New Roman" w:cs="Times New Roman"/>
          <w:sz w:val="28"/>
          <w:szCs w:val="28"/>
        </w:rPr>
        <w:t>ющими правильного планирования времени. Алгоритм планирования состоит из пяти шагов, но, чтобы он заработал, первым 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DC">
        <w:rPr>
          <w:rFonts w:ascii="Times New Roman" w:hAnsi="Times New Roman" w:cs="Times New Roman"/>
          <w:sz w:val="28"/>
          <w:szCs w:val="28"/>
        </w:rPr>
        <w:t>необходимо приобрести инструмент эффективного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DC">
        <w:rPr>
          <w:rFonts w:ascii="Times New Roman" w:hAnsi="Times New Roman" w:cs="Times New Roman"/>
          <w:sz w:val="28"/>
          <w:szCs w:val="28"/>
        </w:rPr>
        <w:t>времени — ежедневник, поско</w:t>
      </w:r>
      <w:r>
        <w:rPr>
          <w:rFonts w:ascii="Times New Roman" w:hAnsi="Times New Roman" w:cs="Times New Roman"/>
          <w:sz w:val="28"/>
          <w:szCs w:val="28"/>
        </w:rPr>
        <w:t>льку принципиально важно состав</w:t>
      </w:r>
      <w:r w:rsidRPr="00055FDC">
        <w:rPr>
          <w:rFonts w:ascii="Times New Roman" w:hAnsi="Times New Roman" w:cs="Times New Roman"/>
          <w:sz w:val="28"/>
          <w:szCs w:val="28"/>
        </w:rPr>
        <w:t>лять план в письменном виде. Итак:</w:t>
      </w:r>
    </w:p>
    <w:p w:rsidR="00055FDC" w:rsidRPr="00055FDC" w:rsidRDefault="00055FDC" w:rsidP="00055FDC">
      <w:pPr>
        <w:rPr>
          <w:rFonts w:ascii="Times New Roman" w:hAnsi="Times New Roman" w:cs="Times New Roman"/>
          <w:b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Алгоритм планирования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Шаг первый</w:t>
      </w:r>
      <w:r w:rsidRPr="00055FDC">
        <w:rPr>
          <w:rFonts w:ascii="Times New Roman" w:hAnsi="Times New Roman" w:cs="Times New Roman"/>
          <w:sz w:val="28"/>
          <w:szCs w:val="28"/>
        </w:rPr>
        <w:t>. Постановка целей.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Шаг второй.</w:t>
      </w:r>
      <w:r w:rsidRPr="00055FDC">
        <w:rPr>
          <w:rFonts w:ascii="Times New Roman" w:hAnsi="Times New Roman" w:cs="Times New Roman"/>
          <w:sz w:val="28"/>
          <w:szCs w:val="28"/>
        </w:rPr>
        <w:t xml:space="preserve"> Планирование.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Шаг третий.</w:t>
      </w:r>
      <w:r w:rsidRPr="00055FDC">
        <w:rPr>
          <w:rFonts w:ascii="Times New Roman" w:hAnsi="Times New Roman" w:cs="Times New Roman"/>
          <w:sz w:val="28"/>
          <w:szCs w:val="28"/>
        </w:rPr>
        <w:t xml:space="preserve"> Принятие решений.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lastRenderedPageBreak/>
        <w:t>Шаг четвертый.</w:t>
      </w:r>
      <w:r w:rsidRPr="00055FDC">
        <w:rPr>
          <w:rFonts w:ascii="Times New Roman" w:hAnsi="Times New Roman" w:cs="Times New Roman"/>
          <w:sz w:val="28"/>
          <w:szCs w:val="28"/>
        </w:rPr>
        <w:t xml:space="preserve"> Реализация и организация, т. е. воплощение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в действительность.</w:t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b/>
          <w:sz w:val="28"/>
          <w:szCs w:val="28"/>
        </w:rPr>
        <w:t>Шаг пятый.</w:t>
      </w:r>
      <w:r w:rsidRPr="00055FDC">
        <w:rPr>
          <w:rFonts w:ascii="Times New Roman" w:hAnsi="Times New Roman" w:cs="Times New Roman"/>
          <w:sz w:val="28"/>
          <w:szCs w:val="28"/>
        </w:rPr>
        <w:t xml:space="preserve"> Контроль, или оценка </w:t>
      </w:r>
      <w:proofErr w:type="gramStart"/>
      <w:r w:rsidRPr="00055FDC">
        <w:rPr>
          <w:rFonts w:ascii="Times New Roman" w:hAnsi="Times New Roman" w:cs="Times New Roman"/>
          <w:sz w:val="28"/>
          <w:szCs w:val="28"/>
        </w:rPr>
        <w:t>достигнутого</w:t>
      </w:r>
      <w:proofErr w:type="gramEnd"/>
      <w:r w:rsidRPr="00055F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FDC">
        <w:rPr>
          <w:rFonts w:ascii="Times New Roman" w:hAnsi="Times New Roman" w:cs="Times New Roman"/>
          <w:sz w:val="28"/>
          <w:szCs w:val="28"/>
        </w:rPr>
        <w:t>самокоррек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/>
      </w:r>
    </w:p>
    <w:p w:rsidR="00055FDC" w:rsidRP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5FDC">
        <w:rPr>
          <w:rFonts w:ascii="Times New Roman" w:hAnsi="Times New Roman" w:cs="Times New Roman"/>
          <w:sz w:val="28"/>
          <w:szCs w:val="28"/>
        </w:rPr>
        <w:t>тировка</w:t>
      </w:r>
      <w:proofErr w:type="spellEnd"/>
      <w:r w:rsidRPr="00055FDC">
        <w:rPr>
          <w:rFonts w:ascii="Times New Roman" w:hAnsi="Times New Roman" w:cs="Times New Roman"/>
          <w:sz w:val="28"/>
          <w:szCs w:val="28"/>
        </w:rPr>
        <w:t xml:space="preserve"> в зависимости от результата.</w:t>
      </w:r>
    </w:p>
    <w:p w:rsidR="00055FDC" w:rsidRDefault="00055FDC" w:rsidP="00055FDC">
      <w:pPr>
        <w:rPr>
          <w:rFonts w:ascii="Times New Roman" w:hAnsi="Times New Roman" w:cs="Times New Roman"/>
          <w:sz w:val="28"/>
          <w:szCs w:val="28"/>
        </w:rPr>
      </w:pPr>
      <w:r w:rsidRPr="00055FDC">
        <w:rPr>
          <w:rFonts w:ascii="Times New Roman" w:hAnsi="Times New Roman" w:cs="Times New Roman"/>
          <w:sz w:val="28"/>
          <w:szCs w:val="28"/>
        </w:rPr>
        <w:t>Рассмотрим каждый шаг по отдельности.</w:t>
      </w:r>
    </w:p>
    <w:p w:rsidR="00217C82" w:rsidRDefault="00217C82" w:rsidP="00217C82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17C82" w:rsidRDefault="00217C82" w:rsidP="00217C82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один</w:t>
      </w:r>
    </w:p>
    <w:p w:rsidR="00217C82" w:rsidRPr="00217C82" w:rsidRDefault="00217C82" w:rsidP="00217C82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217C82">
        <w:rPr>
          <w:rFonts w:ascii="Times New Roman" w:hAnsi="Times New Roman" w:cs="Times New Roman"/>
          <w:b/>
          <w:sz w:val="28"/>
          <w:szCs w:val="28"/>
        </w:rPr>
        <w:t>Упражнение на постановку целей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Делаем раз.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Возьмите лист бумаги. Подумайте о своих мечтах, стремлениях,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7C82">
        <w:rPr>
          <w:rFonts w:ascii="Times New Roman" w:hAnsi="Times New Roman" w:cs="Times New Roman"/>
          <w:sz w:val="28"/>
          <w:szCs w:val="28"/>
        </w:rPr>
        <w:t>желаниях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 xml:space="preserve">, существующих во всех проявлениях вашей жизни: в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боте, в личной жизни и т. п. И чтобы этот поток сознания привел 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желаемому результату, сделайте следующее.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В центре листа нарисуйте круг и впишите в него свое имя. Затем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от круга нарисуйте лучи, которые будут обозначать значимые 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вас сферы жизни. Например: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Количество лучей может быть сколь угодно большим, так как у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каждого есть свои, важные для него аспекты бытия.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Делаем два. (Почти «Мозговой штурм».)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Затем от каждой сферы проведите еще луч, в конце которого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ука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7C82">
        <w:rPr>
          <w:rFonts w:ascii="Times New Roman" w:hAnsi="Times New Roman" w:cs="Times New Roman"/>
          <w:sz w:val="28"/>
          <w:szCs w:val="28"/>
        </w:rPr>
        <w:t>жите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>, чего именно вы хотите достичь в данной сфере. Причем пи</w:t>
      </w:r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шите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 xml:space="preserve"> любой «бред», который придет на ум. И для каждой идеи —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свой отдельный луч. Например: поразмышляйте, какую выгоду вы будете от этого иметь,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как это отразится на указанных сферах. Около каждой сферы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запи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шите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 xml:space="preserve"> посетившие вас мысли. Это — мотивирующие факторы. На</w:t>
      </w:r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пример: «Если я стану главным над всеми главными, то я смогу»: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lastRenderedPageBreak/>
        <w:t>а) СЕМЬЯ — обеспечить семью;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б) ЗДОРОВЬЕ — консультироваться у 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высокооплачивае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 xml:space="preserve"> и высококомпетентных специалистов;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в) ФИНАНСЫ — получать баснословные гонорары (ну, по край</w:t>
      </w:r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ней мере значительно больше, чем сейчас) и т. п.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Делаем три.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Пришло время критически оценить высказанный «бред» и поду</w:t>
      </w:r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мать, что в ваших силах сделать, что является реалистичным и воз</w:t>
      </w:r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можным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>. Иными словами, объективно оцените, что сейчас для вас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наиболее достижимо. Сфокусируйтесь на этом. Затем тщательно,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предельно конкретно, ясно и детально сформулируйте каждую свою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цель и впишите ее в схему. Эта цель и будет тем, к чему стоит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стре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миться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>. Сходным образом проработайте цели для каждой сферы.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Например: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Делаем четыре.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Теперь, конкретизировав свои устремления, т. е. определив ЧТО,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7C82">
        <w:rPr>
          <w:rFonts w:ascii="Times New Roman" w:hAnsi="Times New Roman" w:cs="Times New Roman"/>
          <w:sz w:val="28"/>
          <w:szCs w:val="28"/>
        </w:rPr>
        <w:t>решаем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 xml:space="preserve"> КАК этого достичь.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Рисуем таблицу, состоящую из трех колонок. Но заполняем ее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как в арабской традиции правописания, т. е. справа налево.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И ее третья, правая колонка называется «Чего я хочу достичь».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Заполняете ее, вписывая конкретно 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сформулированные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реалис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тичные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>, ясные и детализированные цели.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Затем переходим к самой первой, левой колонке. Ее нужно 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звать «Что есть». Напишите в ней, что есть у вас в наличии, какие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ресурсы присутствуют в вашем персональном арсенале для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lastRenderedPageBreak/>
        <w:t>жения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 xml:space="preserve"> нужной цели, включив: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• личные качества;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• профессиональные навыки;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• опыт работы;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 xml:space="preserve">• контакты (которые могут помочь в реализации 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намеченного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>);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• другие ресурсы.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И теперь соединяем первую и третью колонки таблицы средней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колонкой, которую называем «Что нужно сделать». В этой колонке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распишите, какие конкретные шаги вы предпримете для достижения</w:t>
      </w:r>
    </w:p>
    <w:p w:rsidR="00055FDC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соответствующей цели. У вас должна получиться такая таблица:</w:t>
      </w:r>
    </w:p>
    <w:p w:rsidR="00217C82" w:rsidRPr="00217C82" w:rsidRDefault="00217C82" w:rsidP="00217C82">
      <w:pPr>
        <w:rPr>
          <w:rFonts w:ascii="Times New Roman" w:hAnsi="Times New Roman" w:cs="Times New Roman"/>
          <w:b/>
          <w:sz w:val="28"/>
          <w:szCs w:val="28"/>
        </w:rPr>
      </w:pPr>
      <w:r w:rsidRPr="00217C82">
        <w:rPr>
          <w:rFonts w:ascii="Times New Roman" w:hAnsi="Times New Roman" w:cs="Times New Roman"/>
          <w:b/>
          <w:sz w:val="28"/>
          <w:szCs w:val="28"/>
        </w:rPr>
        <w:t>Шаг два.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Проводить планирование предстоящего дня необходимо накануне вечером. Алгоритм планирования дня выглядит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82">
        <w:rPr>
          <w:rFonts w:ascii="Times New Roman" w:hAnsi="Times New Roman" w:cs="Times New Roman"/>
          <w:sz w:val="28"/>
          <w:szCs w:val="28"/>
        </w:rPr>
        <w:t>образом: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1. Составление задач. Все задачи необходимо записать, включив: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а) текущие актуальные задачи;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б) задачи из недельного, месячного или годового плана;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в) невыполненные накануне задачи;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г) время для восстановления и отдыха.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2. Оценка времени, необходимого для выполнения каждой задачи.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 xml:space="preserve">апротив каждой задачи указывается предположительно </w:t>
      </w: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7C82">
        <w:rPr>
          <w:rFonts w:ascii="Times New Roman" w:hAnsi="Times New Roman" w:cs="Times New Roman"/>
          <w:sz w:val="28"/>
          <w:szCs w:val="28"/>
        </w:rPr>
        <w:t>рачиваемое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 xml:space="preserve"> время), т. е. определение сроков решения каждой по</w:t>
      </w:r>
      <w:r w:rsidRPr="00217C82">
        <w:rPr>
          <w:rFonts w:ascii="Times New Roman" w:hAnsi="Times New Roman" w:cs="Times New Roman"/>
          <w:sz w:val="28"/>
          <w:szCs w:val="28"/>
        </w:rPr>
        <w:t/>
      </w:r>
      <w:proofErr w:type="gramEnd"/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ставленной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3. Распределение задач в течение дня с учетом резервирования,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правила Парето, приоритетов.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4. Запись в ежедневник. А именно: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♦ вначале составляете список всех задач на следующий день;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lastRenderedPageBreak/>
        <w:t xml:space="preserve">♦ затем определяете предполагаемые затраты времени </w:t>
      </w:r>
      <w:proofErr w:type="gramStart"/>
      <w:r w:rsidRPr="00217C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17C82">
        <w:rPr>
          <w:rFonts w:ascii="Times New Roman" w:hAnsi="Times New Roman" w:cs="Times New Roman"/>
          <w:sz w:val="28"/>
          <w:szCs w:val="28"/>
        </w:rPr>
        <w:t xml:space="preserve"> вы</w:t>
      </w:r>
      <w:r w:rsidRPr="00217C82">
        <w:rPr>
          <w:rFonts w:ascii="Times New Roman" w:hAnsi="Times New Roman" w:cs="Times New Roman"/>
          <w:sz w:val="28"/>
          <w:szCs w:val="28"/>
        </w:rPr>
        <w:t/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82">
        <w:rPr>
          <w:rFonts w:ascii="Times New Roman" w:hAnsi="Times New Roman" w:cs="Times New Roman"/>
          <w:sz w:val="28"/>
          <w:szCs w:val="28"/>
        </w:rPr>
        <w:t>полнения</w:t>
      </w:r>
      <w:proofErr w:type="spellEnd"/>
      <w:r w:rsidRPr="00217C82">
        <w:rPr>
          <w:rFonts w:ascii="Times New Roman" w:hAnsi="Times New Roman" w:cs="Times New Roman"/>
          <w:sz w:val="28"/>
          <w:szCs w:val="28"/>
        </w:rPr>
        <w:t xml:space="preserve"> каждой задачи;</w:t>
      </w:r>
    </w:p>
    <w:p w:rsidR="00217C82" w:rsidRPr="00217C82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♦ далее оцениваете каждую задачу по срочности и важности</w:t>
      </w:r>
    </w:p>
    <w:p w:rsidR="00486EF5" w:rsidRDefault="00217C82" w:rsidP="00217C82">
      <w:pPr>
        <w:rPr>
          <w:rFonts w:ascii="Times New Roman" w:hAnsi="Times New Roman" w:cs="Times New Roman"/>
          <w:sz w:val="28"/>
          <w:szCs w:val="28"/>
        </w:rPr>
      </w:pPr>
      <w:r w:rsidRPr="00217C82">
        <w:rPr>
          <w:rFonts w:ascii="Times New Roman" w:hAnsi="Times New Roman" w:cs="Times New Roman"/>
          <w:sz w:val="28"/>
          <w:szCs w:val="28"/>
        </w:rPr>
        <w:t>(и именно этому посвящен следующий шаг).</w:t>
      </w:r>
    </w:p>
    <w:p w:rsidR="00217C82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486EF5">
        <w:rPr>
          <w:rFonts w:ascii="Times New Roman" w:hAnsi="Times New Roman" w:cs="Times New Roman"/>
          <w:b/>
          <w:sz w:val="28"/>
          <w:szCs w:val="28"/>
        </w:rPr>
        <w:tab/>
        <w:t>Шаг три.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486EF5">
        <w:rPr>
          <w:rFonts w:ascii="Times New Roman" w:hAnsi="Times New Roman" w:cs="Times New Roman"/>
          <w:b/>
          <w:sz w:val="28"/>
          <w:szCs w:val="28"/>
        </w:rPr>
        <w:t>Принятие решений.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Этот шаг включает рациональное ранжирование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задач. Собственно сама стратегия принятия решений представляет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собой распределение задач по значимости. Необходимо определить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приоритетность каждой задачи, т. е. установить степень ее важно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(значимости) и срочности выполнения. Для этого существует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соответствующая схема: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По приоритетности задачи могут быть: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1 — срочные и важные. Их необходимо выполнять без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промед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>. «Их делаю сам в первую очередь».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2 — важные, но несрочные. «Их делаю сам, но позднее».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Необхо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димо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установить сроки выполнения этого типа задач.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3 — срочные, но менее важные. Сюда входят задачи, подлежащие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делегированию. «Их перепоручаю».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Ãëàâà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4. «Âðåìÿ-àíòèñòðåññ» 155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4 — задачи, которые отправляются в «корзину». Не срочные и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не важные. Для задач этого типа составляется отдельный список и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решается необходимость их выполнения вообще. Если ответ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утвер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дительный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, то определяются сроки либо решается вопрос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репоручении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>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Правило Парето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lastRenderedPageBreak/>
        <w:t>При структурировании задач в плане необходимо учитывать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Вильфредо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Парето. Этот итальянец, будучи экономистом,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не только считал все, что можно сосчитать, но и выводил полезные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закономерности. Правило, названное его именем, гласит, что: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За 20% расходуемого времени достигается 80% результата, или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80% работы выполняется за 20% рабочего времени, или 20%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трат обеспечивают 80% конечного результата.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Отсюда вывод: прежде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следует выполнять наиболее при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оритетные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, ответственные задачи, которые обеспечивают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достиже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поставленных целей и требуют значительных затрат времени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и сил.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Кроме того, зная пики своей индивидуальной активности,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но планировать значимые дела именно на этот период времени.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Категоризация ABC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Каждую задачу можно оценить по категориям значимости, т. е.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категоризировать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>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Категория А. Важнейшие задачи. Им необходимо уделить не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нее 15% времени от всего количества задач и дел. Их удельный вес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в достижении цели — 65%.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Категория В.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. Уделить 20% от всего времени.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Значи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мость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для достижения цели составляет около 20%.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Категория С. Менее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и несрочные. Приблизительно это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65% от общего числа задач. Занимают 15% в значимости для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Перепоручение, или делегирование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lastRenderedPageBreak/>
        <w:t>После того как мы определились с тем, какие же все</w:t>
      </w:r>
      <w:r w:rsidRPr="00486EF5">
        <w:rPr>
          <w:rFonts w:ascii="Times New Roman" w:hAnsi="Times New Roman" w:cs="Times New Roman"/>
          <w:sz w:val="28"/>
          <w:szCs w:val="28"/>
        </w:rPr>
        <w:t>таки задачи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подлежат делегированию, ненадолго обратимся снова к этому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ханизму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управления временем.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Есть лаконичное определение эффективного делегирования. Оно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гласит: «Правильное делегирование — это решение, что не будет156 Àíòèñòðåññ-òðåíèíã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делегировано». И чтобы эта процедура действительно была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конст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руктивной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>, упомянем, что делегируется только исполнительская от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ветственность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и не делегируется управленческая ответственность.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Тот, кому делегируют, должен обладать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ствами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позволят ему успешно справиться с перепоручен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ной задачей, например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>, как: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• компетентность в делегируемом вопросе;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• наличие мотивации к ответственному выполнению поручаемой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задачи.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В завершение краткого повествования о делегировании выразим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свое сожаление в том, что невозможно осветить вопросы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перепору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более подробно в рамках нашего тренинга. Эта тема — гораздо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более широкая, и ее серьезность нельзя недооценивать. Но кроме на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шей книги есть на прилавках книжных магазинов и множество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гих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, всецело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вопросам делегирования.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же основ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задача — рассказ об «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технологиях». И о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делегирова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мы лишь в тезисном виде упоминаем в рамках нашей программы,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концентрируясь более на том, что может обезопасить вас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негатив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стресса.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4. Реализация и организация.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lastRenderedPageBreak/>
        <w:t xml:space="preserve">Прояснив для себя, ЧТО, КАК и КОГДА, мы воплощаем в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ствительность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намеченное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>, обязательно отмечая в ежедневнике о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86EF5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запланированной задачи или о причинах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невыполне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и дате последующего выполнения.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5. Контроль, или оценка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достигнутого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с последующей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коррек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тировкой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по результату.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В конце рабочего дня проводится оценка того, насколько удалось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реализовать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запланированное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на этот день. Сравниваем: «план —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факт». В том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>, если какие</w:t>
      </w:r>
      <w:r w:rsidRPr="00486EF5">
        <w:rPr>
          <w:rFonts w:ascii="Times New Roman" w:hAnsi="Times New Roman" w:cs="Times New Roman"/>
          <w:sz w:val="28"/>
          <w:szCs w:val="28"/>
        </w:rPr>
        <w:t>либо дела остались незавершен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, мы либо переносим их на следующий день, либо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перепору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чаем, либо выполняем за счет сверхурочной работы.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Если все запланированное было сделано, в конце рабочего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риода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формируется позитивное ощущение успеха.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А чтобы действительно испытать ощущение успеха в конце дня,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накануне сформулируйте и обязательно запишите те дела, в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86EF5">
        <w:rPr>
          <w:rFonts w:ascii="Times New Roman" w:hAnsi="Times New Roman" w:cs="Times New Roman"/>
          <w:sz w:val="28"/>
          <w:szCs w:val="28"/>
        </w:rPr>
        <w:t>нении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которых вы не сомневаетесь. И поступайте так каждый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день.Ãëàâà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4. «Âðåìÿ-àíòèñòðåññ» 157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Кроме ощущения успеха при регулярной практике этого приема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дет ощущение уверенности, что вы держите свою жизнь под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контро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. А это — один из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>факторов.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Упражнение на групповое управление временем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Цель: изучение особенностей группового управления временем.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Выполнение.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Все участники становятся в круг. Затем, по команде тренера, вы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тягивают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руки в центр круга, закрывают глаза и берутся за руки. При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чем можно взять за руку любого участника группы, не обязательно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lastRenderedPageBreak/>
        <w:t>соседа. При этом в каждой руке участника должна быть только одна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рука другого участника. Далее участники открывают глаза. В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резуль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тате должно образоваться сложное переплетенье множества рук.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Тренер дает задание: распутаться.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Модификации: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• тренер устанавливает время на процесс распутывания;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• время не ограничивается.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N. B. Тренер не принимает активного участия в процессе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распу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тывания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. Его миссия ограничивается вводной информацией и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блюдением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>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По результатам этого упражнения можно судить об умении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нимать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групповые решения, об особенностях взаимодействия в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в условиях ограниченного времени.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Упражнение на ощущение времени в экстремальных условиях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Цель: выявление особенностей скорости реагирования в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слож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>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>Выполнение.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Все участники группы выстраиваются в условную линию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про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извольном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. Ряд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участиков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— это воображаемый массив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>. На ширину ладони от носков обуви участников отмечается ус</w:t>
      </w:r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ловная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«горная тропа». Поочередно участникам необходимо пройти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t xml:space="preserve">по «горной тропе». Но «скала» может преображаться: участники,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ставляющие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скалу, могут имитировать сложные участки, изменяя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86EF5">
        <w:rPr>
          <w:rFonts w:ascii="Times New Roman" w:hAnsi="Times New Roman" w:cs="Times New Roman"/>
          <w:sz w:val="28"/>
          <w:szCs w:val="28"/>
        </w:rPr>
        <w:t>положение своего тела или комбинируя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различные фигуры,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услож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няющие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проход по тропе.</w:t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486EF5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демонстрирует скорость принятия решений и </w:t>
      </w:r>
      <w:proofErr w:type="spellStart"/>
      <w:r w:rsidRPr="00486EF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/>
      </w:r>
    </w:p>
    <w:p w:rsidR="00486EF5" w:rsidRPr="00486EF5" w:rsidRDefault="00486EF5" w:rsidP="00486EF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86EF5">
        <w:rPr>
          <w:rFonts w:ascii="Times New Roman" w:hAnsi="Times New Roman" w:cs="Times New Roman"/>
          <w:sz w:val="28"/>
          <w:szCs w:val="28"/>
        </w:rPr>
        <w:t>ствий</w:t>
      </w:r>
      <w:proofErr w:type="spellEnd"/>
      <w:r w:rsidRPr="00486EF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86EF5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486EF5">
        <w:rPr>
          <w:rFonts w:ascii="Times New Roman" w:hAnsi="Times New Roman" w:cs="Times New Roman"/>
          <w:sz w:val="28"/>
          <w:szCs w:val="28"/>
        </w:rPr>
        <w:t xml:space="preserve"> ситуация</w:t>
      </w:r>
    </w:p>
    <w:sectPr w:rsidR="00486EF5" w:rsidRPr="00486EF5" w:rsidSect="00BD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2FF4"/>
    <w:multiLevelType w:val="hybridMultilevel"/>
    <w:tmpl w:val="E56629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FDC"/>
    <w:rsid w:val="00055FDC"/>
    <w:rsid w:val="00217C82"/>
    <w:rsid w:val="00486EF5"/>
    <w:rsid w:val="004A23AD"/>
    <w:rsid w:val="005A1E9B"/>
    <w:rsid w:val="006038FA"/>
    <w:rsid w:val="009D57FC"/>
    <w:rsid w:val="00B84366"/>
    <w:rsid w:val="00B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F3C4D-34B4-4463-AB4B-F869C73B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2</cp:revision>
  <dcterms:created xsi:type="dcterms:W3CDTF">2015-08-07T14:40:00Z</dcterms:created>
  <dcterms:modified xsi:type="dcterms:W3CDTF">2015-08-07T16:02:00Z</dcterms:modified>
</cp:coreProperties>
</file>