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0A" w:rsidRPr="005078DE" w:rsidRDefault="005078DE" w:rsidP="005078DE">
      <w:pPr>
        <w:jc w:val="center"/>
      </w:pPr>
      <w:r w:rsidRPr="005078DE">
        <w:t>Урок русского языка, 8 класс</w:t>
      </w:r>
    </w:p>
    <w:p w:rsidR="005078DE" w:rsidRDefault="005078DE" w:rsidP="005078DE">
      <w:pPr>
        <w:jc w:val="both"/>
      </w:pPr>
      <w:r w:rsidRPr="005078DE">
        <w:rPr>
          <w:b/>
        </w:rPr>
        <w:t>Тема урока:</w:t>
      </w:r>
      <w:r>
        <w:t xml:space="preserve"> Определённо-личные предложения.</w:t>
      </w:r>
    </w:p>
    <w:p w:rsidR="005078DE" w:rsidRPr="005078DE" w:rsidRDefault="005078DE" w:rsidP="005078DE">
      <w:pPr>
        <w:jc w:val="both"/>
        <w:rPr>
          <w:b/>
        </w:rPr>
      </w:pPr>
      <w:r w:rsidRPr="005078DE">
        <w:rPr>
          <w:b/>
        </w:rPr>
        <w:t>Цели урока:</w:t>
      </w:r>
    </w:p>
    <w:p w:rsidR="005078DE" w:rsidRDefault="005078DE" w:rsidP="005078DE">
      <w:pPr>
        <w:pStyle w:val="a3"/>
        <w:numPr>
          <w:ilvl w:val="0"/>
          <w:numId w:val="1"/>
        </w:numPr>
        <w:ind w:left="426" w:hanging="426"/>
        <w:jc w:val="both"/>
      </w:pPr>
      <w:r>
        <w:t>Дать понятие об односоставных предложениях с главным членом – сказуемым; об определённо-личных предложениях.</w:t>
      </w:r>
    </w:p>
    <w:p w:rsidR="005078DE" w:rsidRDefault="005078DE" w:rsidP="005078DE">
      <w:pPr>
        <w:pStyle w:val="a3"/>
        <w:numPr>
          <w:ilvl w:val="0"/>
          <w:numId w:val="1"/>
        </w:numPr>
        <w:ind w:left="426" w:hanging="426"/>
        <w:jc w:val="both"/>
      </w:pPr>
      <w:r>
        <w:t>Вырабатывать умение узнавать односоставные предложения с главным членом – сказуемым, главным членом – подлежащим.</w:t>
      </w:r>
    </w:p>
    <w:p w:rsidR="005078DE" w:rsidRDefault="005078DE" w:rsidP="005078DE">
      <w:pPr>
        <w:pStyle w:val="a3"/>
        <w:numPr>
          <w:ilvl w:val="0"/>
          <w:numId w:val="1"/>
        </w:numPr>
        <w:ind w:left="426" w:hanging="426"/>
        <w:jc w:val="both"/>
      </w:pPr>
      <w:r>
        <w:t>Формировать умение различать односоставные и двусоставные предложения.</w:t>
      </w:r>
    </w:p>
    <w:p w:rsidR="005078DE" w:rsidRDefault="005078DE" w:rsidP="005078DE">
      <w:pPr>
        <w:pStyle w:val="a3"/>
        <w:numPr>
          <w:ilvl w:val="0"/>
          <w:numId w:val="1"/>
        </w:numPr>
        <w:ind w:left="426" w:hanging="426"/>
        <w:jc w:val="both"/>
      </w:pPr>
      <w:r>
        <w:t>Закрепить навыки синтаксического разбора.</w:t>
      </w:r>
    </w:p>
    <w:p w:rsidR="005078DE" w:rsidRDefault="005078DE" w:rsidP="005078DE">
      <w:pPr>
        <w:pStyle w:val="a3"/>
        <w:numPr>
          <w:ilvl w:val="0"/>
          <w:numId w:val="1"/>
        </w:numPr>
        <w:ind w:left="426" w:hanging="426"/>
        <w:jc w:val="both"/>
      </w:pPr>
      <w:r>
        <w:t>Развивать умение работать самостоятельно.</w:t>
      </w:r>
    </w:p>
    <w:p w:rsidR="005078DE" w:rsidRDefault="005078DE" w:rsidP="005078DE">
      <w:pPr>
        <w:jc w:val="both"/>
      </w:pPr>
      <w:r w:rsidRPr="005078DE">
        <w:rPr>
          <w:b/>
        </w:rPr>
        <w:t>Оборудование:</w:t>
      </w:r>
      <w:r>
        <w:t xml:space="preserve"> доска, </w:t>
      </w:r>
      <w:proofErr w:type="spellStart"/>
      <w:r>
        <w:t>разноуровневые</w:t>
      </w:r>
      <w:proofErr w:type="spellEnd"/>
      <w:r>
        <w:t xml:space="preserve"> карточки с заданиями.</w:t>
      </w:r>
    </w:p>
    <w:p w:rsidR="005078DE" w:rsidRPr="005078DE" w:rsidRDefault="005078DE" w:rsidP="005078DE">
      <w:pPr>
        <w:jc w:val="center"/>
        <w:rPr>
          <w:b/>
        </w:rPr>
      </w:pPr>
      <w:r w:rsidRPr="005078DE">
        <w:rPr>
          <w:b/>
        </w:rPr>
        <w:t>Ход урока:</w:t>
      </w:r>
    </w:p>
    <w:p w:rsidR="005078DE" w:rsidRDefault="005078DE" w:rsidP="005078DE">
      <w:pPr>
        <w:pStyle w:val="a3"/>
        <w:numPr>
          <w:ilvl w:val="0"/>
          <w:numId w:val="2"/>
        </w:numPr>
        <w:jc w:val="both"/>
        <w:rPr>
          <w:b/>
        </w:rPr>
      </w:pPr>
      <w:r w:rsidRPr="005078DE">
        <w:rPr>
          <w:b/>
        </w:rPr>
        <w:t>Организационный момент.</w:t>
      </w:r>
    </w:p>
    <w:p w:rsidR="005078DE" w:rsidRPr="005078DE" w:rsidRDefault="005078DE" w:rsidP="005078DE">
      <w:pPr>
        <w:pStyle w:val="a3"/>
        <w:ind w:left="1080"/>
        <w:jc w:val="both"/>
        <w:rPr>
          <w:b/>
        </w:rPr>
      </w:pPr>
    </w:p>
    <w:p w:rsidR="005078DE" w:rsidRDefault="005078DE" w:rsidP="005078DE">
      <w:pPr>
        <w:pStyle w:val="a3"/>
        <w:ind w:left="0"/>
        <w:jc w:val="both"/>
      </w:pPr>
      <w:r w:rsidRPr="005078DE">
        <w:rPr>
          <w:b/>
        </w:rPr>
        <w:t>Учитель:</w:t>
      </w:r>
      <w:r>
        <w:t xml:space="preserve"> Здравствуйте, дети. Садитесь. Сегодня на уроке мы вспомним синтаксический разбор простого предложения, а, значит, повторим изученный материал по теме «Второстепенные члены предложения». А так же мы пополним свои знания по теме «Односоставные предложения». Поэтому я желаю вам быть на уроке внимательными и плодотворной работы. Открываем тетради, запишем число, классная работа.</w:t>
      </w:r>
    </w:p>
    <w:p w:rsidR="000E0E49" w:rsidRDefault="000E0E49" w:rsidP="005078DE">
      <w:pPr>
        <w:pStyle w:val="a3"/>
        <w:ind w:left="0"/>
        <w:jc w:val="both"/>
      </w:pPr>
    </w:p>
    <w:p w:rsidR="005078DE" w:rsidRPr="000E0E49" w:rsidRDefault="005078DE" w:rsidP="005078DE">
      <w:pPr>
        <w:pStyle w:val="a3"/>
        <w:numPr>
          <w:ilvl w:val="0"/>
          <w:numId w:val="2"/>
        </w:numPr>
        <w:jc w:val="both"/>
        <w:rPr>
          <w:b/>
        </w:rPr>
      </w:pPr>
      <w:r w:rsidRPr="000E0E49">
        <w:rPr>
          <w:b/>
        </w:rPr>
        <w:t>Актуализация знаний</w:t>
      </w:r>
    </w:p>
    <w:p w:rsidR="005078DE" w:rsidRDefault="000E0E49" w:rsidP="000E0E49">
      <w:pPr>
        <w:jc w:val="both"/>
        <w:rPr>
          <w:i/>
        </w:rPr>
      </w:pPr>
      <w:r w:rsidRPr="000E0E49">
        <w:rPr>
          <w:b/>
        </w:rPr>
        <w:t>Синтаксический разбор предложения</w:t>
      </w:r>
      <w:r>
        <w:t xml:space="preserve"> </w:t>
      </w:r>
      <w:r w:rsidRPr="000E0E49">
        <w:rPr>
          <w:i/>
        </w:rPr>
        <w:t>(один учащийся у доски)</w:t>
      </w:r>
    </w:p>
    <w:p w:rsidR="00C22D1E" w:rsidRDefault="00C22D1E" w:rsidP="000E0E49">
      <w:pPr>
        <w:jc w:val="both"/>
        <w:rPr>
          <w:i/>
        </w:rPr>
      </w:pPr>
      <w:r>
        <w:rPr>
          <w:i/>
        </w:rPr>
        <w:t>Неожиданно стукнул мороз, распушил инеем макушки деревьев и одел их в белоснежный наряд.</w:t>
      </w:r>
    </w:p>
    <w:p w:rsidR="00C22D1E" w:rsidRDefault="00C22D1E" w:rsidP="000E0E49">
      <w:pPr>
        <w:jc w:val="both"/>
      </w:pPr>
      <w:r w:rsidRPr="00C22D1E">
        <w:rPr>
          <w:b/>
        </w:rPr>
        <w:t>Учитель:</w:t>
      </w:r>
      <w:r>
        <w:t xml:space="preserve"> Какие предложения называются односоставными?</w:t>
      </w:r>
    </w:p>
    <w:p w:rsidR="00C22D1E" w:rsidRDefault="00C22D1E" w:rsidP="000E0E49">
      <w:pPr>
        <w:jc w:val="both"/>
        <w:rPr>
          <w:i/>
        </w:rPr>
      </w:pPr>
      <w:r w:rsidRPr="00C22D1E">
        <w:rPr>
          <w:b/>
        </w:rPr>
        <w:t>Задание:</w:t>
      </w:r>
      <w:r>
        <w:t xml:space="preserve"> </w:t>
      </w:r>
      <w:r w:rsidRPr="00C22D1E">
        <w:rPr>
          <w:i/>
        </w:rPr>
        <w:t>(работа по рядам)</w:t>
      </w:r>
    </w:p>
    <w:p w:rsidR="00C22D1E" w:rsidRDefault="00C22D1E" w:rsidP="000E0E49">
      <w:pPr>
        <w:jc w:val="both"/>
      </w:pPr>
      <w:r>
        <w:t>1 ряд – выписывает односоставные предложения и подчёркивает грамматическую основу;</w:t>
      </w:r>
    </w:p>
    <w:p w:rsidR="00C22D1E" w:rsidRDefault="00C22D1E" w:rsidP="000E0E49">
      <w:pPr>
        <w:jc w:val="both"/>
      </w:pPr>
      <w:r>
        <w:t xml:space="preserve">2 ряд – </w:t>
      </w:r>
      <w:proofErr w:type="gramStart"/>
      <w:r>
        <w:t>двусоставные</w:t>
      </w:r>
      <w:proofErr w:type="gramEnd"/>
      <w:r>
        <w:t>, Коля и Костя подчёркивают грамматическую основу.</w:t>
      </w:r>
    </w:p>
    <w:p w:rsidR="00C22D1E" w:rsidRPr="00C22D1E" w:rsidRDefault="00C22D1E" w:rsidP="000E0E49">
      <w:pPr>
        <w:jc w:val="both"/>
        <w:rPr>
          <w:i/>
        </w:rPr>
      </w:pPr>
      <w:r w:rsidRPr="00C22D1E">
        <w:rPr>
          <w:i/>
        </w:rPr>
        <w:t>Карточка № 1.</w:t>
      </w:r>
    </w:p>
    <w:p w:rsidR="00C22D1E" w:rsidRDefault="00C22D1E" w:rsidP="00C22D1E">
      <w:pPr>
        <w:pStyle w:val="a3"/>
        <w:numPr>
          <w:ilvl w:val="0"/>
          <w:numId w:val="3"/>
        </w:numPr>
        <w:jc w:val="both"/>
      </w:pPr>
      <w:r>
        <w:t>Снегу намело почти до крыши.</w:t>
      </w:r>
    </w:p>
    <w:p w:rsidR="00C22D1E" w:rsidRDefault="00C22D1E" w:rsidP="00C22D1E">
      <w:pPr>
        <w:pStyle w:val="a3"/>
        <w:numPr>
          <w:ilvl w:val="0"/>
          <w:numId w:val="3"/>
        </w:numPr>
        <w:jc w:val="both"/>
      </w:pPr>
      <w:r>
        <w:t>Метелица метёт. Буран влетает в сени.</w:t>
      </w:r>
    </w:p>
    <w:p w:rsidR="00C22D1E" w:rsidRDefault="00C22D1E" w:rsidP="00C22D1E">
      <w:pPr>
        <w:pStyle w:val="a3"/>
        <w:numPr>
          <w:ilvl w:val="0"/>
          <w:numId w:val="3"/>
        </w:numPr>
        <w:jc w:val="both"/>
      </w:pPr>
      <w:r>
        <w:t>В лесу держался запах прелой травы.</w:t>
      </w:r>
    </w:p>
    <w:p w:rsidR="00C22D1E" w:rsidRDefault="00C22D1E" w:rsidP="00C22D1E">
      <w:pPr>
        <w:pStyle w:val="a3"/>
        <w:numPr>
          <w:ilvl w:val="0"/>
          <w:numId w:val="3"/>
        </w:numPr>
        <w:jc w:val="both"/>
      </w:pPr>
      <w:r>
        <w:t>Скользя по утреннему снегу, друг милый, предадимся бегу нетерпеливого коня.</w:t>
      </w:r>
    </w:p>
    <w:p w:rsidR="00C22D1E" w:rsidRDefault="00C22D1E" w:rsidP="00C22D1E">
      <w:pPr>
        <w:pStyle w:val="a3"/>
        <w:numPr>
          <w:ilvl w:val="0"/>
          <w:numId w:val="3"/>
        </w:numPr>
        <w:jc w:val="both"/>
      </w:pPr>
      <w:r>
        <w:t>Зима. Крестьянин торжествуя,</w:t>
      </w:r>
    </w:p>
    <w:p w:rsidR="00C22D1E" w:rsidRDefault="00C22D1E" w:rsidP="00C22D1E">
      <w:pPr>
        <w:pStyle w:val="a3"/>
        <w:jc w:val="both"/>
      </w:pPr>
      <w:r>
        <w:t>На дровнях обновляет путь.</w:t>
      </w:r>
    </w:p>
    <w:p w:rsidR="00C22D1E" w:rsidRDefault="00C22D1E" w:rsidP="00C22D1E">
      <w:pPr>
        <w:jc w:val="both"/>
        <w:rPr>
          <w:i/>
        </w:rPr>
      </w:pPr>
      <w:r>
        <w:rPr>
          <w:i/>
        </w:rPr>
        <w:lastRenderedPageBreak/>
        <w:t>(Проверка задания – сначала зачитываем двусоставные предложения, затем односоставные).</w:t>
      </w:r>
    </w:p>
    <w:p w:rsidR="00C22D1E" w:rsidRDefault="00C22D1E" w:rsidP="00C22D1E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Подведение к изучению нового материала.</w:t>
      </w:r>
    </w:p>
    <w:p w:rsidR="00C22D1E" w:rsidRDefault="00C22D1E" w:rsidP="00C22D1E">
      <w:pPr>
        <w:jc w:val="both"/>
      </w:pPr>
      <w:r w:rsidRPr="00C22D1E">
        <w:rPr>
          <w:b/>
        </w:rPr>
        <w:t>Учитель:</w:t>
      </w:r>
      <w:r>
        <w:t xml:space="preserve"> В односоставных предложениях главный член может быть как подлежащее, так и сказуемое. Сравните: </w:t>
      </w:r>
      <w:r w:rsidRPr="00C22D1E">
        <w:rPr>
          <w:i/>
        </w:rPr>
        <w:t>Вечереет. Морозит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</w:t>
      </w:r>
      <w:r w:rsidRPr="00C22D1E">
        <w:rPr>
          <w:i/>
        </w:rPr>
        <w:t>Вечер. Мороз.</w:t>
      </w:r>
      <w:r w:rsidR="00577B14">
        <w:rPr>
          <w:i/>
        </w:rPr>
        <w:t xml:space="preserve"> </w:t>
      </w:r>
      <w:r w:rsidR="00577B14" w:rsidRPr="00577B14">
        <w:t>Как и двусоставные предложения, односоставные могут быть распространённые и нераспространённые</w:t>
      </w:r>
      <w:r w:rsidR="00577B14">
        <w:t xml:space="preserve">. Какие предложения записаны перед вами? </w:t>
      </w:r>
      <w:proofErr w:type="gramStart"/>
      <w:r w:rsidR="00577B14">
        <w:t>Измените</w:t>
      </w:r>
      <w:proofErr w:type="gramEnd"/>
      <w:r w:rsidR="00577B14">
        <w:t xml:space="preserve"> предложения так, чтобы они стали распространённые.</w:t>
      </w:r>
    </w:p>
    <w:p w:rsidR="00577B14" w:rsidRPr="00577B14" w:rsidRDefault="00577B14" w:rsidP="00577B14">
      <w:pPr>
        <w:pStyle w:val="a3"/>
        <w:numPr>
          <w:ilvl w:val="0"/>
          <w:numId w:val="2"/>
        </w:numPr>
        <w:jc w:val="both"/>
        <w:rPr>
          <w:b/>
        </w:rPr>
      </w:pPr>
      <w:r w:rsidRPr="00577B14">
        <w:rPr>
          <w:b/>
        </w:rPr>
        <w:t>Знакомство с новым материалом.</w:t>
      </w:r>
    </w:p>
    <w:p w:rsidR="00577B14" w:rsidRDefault="00577B14" w:rsidP="00577B14">
      <w:pPr>
        <w:jc w:val="both"/>
      </w:pPr>
      <w:r w:rsidRPr="00577B14">
        <w:rPr>
          <w:b/>
        </w:rPr>
        <w:t>Учитель:</w:t>
      </w:r>
      <w:r>
        <w:t xml:space="preserve"> Итак, сейчас мы подробнее будем знакомиться с односоставными предложениями с главным членом – сказуемым. Мы познакомимся с определённо-личными предложениями, с их структурой и смысловыми особенностями. И вы мне в этом поможете.</w:t>
      </w:r>
    </w:p>
    <w:p w:rsidR="00577B14" w:rsidRDefault="00577B14" w:rsidP="00577B14">
      <w:pPr>
        <w:jc w:val="both"/>
      </w:pPr>
      <w:r w:rsidRPr="00577B14">
        <w:rPr>
          <w:b/>
        </w:rPr>
        <w:t>Задание:</w:t>
      </w:r>
      <w:r>
        <w:t xml:space="preserve"> среди предложений найдите односоставные предложения с главным членом – сказуемым. Укажите наклонение, время, лицо и число глаголов-сказуемых, т.е. форму глагола. </w:t>
      </w:r>
      <w:r>
        <w:rPr>
          <w:i/>
        </w:rPr>
        <w:t>(П</w:t>
      </w:r>
      <w:r w:rsidRPr="00577B14">
        <w:rPr>
          <w:i/>
        </w:rPr>
        <w:t>редложения написаны на доске)</w:t>
      </w:r>
    </w:p>
    <w:p w:rsidR="00577B14" w:rsidRDefault="00577B14" w:rsidP="00577B14">
      <w:pPr>
        <w:jc w:val="both"/>
      </w:pPr>
      <w:r>
        <w:t>Вы пойдёте на стадион?</w:t>
      </w:r>
    </w:p>
    <w:p w:rsidR="00577B14" w:rsidRDefault="00577B14" w:rsidP="00577B14">
      <w:pPr>
        <w:jc w:val="both"/>
      </w:pPr>
      <w:r>
        <w:t>Поеду во Дворец спорта (изъяв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акл., буд. </w:t>
      </w:r>
      <w:proofErr w:type="spellStart"/>
      <w:r>
        <w:t>вр</w:t>
      </w:r>
      <w:proofErr w:type="spellEnd"/>
      <w:r>
        <w:t>., 1 л., ед. ч.)</w:t>
      </w:r>
    </w:p>
    <w:p w:rsidR="00577B14" w:rsidRDefault="00577B14" w:rsidP="00577B14">
      <w:pPr>
        <w:jc w:val="both"/>
      </w:pPr>
      <w:r>
        <w:t>В поход берём карту местности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 xml:space="preserve">зъяв. накл., наст. </w:t>
      </w:r>
      <w:proofErr w:type="spellStart"/>
      <w:r>
        <w:t>вр</w:t>
      </w:r>
      <w:proofErr w:type="spellEnd"/>
      <w:r>
        <w:t>., 1 л., мн. ч.)</w:t>
      </w:r>
    </w:p>
    <w:p w:rsidR="00577B14" w:rsidRDefault="00577B14" w:rsidP="00577B14">
      <w:pPr>
        <w:jc w:val="both"/>
      </w:pPr>
      <w:r>
        <w:t>Ребята, срочно возвратите в библиотеку хрестоматии</w:t>
      </w:r>
      <w:proofErr w:type="gramStart"/>
      <w:r w:rsidR="000E3AC2"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овелит. накл., 2 л., </w:t>
      </w:r>
      <w:proofErr w:type="spellStart"/>
      <w:r>
        <w:t>мн.ч</w:t>
      </w:r>
      <w:proofErr w:type="spellEnd"/>
      <w:r>
        <w:t>.)</w:t>
      </w:r>
    </w:p>
    <w:p w:rsidR="000E3AC2" w:rsidRDefault="000E3AC2" w:rsidP="00577B14">
      <w:pPr>
        <w:jc w:val="both"/>
      </w:pPr>
      <w:r>
        <w:t>Ночь.</w:t>
      </w:r>
    </w:p>
    <w:p w:rsidR="000E3AC2" w:rsidRDefault="000E3AC2" w:rsidP="00577B14">
      <w:pPr>
        <w:jc w:val="both"/>
      </w:pPr>
      <w:r>
        <w:t>Славься ты, наш край родной.</w:t>
      </w:r>
    </w:p>
    <w:p w:rsidR="000E3AC2" w:rsidRDefault="000E3AC2" w:rsidP="00577B14">
      <w:pPr>
        <w:jc w:val="both"/>
      </w:pPr>
      <w:r>
        <w:t>Расцветай, наш край родной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овелит. накл., 2 л., ед. ч.)</w:t>
      </w:r>
    </w:p>
    <w:p w:rsidR="000E3AC2" w:rsidRDefault="000E3AC2" w:rsidP="00577B14">
      <w:pPr>
        <w:jc w:val="both"/>
      </w:pPr>
      <w:r w:rsidRPr="000E3AC2">
        <w:rPr>
          <w:b/>
        </w:rPr>
        <w:t>Учитель</w:t>
      </w:r>
      <w:r>
        <w:t>: Какой формой глагола выражено сказуемое?</w:t>
      </w:r>
    </w:p>
    <w:p w:rsidR="000E3AC2" w:rsidRDefault="000E3AC2" w:rsidP="00577B14">
      <w:pPr>
        <w:jc w:val="both"/>
      </w:pPr>
      <w:r w:rsidRPr="000E3AC2">
        <w:rPr>
          <w:b/>
        </w:rPr>
        <w:t>Дети:</w:t>
      </w:r>
      <w:r>
        <w:t xml:space="preserve"> Сказуемое выражено формой 1 и 2 лица единственного и множественного числа изъявительного наклонения, а также формой повелительного наклонения.</w:t>
      </w:r>
    </w:p>
    <w:p w:rsidR="000E3AC2" w:rsidRDefault="000E3AC2" w:rsidP="00577B14">
      <w:pPr>
        <w:jc w:val="both"/>
      </w:pPr>
      <w:r w:rsidRPr="000E3AC2">
        <w:rPr>
          <w:b/>
        </w:rPr>
        <w:t>Учитель</w:t>
      </w:r>
      <w:r>
        <w:t xml:space="preserve">: Таким образом, мы можем сделать вывод, что </w:t>
      </w:r>
      <w:r w:rsidRPr="000E3AC2">
        <w:rPr>
          <w:b/>
        </w:rPr>
        <w:t>определённо-личные предложения</w:t>
      </w:r>
      <w:r>
        <w:t xml:space="preserve"> – это односоставные предложения со сказуемым-глаголом в форме 1 или 2 лица. </w:t>
      </w:r>
      <w:r w:rsidRPr="00477D32">
        <w:rPr>
          <w:b/>
        </w:rPr>
        <w:t>Определённо-личные предложения</w:t>
      </w:r>
      <w:r>
        <w:t xml:space="preserve"> выражают действие говорящего или собеседника, а также побуждение к действию собеседника.</w:t>
      </w:r>
    </w:p>
    <w:p w:rsidR="00A95805" w:rsidRDefault="00A95805" w:rsidP="00A95805">
      <w:pPr>
        <w:pStyle w:val="a3"/>
        <w:numPr>
          <w:ilvl w:val="0"/>
          <w:numId w:val="2"/>
        </w:numPr>
        <w:jc w:val="both"/>
        <w:rPr>
          <w:b/>
        </w:rPr>
      </w:pPr>
      <w:r w:rsidRPr="00A95805">
        <w:rPr>
          <w:b/>
        </w:rPr>
        <w:t>Работа с учебником.</w:t>
      </w:r>
    </w:p>
    <w:p w:rsidR="00A95805" w:rsidRDefault="00A95805" w:rsidP="00A95805">
      <w:pPr>
        <w:jc w:val="both"/>
      </w:pPr>
      <w:r>
        <w:rPr>
          <w:b/>
        </w:rPr>
        <w:t xml:space="preserve">Учитель: </w:t>
      </w:r>
      <w:r w:rsidRPr="00A95805">
        <w:t>Закрепим понятие определённо-личных предложений по учебнику. Откройте учебник на странице 94 п.21.</w:t>
      </w:r>
    </w:p>
    <w:p w:rsidR="00A95805" w:rsidRDefault="00A95805" w:rsidP="00A95805">
      <w:pPr>
        <w:jc w:val="both"/>
      </w:pPr>
    </w:p>
    <w:p w:rsidR="00A95805" w:rsidRDefault="00A95805" w:rsidP="00A95805">
      <w:pPr>
        <w:pStyle w:val="a3"/>
        <w:numPr>
          <w:ilvl w:val="0"/>
          <w:numId w:val="2"/>
        </w:numPr>
        <w:jc w:val="both"/>
        <w:rPr>
          <w:b/>
        </w:rPr>
      </w:pPr>
      <w:r w:rsidRPr="00A95805">
        <w:rPr>
          <w:b/>
        </w:rPr>
        <w:lastRenderedPageBreak/>
        <w:t>Физкультминутка.</w:t>
      </w:r>
    </w:p>
    <w:p w:rsidR="00A95805" w:rsidRDefault="00A95805" w:rsidP="00A95805">
      <w:pPr>
        <w:pStyle w:val="a3"/>
        <w:ind w:left="1080"/>
        <w:jc w:val="both"/>
      </w:pPr>
      <w:r>
        <w:t>Поработали мы дружно,</w:t>
      </w:r>
    </w:p>
    <w:p w:rsidR="00A95805" w:rsidRDefault="00A95805" w:rsidP="00A95805">
      <w:pPr>
        <w:pStyle w:val="a3"/>
        <w:ind w:left="1080"/>
        <w:jc w:val="both"/>
      </w:pPr>
      <w:r>
        <w:t>Отдохнуть немножко нужно.</w:t>
      </w:r>
    </w:p>
    <w:p w:rsidR="00A95805" w:rsidRDefault="00A95805" w:rsidP="00A95805">
      <w:pPr>
        <w:pStyle w:val="a3"/>
        <w:ind w:left="1080"/>
        <w:jc w:val="both"/>
      </w:pPr>
      <w:r>
        <w:t>Дружно встанем, тихо сядем</w:t>
      </w:r>
    </w:p>
    <w:p w:rsidR="00A95805" w:rsidRDefault="00A95805" w:rsidP="00A95805">
      <w:pPr>
        <w:pStyle w:val="a3"/>
        <w:ind w:left="1080"/>
        <w:jc w:val="both"/>
      </w:pPr>
      <w:r>
        <w:t>И закроем все глаза.</w:t>
      </w:r>
    </w:p>
    <w:p w:rsidR="00A95805" w:rsidRDefault="00A95805" w:rsidP="00A95805">
      <w:pPr>
        <w:pStyle w:val="a3"/>
        <w:ind w:left="1080"/>
        <w:jc w:val="both"/>
      </w:pPr>
      <w:r>
        <w:t>Наступает, наступает</w:t>
      </w:r>
    </w:p>
    <w:p w:rsidR="00A95805" w:rsidRDefault="00A95805" w:rsidP="00A95805">
      <w:pPr>
        <w:pStyle w:val="a3"/>
        <w:ind w:left="1080"/>
        <w:jc w:val="both"/>
      </w:pPr>
      <w:r>
        <w:t>Наступает тишина.</w:t>
      </w:r>
    </w:p>
    <w:p w:rsidR="00A95805" w:rsidRPr="00A95805" w:rsidRDefault="00A95805" w:rsidP="00A95805">
      <w:pPr>
        <w:pStyle w:val="a3"/>
        <w:ind w:left="1080"/>
        <w:jc w:val="both"/>
      </w:pPr>
    </w:p>
    <w:p w:rsidR="00A95805" w:rsidRDefault="00A95805" w:rsidP="00A95805">
      <w:pPr>
        <w:pStyle w:val="a3"/>
        <w:numPr>
          <w:ilvl w:val="0"/>
          <w:numId w:val="2"/>
        </w:numPr>
        <w:jc w:val="both"/>
        <w:rPr>
          <w:b/>
        </w:rPr>
      </w:pPr>
      <w:r w:rsidRPr="00A95805">
        <w:rPr>
          <w:b/>
        </w:rPr>
        <w:t>Тренировочные упражнения:</w:t>
      </w:r>
    </w:p>
    <w:p w:rsidR="00A95805" w:rsidRDefault="00A95805" w:rsidP="00A95805">
      <w:pPr>
        <w:pStyle w:val="a3"/>
        <w:ind w:left="1080"/>
        <w:jc w:val="both"/>
      </w:pPr>
      <w:r>
        <w:t>Упр. 207 (устно) – конструирование предложений.</w:t>
      </w:r>
    </w:p>
    <w:p w:rsidR="00A95805" w:rsidRPr="00A95805" w:rsidRDefault="00A95805" w:rsidP="00A95805">
      <w:pPr>
        <w:pStyle w:val="a3"/>
        <w:ind w:left="1080"/>
        <w:jc w:val="both"/>
      </w:pPr>
    </w:p>
    <w:p w:rsidR="00A95805" w:rsidRDefault="00A95805" w:rsidP="00A95805">
      <w:pPr>
        <w:pStyle w:val="a3"/>
        <w:numPr>
          <w:ilvl w:val="0"/>
          <w:numId w:val="2"/>
        </w:numPr>
        <w:jc w:val="both"/>
        <w:rPr>
          <w:b/>
        </w:rPr>
      </w:pPr>
      <w:r w:rsidRPr="00A95805">
        <w:rPr>
          <w:b/>
        </w:rPr>
        <w:t>Закрепление изученного материала.</w:t>
      </w:r>
    </w:p>
    <w:p w:rsidR="0047191A" w:rsidRDefault="0047191A" w:rsidP="0047191A">
      <w:pPr>
        <w:pStyle w:val="a3"/>
        <w:ind w:left="1080"/>
        <w:jc w:val="both"/>
        <w:rPr>
          <w:b/>
        </w:rPr>
      </w:pPr>
    </w:p>
    <w:p w:rsidR="00A95805" w:rsidRDefault="00A95805" w:rsidP="00A95805">
      <w:pPr>
        <w:pStyle w:val="a3"/>
        <w:ind w:left="1080"/>
        <w:jc w:val="both"/>
        <w:rPr>
          <w:i/>
        </w:rPr>
      </w:pPr>
      <w:r w:rsidRPr="00A95805">
        <w:rPr>
          <w:i/>
        </w:rPr>
        <w:t>Карточка № 2 (письменно)</w:t>
      </w:r>
    </w:p>
    <w:p w:rsidR="0047191A" w:rsidRDefault="0047191A" w:rsidP="00A95805">
      <w:pPr>
        <w:pStyle w:val="a3"/>
        <w:ind w:left="1080"/>
        <w:jc w:val="both"/>
        <w:rPr>
          <w:i/>
        </w:rPr>
      </w:pPr>
    </w:p>
    <w:p w:rsidR="00A95805" w:rsidRDefault="00A95805" w:rsidP="0047191A">
      <w:pPr>
        <w:pStyle w:val="a3"/>
        <w:ind w:left="567"/>
        <w:jc w:val="both"/>
        <w:rPr>
          <w:b/>
        </w:rPr>
      </w:pPr>
      <w:r w:rsidRPr="00A95805">
        <w:rPr>
          <w:b/>
          <w:i/>
          <w:u w:val="single"/>
        </w:rPr>
        <w:t>Для группы</w:t>
      </w:r>
      <w:proofErr w:type="gramStart"/>
      <w:r w:rsidRPr="00A95805">
        <w:rPr>
          <w:b/>
          <w:i/>
          <w:u w:val="single"/>
        </w:rPr>
        <w:t xml:space="preserve"> А</w:t>
      </w:r>
      <w:proofErr w:type="gramEnd"/>
      <w:r w:rsidRPr="00A95805">
        <w:rPr>
          <w:b/>
          <w:i/>
          <w:u w:val="single"/>
        </w:rPr>
        <w:t xml:space="preserve"> </w:t>
      </w:r>
      <w:r>
        <w:rPr>
          <w:b/>
        </w:rPr>
        <w:t xml:space="preserve">  Выпишите определённо-личные предложения, подчеркните сказуемое, укажите какой формой оно выражено.</w:t>
      </w:r>
    </w:p>
    <w:p w:rsidR="00A95805" w:rsidRDefault="00A95805" w:rsidP="0047191A">
      <w:pPr>
        <w:pStyle w:val="a3"/>
        <w:numPr>
          <w:ilvl w:val="0"/>
          <w:numId w:val="4"/>
        </w:numPr>
        <w:ind w:left="567"/>
        <w:jc w:val="both"/>
      </w:pPr>
      <w:r>
        <w:t xml:space="preserve">Сижу за решёткой в темнице сырой. 2. Ложился на поля туман. 3. Воспитывайте свой вкус и мышление. 4. Поют гудки, весёлым песням вторя. 5. Профессию свою я не выбирала. 6. Без совести и при большом уме не проживёшь. 7. </w:t>
      </w:r>
      <w:proofErr w:type="gramStart"/>
      <w:r>
        <w:t>Во</w:t>
      </w:r>
      <w:proofErr w:type="gramEnd"/>
      <w:r>
        <w:t xml:space="preserve"> глубине сибирских руд храните гордое терпенье.</w:t>
      </w:r>
    </w:p>
    <w:p w:rsidR="00C36395" w:rsidRDefault="00A95805" w:rsidP="0047191A">
      <w:pPr>
        <w:ind w:left="567"/>
        <w:jc w:val="both"/>
        <w:rPr>
          <w:b/>
        </w:rPr>
      </w:pPr>
      <w:r w:rsidRPr="00C36395">
        <w:rPr>
          <w:b/>
          <w:i/>
          <w:u w:val="single"/>
        </w:rPr>
        <w:t>Для группы</w:t>
      </w:r>
      <w:proofErr w:type="gramStart"/>
      <w:r w:rsidRPr="00C36395">
        <w:rPr>
          <w:b/>
          <w:i/>
          <w:u w:val="single"/>
        </w:rPr>
        <w:t xml:space="preserve"> </w:t>
      </w:r>
      <w:r w:rsidR="00C36395" w:rsidRPr="00C36395">
        <w:rPr>
          <w:b/>
          <w:i/>
          <w:u w:val="single"/>
        </w:rPr>
        <w:t>В</w:t>
      </w:r>
      <w:proofErr w:type="gramEnd"/>
      <w:r w:rsidR="00C36395">
        <w:rPr>
          <w:b/>
          <w:i/>
        </w:rPr>
        <w:t xml:space="preserve">   </w:t>
      </w:r>
      <w:r w:rsidR="00C36395">
        <w:rPr>
          <w:b/>
        </w:rPr>
        <w:t>Среди пар предложений найдите определённо-личные, подчеркните сказуемое.</w:t>
      </w:r>
    </w:p>
    <w:p w:rsidR="00C36395" w:rsidRDefault="00C36395" w:rsidP="0047191A">
      <w:pPr>
        <w:pStyle w:val="a3"/>
        <w:numPr>
          <w:ilvl w:val="0"/>
          <w:numId w:val="5"/>
        </w:numPr>
        <w:ind w:left="567"/>
        <w:jc w:val="both"/>
      </w:pPr>
      <w:r>
        <w:t>Мы идём по росистому лугу. – Идём по росистому лугу.</w:t>
      </w:r>
    </w:p>
    <w:p w:rsidR="00C36395" w:rsidRDefault="00C36395" w:rsidP="0047191A">
      <w:pPr>
        <w:pStyle w:val="a3"/>
        <w:numPr>
          <w:ilvl w:val="0"/>
          <w:numId w:val="5"/>
        </w:numPr>
        <w:ind w:left="567"/>
        <w:jc w:val="both"/>
      </w:pPr>
      <w:r>
        <w:t>Я выполню своё обещание. – Выполняю своё обещание.</w:t>
      </w:r>
    </w:p>
    <w:p w:rsidR="00C36395" w:rsidRDefault="00C36395" w:rsidP="0047191A">
      <w:pPr>
        <w:pStyle w:val="a3"/>
        <w:numPr>
          <w:ilvl w:val="0"/>
          <w:numId w:val="5"/>
        </w:numPr>
        <w:ind w:left="567"/>
        <w:jc w:val="both"/>
      </w:pPr>
      <w:r>
        <w:t>Играешь в городки? – Ты играешь в городки?</w:t>
      </w:r>
    </w:p>
    <w:p w:rsidR="00C36395" w:rsidRDefault="00C36395" w:rsidP="00C36395">
      <w:pPr>
        <w:pStyle w:val="a3"/>
        <w:ind w:left="1440"/>
        <w:jc w:val="both"/>
      </w:pPr>
    </w:p>
    <w:p w:rsidR="0047191A" w:rsidRPr="00C36395" w:rsidRDefault="0047191A" w:rsidP="00C36395">
      <w:pPr>
        <w:pStyle w:val="a3"/>
        <w:ind w:left="1440"/>
        <w:jc w:val="both"/>
      </w:pPr>
    </w:p>
    <w:p w:rsidR="00A95805" w:rsidRDefault="00A95805" w:rsidP="00A95805">
      <w:pPr>
        <w:pStyle w:val="a3"/>
        <w:numPr>
          <w:ilvl w:val="0"/>
          <w:numId w:val="2"/>
        </w:numPr>
        <w:jc w:val="both"/>
        <w:rPr>
          <w:b/>
        </w:rPr>
      </w:pPr>
      <w:r w:rsidRPr="00A95805">
        <w:rPr>
          <w:b/>
        </w:rPr>
        <w:t>Итог урока. Рефлексия.</w:t>
      </w:r>
    </w:p>
    <w:p w:rsidR="00C36395" w:rsidRDefault="00C36395" w:rsidP="00C36395">
      <w:pPr>
        <w:spacing w:after="0" w:line="240" w:lineRule="auto"/>
        <w:ind w:left="357"/>
        <w:jc w:val="both"/>
      </w:pPr>
      <w:r>
        <w:rPr>
          <w:b/>
        </w:rPr>
        <w:t xml:space="preserve">Учитель: </w:t>
      </w:r>
      <w:r>
        <w:t>Что нового для себя вы узнали сегодня на уроке?</w:t>
      </w:r>
    </w:p>
    <w:p w:rsidR="00C36395" w:rsidRDefault="00C36395" w:rsidP="00C36395">
      <w:pPr>
        <w:spacing w:after="0" w:line="240" w:lineRule="auto"/>
        <w:ind w:left="1065" w:firstLine="351"/>
        <w:jc w:val="both"/>
      </w:pPr>
      <w:r>
        <w:t>С какими предложениями познакомились?</w:t>
      </w:r>
    </w:p>
    <w:p w:rsidR="00C36395" w:rsidRDefault="00C36395" w:rsidP="00C36395">
      <w:pPr>
        <w:spacing w:after="0" w:line="240" w:lineRule="auto"/>
        <w:ind w:left="714" w:firstLine="702"/>
        <w:jc w:val="both"/>
      </w:pPr>
      <w:r>
        <w:t>Как отличить их от других предложений?</w:t>
      </w:r>
    </w:p>
    <w:p w:rsidR="00C36395" w:rsidRDefault="00C36395" w:rsidP="00C36395">
      <w:pPr>
        <w:spacing w:after="0" w:line="240" w:lineRule="auto"/>
        <w:ind w:left="714" w:firstLine="702"/>
        <w:jc w:val="both"/>
      </w:pPr>
    </w:p>
    <w:p w:rsidR="0047191A" w:rsidRPr="00C36395" w:rsidRDefault="0047191A" w:rsidP="00C36395">
      <w:pPr>
        <w:spacing w:after="0" w:line="240" w:lineRule="auto"/>
        <w:ind w:left="714" w:firstLine="702"/>
        <w:jc w:val="both"/>
      </w:pPr>
      <w:bookmarkStart w:id="0" w:name="_GoBack"/>
      <w:bookmarkEnd w:id="0"/>
    </w:p>
    <w:p w:rsidR="00A95805" w:rsidRDefault="00A95805" w:rsidP="00A95805">
      <w:pPr>
        <w:pStyle w:val="a3"/>
        <w:numPr>
          <w:ilvl w:val="0"/>
          <w:numId w:val="2"/>
        </w:numPr>
        <w:jc w:val="both"/>
      </w:pPr>
      <w:r w:rsidRPr="00A95805">
        <w:rPr>
          <w:b/>
        </w:rPr>
        <w:t>Домашнее задание</w:t>
      </w:r>
      <w:r w:rsidR="00C36395">
        <w:rPr>
          <w:b/>
        </w:rPr>
        <w:t xml:space="preserve"> </w:t>
      </w:r>
      <w:r w:rsidR="00C36395" w:rsidRPr="00C36395">
        <w:rPr>
          <w:i/>
        </w:rPr>
        <w:t>(дифференцированное)</w:t>
      </w:r>
    </w:p>
    <w:p w:rsidR="00A95805" w:rsidRDefault="00C36395" w:rsidP="00A95805">
      <w:pPr>
        <w:pStyle w:val="a3"/>
        <w:ind w:left="1080"/>
        <w:jc w:val="both"/>
      </w:pPr>
      <w:r>
        <w:t>п.21 стр.94</w:t>
      </w:r>
    </w:p>
    <w:p w:rsidR="00C36395" w:rsidRDefault="00C36395" w:rsidP="00A95805">
      <w:pPr>
        <w:pStyle w:val="a3"/>
        <w:ind w:left="1080"/>
        <w:jc w:val="both"/>
      </w:pPr>
      <w:r>
        <w:t>упр. 205 (группа А); подобрать пословицы, которые представляют собой определённо-личные предложения.</w:t>
      </w:r>
    </w:p>
    <w:p w:rsidR="00C36395" w:rsidRPr="00A95805" w:rsidRDefault="00C36395" w:rsidP="00A95805">
      <w:pPr>
        <w:pStyle w:val="a3"/>
        <w:ind w:left="1080"/>
        <w:jc w:val="both"/>
      </w:pPr>
      <w:r>
        <w:t>упр. 206 (группа В)</w:t>
      </w:r>
    </w:p>
    <w:sectPr w:rsidR="00C36395" w:rsidRPr="00A958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DFC" w:rsidRDefault="00C43DFC" w:rsidP="00C22D1E">
      <w:pPr>
        <w:spacing w:after="0" w:line="240" w:lineRule="auto"/>
      </w:pPr>
      <w:r>
        <w:separator/>
      </w:r>
    </w:p>
  </w:endnote>
  <w:endnote w:type="continuationSeparator" w:id="0">
    <w:p w:rsidR="00C43DFC" w:rsidRDefault="00C43DFC" w:rsidP="00C2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960799"/>
      <w:docPartObj>
        <w:docPartGallery w:val="Page Numbers (Bottom of Page)"/>
        <w:docPartUnique/>
      </w:docPartObj>
    </w:sdtPr>
    <w:sdtEndPr/>
    <w:sdtContent>
      <w:p w:rsidR="00C22D1E" w:rsidRDefault="00C22D1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91A">
          <w:rPr>
            <w:noProof/>
          </w:rPr>
          <w:t>3</w:t>
        </w:r>
        <w:r>
          <w:fldChar w:fldCharType="end"/>
        </w:r>
      </w:p>
    </w:sdtContent>
  </w:sdt>
  <w:p w:rsidR="00C22D1E" w:rsidRDefault="00C22D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DFC" w:rsidRDefault="00C43DFC" w:rsidP="00C22D1E">
      <w:pPr>
        <w:spacing w:after="0" w:line="240" w:lineRule="auto"/>
      </w:pPr>
      <w:r>
        <w:separator/>
      </w:r>
    </w:p>
  </w:footnote>
  <w:footnote w:type="continuationSeparator" w:id="0">
    <w:p w:rsidR="00C43DFC" w:rsidRDefault="00C43DFC" w:rsidP="00C22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36BD"/>
    <w:multiLevelType w:val="hybridMultilevel"/>
    <w:tmpl w:val="040E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2711E"/>
    <w:multiLevelType w:val="hybridMultilevel"/>
    <w:tmpl w:val="7686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C138B"/>
    <w:multiLevelType w:val="hybridMultilevel"/>
    <w:tmpl w:val="61A20E56"/>
    <w:lvl w:ilvl="0" w:tplc="0346F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EA22BE"/>
    <w:multiLevelType w:val="hybridMultilevel"/>
    <w:tmpl w:val="05F62B88"/>
    <w:lvl w:ilvl="0" w:tplc="4BE61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34487"/>
    <w:multiLevelType w:val="hybridMultilevel"/>
    <w:tmpl w:val="3EEEBB72"/>
    <w:lvl w:ilvl="0" w:tplc="FCDAE5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DE"/>
    <w:rsid w:val="000E0E49"/>
    <w:rsid w:val="000E3AC2"/>
    <w:rsid w:val="0047191A"/>
    <w:rsid w:val="00477D32"/>
    <w:rsid w:val="005078DE"/>
    <w:rsid w:val="00577B14"/>
    <w:rsid w:val="00A95805"/>
    <w:rsid w:val="00A9610A"/>
    <w:rsid w:val="00C22D1E"/>
    <w:rsid w:val="00C36395"/>
    <w:rsid w:val="00C4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8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D1E"/>
  </w:style>
  <w:style w:type="paragraph" w:styleId="a6">
    <w:name w:val="footer"/>
    <w:basedOn w:val="a"/>
    <w:link w:val="a7"/>
    <w:uiPriority w:val="99"/>
    <w:unhideWhenUsed/>
    <w:rsid w:val="00C2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8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D1E"/>
  </w:style>
  <w:style w:type="paragraph" w:styleId="a6">
    <w:name w:val="footer"/>
    <w:basedOn w:val="a"/>
    <w:link w:val="a7"/>
    <w:uiPriority w:val="99"/>
    <w:unhideWhenUsed/>
    <w:rsid w:val="00C2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6</cp:revision>
  <dcterms:created xsi:type="dcterms:W3CDTF">2015-11-24T18:58:00Z</dcterms:created>
  <dcterms:modified xsi:type="dcterms:W3CDTF">2015-11-24T20:03:00Z</dcterms:modified>
</cp:coreProperties>
</file>