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6C" w:rsidRDefault="00961178" w:rsidP="0065306C">
      <w:pPr>
        <w:shd w:val="clear" w:color="auto" w:fill="FFFFFF"/>
        <w:spacing w:after="0" w:line="450" w:lineRule="atLeast"/>
        <w:jc w:val="center"/>
        <w:outlineLvl w:val="0"/>
        <w:rPr>
          <w:rFonts w:ascii="Arial" w:eastAsia="Times New Roman" w:hAnsi="Arial" w:cs="Arial"/>
          <w:b/>
          <w:color w:val="000000" w:themeColor="text1"/>
          <w:kern w:val="36"/>
          <w:sz w:val="38"/>
          <w:szCs w:val="38"/>
        </w:rPr>
      </w:pPr>
      <w:r w:rsidRPr="0065306C">
        <w:rPr>
          <w:rFonts w:ascii="Arial" w:eastAsia="Times New Roman" w:hAnsi="Arial" w:cs="Arial"/>
          <w:b/>
          <w:color w:val="000000" w:themeColor="text1"/>
          <w:kern w:val="36"/>
          <w:sz w:val="38"/>
          <w:szCs w:val="38"/>
        </w:rPr>
        <w:t>"Суицид в подростковой среде.</w:t>
      </w:r>
    </w:p>
    <w:p w:rsidR="00961178" w:rsidRDefault="00961178" w:rsidP="0065306C">
      <w:pPr>
        <w:shd w:val="clear" w:color="auto" w:fill="FFFFFF"/>
        <w:spacing w:after="0" w:line="450" w:lineRule="atLeast"/>
        <w:jc w:val="center"/>
        <w:outlineLvl w:val="0"/>
        <w:rPr>
          <w:rFonts w:ascii="Arial" w:eastAsia="Times New Roman" w:hAnsi="Arial" w:cs="Arial"/>
          <w:b/>
          <w:color w:val="000000" w:themeColor="text1"/>
          <w:kern w:val="36"/>
          <w:sz w:val="38"/>
          <w:szCs w:val="38"/>
        </w:rPr>
      </w:pPr>
      <w:r w:rsidRPr="0065306C">
        <w:rPr>
          <w:rFonts w:ascii="Arial" w:eastAsia="Times New Roman" w:hAnsi="Arial" w:cs="Arial"/>
          <w:b/>
          <w:color w:val="000000" w:themeColor="text1"/>
          <w:kern w:val="36"/>
          <w:sz w:val="38"/>
          <w:szCs w:val="38"/>
        </w:rPr>
        <w:t xml:space="preserve"> Меры профилактики и предупреждения подросткового суицида"</w:t>
      </w:r>
    </w:p>
    <w:p w:rsidR="0065306C" w:rsidRPr="0065306C" w:rsidRDefault="0065306C" w:rsidP="0065306C">
      <w:pPr>
        <w:shd w:val="clear" w:color="auto" w:fill="FFFFFF"/>
        <w:spacing w:after="0" w:line="450" w:lineRule="atLeast"/>
        <w:jc w:val="center"/>
        <w:outlineLvl w:val="0"/>
        <w:rPr>
          <w:rFonts w:ascii="Arial" w:eastAsia="Times New Roman" w:hAnsi="Arial" w:cs="Arial"/>
          <w:b/>
          <w:color w:val="000000" w:themeColor="text1"/>
          <w:kern w:val="36"/>
          <w:sz w:val="38"/>
          <w:szCs w:val="38"/>
        </w:rPr>
      </w:pPr>
    </w:p>
    <w:p w:rsidR="0065306C" w:rsidRPr="0065306C" w:rsidRDefault="0065306C" w:rsidP="0065306C">
      <w:pPr>
        <w:shd w:val="clear" w:color="auto" w:fill="FFFFFF"/>
        <w:spacing w:after="0"/>
        <w:rPr>
          <w:rFonts w:ascii="Arial" w:eastAsia="Times New Roman" w:hAnsi="Arial" w:cs="Arial"/>
          <w:b/>
          <w:color w:val="000000" w:themeColor="text1"/>
          <w:sz w:val="24"/>
          <w:szCs w:val="24"/>
        </w:rPr>
      </w:pPr>
      <w:r w:rsidRPr="0065306C">
        <w:rPr>
          <w:rFonts w:ascii="Arial" w:eastAsia="Times New Roman" w:hAnsi="Arial" w:cs="Arial"/>
          <w:b/>
          <w:color w:val="000000" w:themeColor="text1"/>
          <w:sz w:val="24"/>
          <w:szCs w:val="24"/>
        </w:rPr>
        <w:t xml:space="preserve">Чаще  суициду </w:t>
      </w:r>
      <w:proofErr w:type="gramStart"/>
      <w:r w:rsidRPr="0065306C">
        <w:rPr>
          <w:rFonts w:ascii="Arial" w:eastAsia="Times New Roman" w:hAnsi="Arial" w:cs="Arial"/>
          <w:b/>
          <w:color w:val="000000" w:themeColor="text1"/>
          <w:sz w:val="24"/>
          <w:szCs w:val="24"/>
        </w:rPr>
        <w:t>подвержены</w:t>
      </w:r>
      <w:proofErr w:type="gramEnd"/>
      <w:r w:rsidRPr="0065306C">
        <w:rPr>
          <w:rFonts w:ascii="Arial" w:eastAsia="Times New Roman" w:hAnsi="Arial" w:cs="Arial"/>
          <w:b/>
          <w:color w:val="000000" w:themeColor="text1"/>
          <w:sz w:val="24"/>
          <w:szCs w:val="24"/>
        </w:rPr>
        <w:t xml:space="preserve">: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страдающие тяжелыми соматическими или психическими заболеваниями;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девочки – подростки, имеющие </w:t>
      </w:r>
      <w:proofErr w:type="gramStart"/>
      <w:r w:rsidRPr="0065306C">
        <w:rPr>
          <w:rFonts w:ascii="Arial" w:eastAsia="Times New Roman" w:hAnsi="Arial" w:cs="Arial"/>
          <w:color w:val="000000" w:themeColor="text1"/>
          <w:sz w:val="24"/>
          <w:szCs w:val="24"/>
        </w:rPr>
        <w:t>межличностные  любовные</w:t>
      </w:r>
      <w:proofErr w:type="gramEnd"/>
      <w:r w:rsidRPr="0065306C">
        <w:rPr>
          <w:rFonts w:ascii="Arial" w:eastAsia="Times New Roman" w:hAnsi="Arial" w:cs="Arial"/>
          <w:color w:val="000000" w:themeColor="text1"/>
          <w:sz w:val="24"/>
          <w:szCs w:val="24"/>
        </w:rPr>
        <w:t xml:space="preserve"> конфликты;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с повышенной тревожностью, зацикленные на негативных эмоциях, с пониженным фоном настроения, т.е. депрессивные подростки;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которые по тем или иным причинам считают себя виновными в проблемах близких людей;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злоупотребляющие алкоголем и наркотиками;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которые либо совершали суицидальную попытку, либо были свидетелями того, как совершил суицид кто-то из членов семьи;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одаренные подростки;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с плохой успеваемостью в школе; </w:t>
      </w:r>
    </w:p>
    <w:p w:rsidR="0065306C" w:rsidRPr="0065306C" w:rsidRDefault="0065306C" w:rsidP="0065306C">
      <w:pPr>
        <w:numPr>
          <w:ilvl w:val="0"/>
          <w:numId w:val="1"/>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подростки – жертвы насилия. </w:t>
      </w:r>
    </w:p>
    <w:p w:rsidR="0065306C" w:rsidRPr="0065306C" w:rsidRDefault="0065306C" w:rsidP="0065306C">
      <w:pPr>
        <w:shd w:val="clear" w:color="auto" w:fill="FFFFFF"/>
        <w:spacing w:after="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br/>
      </w:r>
      <w:r w:rsidRPr="0065306C">
        <w:rPr>
          <w:rFonts w:ascii="Arial" w:eastAsia="Times New Roman" w:hAnsi="Arial" w:cs="Arial"/>
          <w:b/>
          <w:bCs/>
          <w:color w:val="000000" w:themeColor="text1"/>
          <w:sz w:val="24"/>
          <w:szCs w:val="24"/>
        </w:rPr>
        <w:t>Виды</w:t>
      </w:r>
      <w:r w:rsidRPr="0065306C">
        <w:rPr>
          <w:rFonts w:ascii="Arial" w:eastAsia="Times New Roman" w:hAnsi="Arial" w:cs="Arial"/>
          <w:b/>
          <w:color w:val="000000" w:themeColor="text1"/>
          <w:sz w:val="24"/>
          <w:szCs w:val="24"/>
        </w:rPr>
        <w:t xml:space="preserve"> суицидов</w:t>
      </w:r>
      <w:r w:rsidRPr="0065306C">
        <w:rPr>
          <w:rFonts w:ascii="Arial" w:eastAsia="Times New Roman" w:hAnsi="Arial" w:cs="Arial"/>
          <w:color w:val="000000" w:themeColor="text1"/>
          <w:sz w:val="24"/>
          <w:szCs w:val="24"/>
        </w:rPr>
        <w:t>:</w:t>
      </w:r>
      <w:r w:rsidRPr="0065306C">
        <w:rPr>
          <w:rFonts w:ascii="Arial" w:eastAsia="Times New Roman" w:hAnsi="Arial" w:cs="Arial"/>
          <w:color w:val="000000" w:themeColor="text1"/>
          <w:sz w:val="24"/>
          <w:szCs w:val="24"/>
        </w:rPr>
        <w:br/>
        <w:t xml:space="preserve">Существует классификация суицидов: </w:t>
      </w:r>
      <w:proofErr w:type="gramStart"/>
      <w:r w:rsidRPr="0065306C">
        <w:rPr>
          <w:rFonts w:ascii="Arial" w:eastAsia="Times New Roman" w:hAnsi="Arial" w:cs="Arial"/>
          <w:i/>
          <w:color w:val="000000" w:themeColor="text1"/>
          <w:sz w:val="24"/>
          <w:szCs w:val="24"/>
        </w:rPr>
        <w:t>истинный</w:t>
      </w:r>
      <w:proofErr w:type="gramEnd"/>
      <w:r w:rsidRPr="0065306C">
        <w:rPr>
          <w:rFonts w:ascii="Arial" w:eastAsia="Times New Roman" w:hAnsi="Arial" w:cs="Arial"/>
          <w:i/>
          <w:color w:val="000000" w:themeColor="text1"/>
          <w:sz w:val="24"/>
          <w:szCs w:val="24"/>
        </w:rPr>
        <w:t xml:space="preserve">, скрытый, демонстративный. </w:t>
      </w:r>
      <w:r w:rsidRPr="0065306C">
        <w:rPr>
          <w:rFonts w:ascii="Arial" w:eastAsia="Times New Roman" w:hAnsi="Arial" w:cs="Arial"/>
          <w:color w:val="000000" w:themeColor="text1"/>
          <w:sz w:val="24"/>
          <w:szCs w:val="24"/>
        </w:rPr>
        <w:br/>
      </w:r>
      <w:r w:rsidRPr="0065306C">
        <w:rPr>
          <w:rFonts w:ascii="Arial" w:eastAsia="Times New Roman" w:hAnsi="Arial" w:cs="Arial"/>
          <w:b/>
          <w:color w:val="000000" w:themeColor="text1"/>
          <w:sz w:val="24"/>
          <w:szCs w:val="24"/>
        </w:rPr>
        <w:t>Истинный суицид</w:t>
      </w:r>
      <w:r w:rsidRPr="0065306C">
        <w:rPr>
          <w:rFonts w:ascii="Arial" w:eastAsia="Times New Roman" w:hAnsi="Arial" w:cs="Arial"/>
          <w:color w:val="000000" w:themeColor="text1"/>
          <w:sz w:val="24"/>
          <w:szCs w:val="24"/>
        </w:rPr>
        <w:t xml:space="preserve"> никогда не бывает спонтанным. </w:t>
      </w:r>
      <w:r w:rsidRPr="0065306C">
        <w:rPr>
          <w:rFonts w:ascii="Arial" w:eastAsia="Times New Roman" w:hAnsi="Arial" w:cs="Arial"/>
          <w:color w:val="000000" w:themeColor="text1"/>
          <w:sz w:val="24"/>
          <w:szCs w:val="24"/>
        </w:rPr>
        <w:br/>
        <w:t xml:space="preserve">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w:t>
      </w:r>
      <w:r w:rsidRPr="0065306C">
        <w:rPr>
          <w:rFonts w:ascii="Arial" w:eastAsia="Times New Roman" w:hAnsi="Arial" w:cs="Arial"/>
          <w:color w:val="000000" w:themeColor="text1"/>
          <w:sz w:val="24"/>
          <w:szCs w:val="24"/>
        </w:rPr>
        <w:br/>
      </w:r>
      <w:r w:rsidRPr="0065306C">
        <w:rPr>
          <w:rFonts w:ascii="Arial" w:eastAsia="Times New Roman" w:hAnsi="Arial" w:cs="Arial"/>
          <w:b/>
          <w:color w:val="000000" w:themeColor="text1"/>
          <w:sz w:val="24"/>
          <w:szCs w:val="24"/>
        </w:rPr>
        <w:t>Скрытый суицид</w:t>
      </w:r>
      <w:r w:rsidRPr="0065306C">
        <w:rPr>
          <w:rFonts w:ascii="Arial" w:eastAsia="Times New Roman" w:hAnsi="Arial" w:cs="Arial"/>
          <w:color w:val="000000" w:themeColor="text1"/>
          <w:sz w:val="24"/>
          <w:szCs w:val="24"/>
        </w:rPr>
        <w:t xml:space="preserve">. Это завуалированное самоубийство. Человек погибает от внешних сил, по большей части, им же спровоцированных. Например, рискованная езда на автомобиле (транспортное средство используется как инструмент для совершения суицида), занятия экстремальными видами спорта, алкогольная или наркотическая зависимости. То есть деструктивное, </w:t>
      </w:r>
      <w:proofErr w:type="spellStart"/>
      <w:r w:rsidRPr="0065306C">
        <w:rPr>
          <w:rFonts w:ascii="Arial" w:eastAsia="Times New Roman" w:hAnsi="Arial" w:cs="Arial"/>
          <w:color w:val="000000" w:themeColor="text1"/>
          <w:sz w:val="24"/>
          <w:szCs w:val="24"/>
        </w:rPr>
        <w:t>саморазрушающее</w:t>
      </w:r>
      <w:proofErr w:type="spellEnd"/>
      <w:r w:rsidRPr="0065306C">
        <w:rPr>
          <w:rFonts w:ascii="Arial" w:eastAsia="Times New Roman" w:hAnsi="Arial" w:cs="Arial"/>
          <w:color w:val="000000" w:themeColor="text1"/>
          <w:sz w:val="24"/>
          <w:szCs w:val="24"/>
        </w:rPr>
        <w:t xml:space="preserve"> поведение. </w:t>
      </w:r>
      <w:r w:rsidRPr="0065306C">
        <w:rPr>
          <w:rFonts w:ascii="Arial" w:eastAsia="Times New Roman" w:hAnsi="Arial" w:cs="Arial"/>
          <w:color w:val="000000" w:themeColor="text1"/>
          <w:sz w:val="24"/>
          <w:szCs w:val="24"/>
        </w:rPr>
        <w:br/>
        <w:t xml:space="preserve">И сколько угодно можно твердить человеку о том, что все это опасно для жизни, как правило, именно этой опасности они жаждут. </w:t>
      </w:r>
      <w:r w:rsidRPr="0065306C">
        <w:rPr>
          <w:rFonts w:ascii="Arial" w:eastAsia="Times New Roman" w:hAnsi="Arial" w:cs="Arial"/>
          <w:color w:val="000000" w:themeColor="text1"/>
          <w:sz w:val="24"/>
          <w:szCs w:val="24"/>
        </w:rPr>
        <w:br/>
      </w:r>
      <w:r w:rsidRPr="0065306C">
        <w:rPr>
          <w:rFonts w:ascii="Arial" w:eastAsia="Times New Roman" w:hAnsi="Arial" w:cs="Arial"/>
          <w:b/>
          <w:color w:val="000000" w:themeColor="text1"/>
          <w:sz w:val="24"/>
          <w:szCs w:val="24"/>
        </w:rPr>
        <w:t>Демонстративный суицид</w:t>
      </w:r>
      <w:r w:rsidRPr="0065306C">
        <w:rPr>
          <w:rFonts w:ascii="Arial" w:eastAsia="Times New Roman" w:hAnsi="Arial" w:cs="Arial"/>
          <w:color w:val="000000" w:themeColor="text1"/>
          <w:sz w:val="24"/>
          <w:szCs w:val="24"/>
        </w:rPr>
        <w:t xml:space="preserve">. 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сторону. Проявляется в виде порезов вен, отравлении лекарствами, изображения повешения. </w:t>
      </w:r>
      <w:r w:rsidRPr="0065306C">
        <w:rPr>
          <w:rFonts w:ascii="Arial" w:eastAsia="Times New Roman" w:hAnsi="Arial" w:cs="Arial"/>
          <w:color w:val="000000" w:themeColor="text1"/>
          <w:sz w:val="24"/>
          <w:szCs w:val="24"/>
        </w:rPr>
        <w:br/>
        <w:t xml:space="preserve">Большинство самоубийц, как правило, хотели вовсе не умереть - а только достучаться до кого-то, обратить внимание на свои проблемы, изменить невыносимую ситуацию. </w:t>
      </w:r>
      <w:r w:rsidRPr="0065306C">
        <w:rPr>
          <w:rFonts w:ascii="Arial" w:eastAsia="Times New Roman" w:hAnsi="Arial" w:cs="Arial"/>
          <w:color w:val="000000" w:themeColor="text1"/>
          <w:sz w:val="24"/>
          <w:szCs w:val="24"/>
        </w:rPr>
        <w:br/>
      </w:r>
      <w:r w:rsidRPr="0065306C">
        <w:rPr>
          <w:rFonts w:ascii="Arial" w:eastAsia="Times New Roman" w:hAnsi="Arial" w:cs="Arial"/>
          <w:color w:val="000000" w:themeColor="text1"/>
          <w:sz w:val="24"/>
          <w:szCs w:val="24"/>
        </w:rPr>
        <w:br/>
      </w:r>
      <w:r w:rsidRPr="0065306C">
        <w:rPr>
          <w:rFonts w:ascii="Arial" w:eastAsia="Times New Roman" w:hAnsi="Arial" w:cs="Arial"/>
          <w:b/>
          <w:bCs/>
          <w:color w:val="000000" w:themeColor="text1"/>
          <w:sz w:val="24"/>
          <w:szCs w:val="24"/>
        </w:rPr>
        <w:t>Причины</w:t>
      </w:r>
      <w:r w:rsidRPr="0065306C">
        <w:rPr>
          <w:rFonts w:ascii="Arial" w:eastAsia="Times New Roman" w:hAnsi="Arial" w:cs="Arial"/>
          <w:b/>
          <w:color w:val="000000" w:themeColor="text1"/>
          <w:sz w:val="24"/>
          <w:szCs w:val="24"/>
        </w:rPr>
        <w:t xml:space="preserve"> суицида: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lastRenderedPageBreak/>
        <w:t>Проблемы и конфликты в семье. Часто у детей в разводящихся семьях появляется чувство, что родители расстаются по их вин</w:t>
      </w:r>
      <w:proofErr w:type="gramStart"/>
      <w:r w:rsidRPr="0065306C">
        <w:rPr>
          <w:rFonts w:ascii="Arial" w:eastAsia="Times New Roman" w:hAnsi="Arial" w:cs="Arial"/>
          <w:color w:val="000000" w:themeColor="text1"/>
          <w:sz w:val="24"/>
          <w:szCs w:val="24"/>
        </w:rPr>
        <w:t>е(</w:t>
      </w:r>
      <w:proofErr w:type="gramEnd"/>
      <w:r w:rsidRPr="0065306C">
        <w:rPr>
          <w:rFonts w:ascii="Arial" w:eastAsia="Times New Roman" w:hAnsi="Arial" w:cs="Arial"/>
          <w:color w:val="000000" w:themeColor="text1"/>
          <w:sz w:val="24"/>
          <w:szCs w:val="24"/>
        </w:rPr>
        <w:t xml:space="preserve">не слушался, плохо учился).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Слишком жесткое воспитание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Конфликты с друзьями, проблемы в школе. Ребенок – изгой в школе. Чувство мести и бессильной злобы могут способствовать суициду.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Несчастная любовь, одиночество.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Страх перед будущим.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Потеря смысла жизни.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Воздействие искусства. Подражание кумирам. В Челябинске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Москве выбросился из окна шестого этажа. Родителям следует насторожиться в отношении суицидальной активности своего ребенка, если он </w:t>
      </w:r>
      <w:proofErr w:type="gramStart"/>
      <w:r w:rsidRPr="0065306C">
        <w:rPr>
          <w:rFonts w:ascii="Arial" w:eastAsia="Times New Roman" w:hAnsi="Arial" w:cs="Arial"/>
          <w:color w:val="000000" w:themeColor="text1"/>
          <w:sz w:val="24"/>
          <w:szCs w:val="24"/>
        </w:rPr>
        <w:t>фанат</w:t>
      </w:r>
      <w:proofErr w:type="gramEnd"/>
      <w:r w:rsidRPr="0065306C">
        <w:rPr>
          <w:rFonts w:ascii="Arial" w:eastAsia="Times New Roman" w:hAnsi="Arial" w:cs="Arial"/>
          <w:color w:val="000000" w:themeColor="text1"/>
          <w:sz w:val="24"/>
          <w:szCs w:val="24"/>
        </w:rPr>
        <w:t xml:space="preserve"> погибшего кумира.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Высокие ожидания, повышенные притязания к успехам ребенка, критика и наказание со стороны родителей. 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Прессинг успеха.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 </w:t>
      </w:r>
    </w:p>
    <w:p w:rsidR="0065306C" w:rsidRPr="0065306C" w:rsidRDefault="0065306C" w:rsidP="0065306C">
      <w:pPr>
        <w:numPr>
          <w:ilvl w:val="0"/>
          <w:numId w:val="2"/>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 Зависимость между подростковыми депрессивными расстройствами и прессингом успеха подтверждает ежегодный всплеск молодежных самоубийств после объявления результатов вступительных экзаменов в Японии и Южной Корее - странах, где престиж высшего образования невероятно высок. Стоит задуматься, не слишком ли высока цена даже за самые блестящие перспективы. </w:t>
      </w:r>
    </w:p>
    <w:p w:rsidR="0065306C" w:rsidRPr="0065306C" w:rsidRDefault="0065306C" w:rsidP="0065306C">
      <w:pPr>
        <w:shd w:val="clear" w:color="auto" w:fill="FFFFFF"/>
        <w:spacing w:after="0"/>
        <w:rPr>
          <w:rFonts w:ascii="Arial" w:eastAsia="Times New Roman" w:hAnsi="Arial" w:cs="Arial"/>
          <w:b/>
          <w:bCs/>
          <w:color w:val="000000" w:themeColor="text1"/>
          <w:sz w:val="24"/>
          <w:szCs w:val="24"/>
        </w:rPr>
      </w:pPr>
    </w:p>
    <w:p w:rsidR="0065306C" w:rsidRPr="0065306C" w:rsidRDefault="0065306C" w:rsidP="0065306C">
      <w:pPr>
        <w:shd w:val="clear" w:color="auto" w:fill="FFFFFF"/>
        <w:spacing w:after="0"/>
        <w:rPr>
          <w:rFonts w:ascii="Arial" w:eastAsia="Times New Roman" w:hAnsi="Arial" w:cs="Arial"/>
          <w:b/>
          <w:color w:val="000000" w:themeColor="text1"/>
          <w:sz w:val="24"/>
          <w:szCs w:val="24"/>
        </w:rPr>
      </w:pPr>
      <w:r w:rsidRPr="0065306C">
        <w:rPr>
          <w:rFonts w:ascii="Arial" w:eastAsia="Times New Roman" w:hAnsi="Arial" w:cs="Arial"/>
          <w:b/>
          <w:bCs/>
          <w:color w:val="000000" w:themeColor="text1"/>
          <w:sz w:val="24"/>
          <w:szCs w:val="24"/>
        </w:rPr>
        <w:t>Мотивы</w:t>
      </w:r>
      <w:r w:rsidRPr="0065306C">
        <w:rPr>
          <w:rFonts w:ascii="Arial" w:eastAsia="Times New Roman" w:hAnsi="Arial" w:cs="Arial"/>
          <w:b/>
          <w:color w:val="000000" w:themeColor="text1"/>
          <w:sz w:val="24"/>
          <w:szCs w:val="24"/>
        </w:rPr>
        <w:t xml:space="preserve"> суицида: </w:t>
      </w:r>
    </w:p>
    <w:p w:rsidR="0065306C" w:rsidRPr="0065306C" w:rsidRDefault="0065306C" w:rsidP="0065306C">
      <w:pPr>
        <w:numPr>
          <w:ilvl w:val="0"/>
          <w:numId w:val="3"/>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Призыв. Способ попросить помощи. </w:t>
      </w:r>
    </w:p>
    <w:p w:rsidR="0065306C" w:rsidRPr="0065306C" w:rsidRDefault="0065306C" w:rsidP="0065306C">
      <w:pPr>
        <w:numPr>
          <w:ilvl w:val="0"/>
          <w:numId w:val="3"/>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Уход от проблем, потерял надежду изменить жизнь к лучшему. </w:t>
      </w:r>
    </w:p>
    <w:p w:rsidR="0065306C" w:rsidRPr="0065306C" w:rsidRDefault="0065306C" w:rsidP="0065306C">
      <w:pPr>
        <w:numPr>
          <w:ilvl w:val="0"/>
          <w:numId w:val="3"/>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Месть. Попытка сделать больно другому человеку: "Они еще пожалеют" </w:t>
      </w:r>
    </w:p>
    <w:p w:rsidR="0065306C" w:rsidRPr="0065306C" w:rsidRDefault="0065306C" w:rsidP="0065306C">
      <w:pPr>
        <w:numPr>
          <w:ilvl w:val="0"/>
          <w:numId w:val="3"/>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Самонаказание. Ребенок решает, что он не заслуживает права жить. Желание облегчить жизнь своей семье. </w:t>
      </w:r>
    </w:p>
    <w:p w:rsidR="0065306C" w:rsidRPr="0065306C" w:rsidRDefault="0065306C" w:rsidP="0065306C">
      <w:pPr>
        <w:numPr>
          <w:ilvl w:val="0"/>
          <w:numId w:val="3"/>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lastRenderedPageBreak/>
        <w:t xml:space="preserve">Бегство от наказания. Совершил проступок, знает, что за этим последует наказание, легче самому уйти из жизни. </w:t>
      </w:r>
    </w:p>
    <w:p w:rsidR="0065306C" w:rsidRPr="0065306C" w:rsidRDefault="0065306C" w:rsidP="0065306C">
      <w:pPr>
        <w:shd w:val="clear" w:color="auto" w:fill="FFFFFF"/>
        <w:spacing w:after="24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br/>
      </w:r>
      <w:r w:rsidRPr="0065306C">
        <w:rPr>
          <w:rFonts w:ascii="Arial" w:eastAsia="Times New Roman" w:hAnsi="Arial" w:cs="Arial"/>
          <w:b/>
          <w:bCs/>
          <w:color w:val="000000" w:themeColor="text1"/>
          <w:sz w:val="24"/>
          <w:szCs w:val="24"/>
        </w:rPr>
        <w:t>Признаки</w:t>
      </w:r>
      <w:r w:rsidRPr="0065306C">
        <w:rPr>
          <w:rFonts w:ascii="Arial" w:eastAsia="Times New Roman" w:hAnsi="Arial" w:cs="Arial"/>
          <w:b/>
          <w:color w:val="000000" w:themeColor="text1"/>
          <w:sz w:val="24"/>
          <w:szCs w:val="24"/>
        </w:rPr>
        <w:t xml:space="preserve"> готовящегося самоубийства:</w:t>
      </w:r>
      <w:r w:rsidRPr="0065306C">
        <w:rPr>
          <w:rFonts w:ascii="Arial" w:eastAsia="Times New Roman" w:hAnsi="Arial" w:cs="Arial"/>
          <w:color w:val="000000" w:themeColor="text1"/>
          <w:sz w:val="24"/>
          <w:szCs w:val="24"/>
        </w:rPr>
        <w:br/>
        <w:t xml:space="preserve">80 % задумавших совершить самоубийство детей предварительно дают знать о своих намерениях окружающим. </w:t>
      </w:r>
      <w:r w:rsidRPr="0065306C">
        <w:rPr>
          <w:rFonts w:ascii="Arial" w:eastAsia="Times New Roman" w:hAnsi="Arial" w:cs="Arial"/>
          <w:color w:val="000000" w:themeColor="text1"/>
          <w:sz w:val="24"/>
          <w:szCs w:val="24"/>
        </w:rPr>
        <w:br/>
        <w:t xml:space="preserve">Способы сообщения могут быть завуалированы, и чрезвычайно необходимо их понять! </w:t>
      </w:r>
      <w:r w:rsidRPr="0065306C">
        <w:rPr>
          <w:rFonts w:ascii="Arial" w:eastAsia="Times New Roman" w:hAnsi="Arial" w:cs="Arial"/>
          <w:color w:val="000000" w:themeColor="text1"/>
          <w:sz w:val="24"/>
          <w:szCs w:val="24"/>
        </w:rPr>
        <w:br/>
      </w:r>
      <w:r w:rsidRPr="0065306C">
        <w:rPr>
          <w:rFonts w:ascii="Arial" w:eastAsia="Times New Roman" w:hAnsi="Arial" w:cs="Arial"/>
          <w:i/>
          <w:color w:val="000000" w:themeColor="text1"/>
          <w:sz w:val="24"/>
          <w:szCs w:val="24"/>
        </w:rPr>
        <w:t>Словесные признаки</w:t>
      </w:r>
      <w:r w:rsidRPr="0065306C">
        <w:rPr>
          <w:rFonts w:ascii="Arial" w:eastAsia="Times New Roman" w:hAnsi="Arial" w:cs="Arial"/>
          <w:color w:val="000000" w:themeColor="text1"/>
          <w:sz w:val="24"/>
          <w:szCs w:val="24"/>
        </w:rPr>
        <w:t>:</w:t>
      </w:r>
      <w:r w:rsidRPr="0065306C">
        <w:rPr>
          <w:rFonts w:ascii="Arial" w:eastAsia="Times New Roman" w:hAnsi="Arial" w:cs="Arial"/>
          <w:color w:val="000000" w:themeColor="text1"/>
          <w:sz w:val="24"/>
          <w:szCs w:val="24"/>
        </w:rPr>
        <w:br/>
        <w:t xml:space="preserve">Часто говорит о своем душевном состоянии, о своей </w:t>
      </w:r>
      <w:proofErr w:type="gramStart"/>
      <w:r w:rsidRPr="0065306C">
        <w:rPr>
          <w:rFonts w:ascii="Arial" w:eastAsia="Times New Roman" w:hAnsi="Arial" w:cs="Arial"/>
          <w:color w:val="000000" w:themeColor="text1"/>
          <w:sz w:val="24"/>
          <w:szCs w:val="24"/>
        </w:rPr>
        <w:t>никчемности</w:t>
      </w:r>
      <w:proofErr w:type="gramEnd"/>
      <w:r w:rsidRPr="0065306C">
        <w:rPr>
          <w:rFonts w:ascii="Arial" w:eastAsia="Times New Roman" w:hAnsi="Arial" w:cs="Arial"/>
          <w:color w:val="000000" w:themeColor="text1"/>
          <w:sz w:val="24"/>
          <w:szCs w:val="24"/>
        </w:rPr>
        <w:t xml:space="preserve">, беспомощности, о своем безнадежном положении. </w:t>
      </w:r>
      <w:r w:rsidRPr="0065306C">
        <w:rPr>
          <w:rFonts w:ascii="Arial" w:eastAsia="Times New Roman" w:hAnsi="Arial" w:cs="Arial"/>
          <w:color w:val="000000" w:themeColor="text1"/>
          <w:sz w:val="24"/>
          <w:szCs w:val="24"/>
        </w:rPr>
        <w:br/>
        <w:t xml:space="preserve">Шутит на тему самоубийства. </w:t>
      </w:r>
      <w:r w:rsidRPr="0065306C">
        <w:rPr>
          <w:rFonts w:ascii="Arial" w:eastAsia="Times New Roman" w:hAnsi="Arial" w:cs="Arial"/>
          <w:color w:val="000000" w:themeColor="text1"/>
          <w:sz w:val="24"/>
          <w:szCs w:val="24"/>
        </w:rPr>
        <w:br/>
        <w:t xml:space="preserve">Проявляет нездоровую заинтересованность вопросами смерти. Упоминает об эпизодах суицидов в фильмах и романах. </w:t>
      </w:r>
      <w:r w:rsidRPr="0065306C">
        <w:rPr>
          <w:rFonts w:ascii="Arial" w:eastAsia="Times New Roman" w:hAnsi="Arial" w:cs="Arial"/>
          <w:color w:val="000000" w:themeColor="text1"/>
          <w:sz w:val="24"/>
          <w:szCs w:val="24"/>
        </w:rPr>
        <w:br/>
      </w:r>
      <w:r w:rsidRPr="0065306C">
        <w:rPr>
          <w:rFonts w:ascii="Arial" w:eastAsia="Times New Roman" w:hAnsi="Arial" w:cs="Arial"/>
          <w:color w:val="000000" w:themeColor="text1"/>
          <w:sz w:val="24"/>
          <w:szCs w:val="24"/>
        </w:rPr>
        <w:br/>
      </w:r>
      <w:r w:rsidRPr="0065306C">
        <w:rPr>
          <w:rFonts w:ascii="Arial" w:eastAsia="Times New Roman" w:hAnsi="Arial" w:cs="Arial"/>
          <w:i/>
          <w:color w:val="000000" w:themeColor="text1"/>
          <w:sz w:val="24"/>
          <w:szCs w:val="24"/>
        </w:rPr>
        <w:t>Поведенческие признаки</w:t>
      </w:r>
      <w:proofErr w:type="gramStart"/>
      <w:r w:rsidRPr="0065306C">
        <w:rPr>
          <w:rFonts w:ascii="Arial" w:eastAsia="Times New Roman" w:hAnsi="Arial" w:cs="Arial"/>
          <w:color w:val="000000" w:themeColor="text1"/>
          <w:sz w:val="24"/>
          <w:szCs w:val="24"/>
        </w:rPr>
        <w:t xml:space="preserve"> :</w:t>
      </w:r>
      <w:proofErr w:type="gramEnd"/>
    </w:p>
    <w:p w:rsidR="0065306C" w:rsidRPr="0065306C" w:rsidRDefault="0065306C" w:rsidP="0065306C">
      <w:pPr>
        <w:numPr>
          <w:ilvl w:val="0"/>
          <w:numId w:val="4"/>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Раздача ценных вещей.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 </w:t>
      </w:r>
    </w:p>
    <w:p w:rsidR="0065306C" w:rsidRPr="0065306C" w:rsidRDefault="0065306C" w:rsidP="0065306C">
      <w:pPr>
        <w:numPr>
          <w:ilvl w:val="0"/>
          <w:numId w:val="4"/>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Приведение дел в порядок. </w:t>
      </w:r>
      <w:proofErr w:type="gramStart"/>
      <w:r w:rsidRPr="0065306C">
        <w:rPr>
          <w:rFonts w:ascii="Arial" w:eastAsia="Times New Roman" w:hAnsi="Arial" w:cs="Arial"/>
          <w:color w:val="000000" w:themeColor="text1"/>
          <w:sz w:val="24"/>
          <w:szCs w:val="24"/>
        </w:rPr>
        <w:t>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w:t>
      </w:r>
      <w:proofErr w:type="gramEnd"/>
      <w:r w:rsidRPr="0065306C">
        <w:rPr>
          <w:rFonts w:ascii="Arial" w:eastAsia="Times New Roman" w:hAnsi="Arial" w:cs="Arial"/>
          <w:color w:val="000000" w:themeColor="text1"/>
          <w:sz w:val="24"/>
          <w:szCs w:val="24"/>
        </w:rPr>
        <w:t xml:space="preserve">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подросток долго задерживаться в этом мире не собирается. </w:t>
      </w:r>
    </w:p>
    <w:p w:rsidR="0065306C" w:rsidRPr="0065306C" w:rsidRDefault="0065306C" w:rsidP="0065306C">
      <w:pPr>
        <w:numPr>
          <w:ilvl w:val="0"/>
          <w:numId w:val="4"/>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Прощание. </w:t>
      </w:r>
    </w:p>
    <w:p w:rsidR="0065306C" w:rsidRPr="0065306C" w:rsidRDefault="0065306C" w:rsidP="0065306C">
      <w:pPr>
        <w:numPr>
          <w:ilvl w:val="0"/>
          <w:numId w:val="4"/>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Демонстрируют радикальные перемены. Вдруг начинают вести себя непривычно. </w:t>
      </w:r>
    </w:p>
    <w:p w:rsidR="0065306C" w:rsidRPr="0065306C" w:rsidRDefault="0065306C" w:rsidP="0065306C">
      <w:pPr>
        <w:shd w:val="clear" w:color="auto" w:fill="FFFFFF"/>
        <w:spacing w:after="240"/>
        <w:rPr>
          <w:rFonts w:ascii="Arial" w:eastAsia="Times New Roman" w:hAnsi="Arial" w:cs="Arial"/>
          <w:i/>
          <w:color w:val="000000" w:themeColor="text1"/>
          <w:sz w:val="24"/>
          <w:szCs w:val="24"/>
        </w:rPr>
      </w:pPr>
      <w:r w:rsidRPr="0065306C">
        <w:rPr>
          <w:rFonts w:ascii="Arial" w:eastAsia="Times New Roman" w:hAnsi="Arial" w:cs="Arial"/>
          <w:color w:val="000000" w:themeColor="text1"/>
          <w:sz w:val="24"/>
          <w:szCs w:val="24"/>
        </w:rPr>
        <w:br/>
      </w:r>
      <w:r w:rsidRPr="0065306C">
        <w:rPr>
          <w:rFonts w:ascii="Arial" w:eastAsia="Times New Roman" w:hAnsi="Arial" w:cs="Arial"/>
          <w:i/>
          <w:color w:val="000000" w:themeColor="text1"/>
          <w:sz w:val="24"/>
          <w:szCs w:val="24"/>
        </w:rPr>
        <w:t xml:space="preserve">Ситуационные признаки: </w:t>
      </w:r>
    </w:p>
    <w:p w:rsidR="0065306C" w:rsidRPr="0065306C" w:rsidRDefault="0065306C" w:rsidP="0065306C">
      <w:pPr>
        <w:numPr>
          <w:ilvl w:val="0"/>
          <w:numId w:val="5"/>
        </w:numPr>
        <w:shd w:val="clear" w:color="auto" w:fill="FFFFFF"/>
        <w:spacing w:after="0"/>
        <w:ind w:left="90"/>
        <w:rPr>
          <w:rFonts w:ascii="Arial" w:eastAsia="Times New Roman" w:hAnsi="Arial" w:cs="Arial"/>
          <w:color w:val="000000" w:themeColor="text1"/>
          <w:sz w:val="24"/>
          <w:szCs w:val="24"/>
        </w:rPr>
      </w:pPr>
      <w:proofErr w:type="gramStart"/>
      <w:r w:rsidRPr="0065306C">
        <w:rPr>
          <w:rFonts w:ascii="Arial" w:eastAsia="Times New Roman" w:hAnsi="Arial" w:cs="Arial"/>
          <w:color w:val="000000" w:themeColor="text1"/>
          <w:sz w:val="24"/>
          <w:szCs w:val="24"/>
        </w:rPr>
        <w:t xml:space="preserve">Социально изолирован. </w:t>
      </w:r>
      <w:proofErr w:type="gramEnd"/>
    </w:p>
    <w:p w:rsidR="0065306C" w:rsidRPr="0065306C" w:rsidRDefault="0065306C" w:rsidP="0065306C">
      <w:pPr>
        <w:numPr>
          <w:ilvl w:val="0"/>
          <w:numId w:val="5"/>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Живет в нестабильном состоянии. </w:t>
      </w:r>
    </w:p>
    <w:p w:rsidR="0065306C" w:rsidRPr="0065306C" w:rsidRDefault="0065306C" w:rsidP="0065306C">
      <w:pPr>
        <w:numPr>
          <w:ilvl w:val="0"/>
          <w:numId w:val="5"/>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Ощущает себя жертвой насилия. </w:t>
      </w:r>
    </w:p>
    <w:p w:rsidR="0065306C" w:rsidRPr="0065306C" w:rsidRDefault="0065306C" w:rsidP="0065306C">
      <w:pPr>
        <w:numPr>
          <w:ilvl w:val="0"/>
          <w:numId w:val="5"/>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Перенес тяжелую потерю. </w:t>
      </w:r>
    </w:p>
    <w:p w:rsidR="0065306C" w:rsidRPr="0065306C" w:rsidRDefault="0065306C" w:rsidP="0065306C">
      <w:pPr>
        <w:shd w:val="clear" w:color="auto" w:fill="FFFFFF"/>
        <w:spacing w:after="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br/>
      </w:r>
      <w:r w:rsidRPr="0065306C">
        <w:rPr>
          <w:rFonts w:ascii="Arial" w:eastAsia="Times New Roman" w:hAnsi="Arial" w:cs="Arial"/>
          <w:b/>
          <w:bCs/>
          <w:color w:val="000000" w:themeColor="text1"/>
          <w:sz w:val="24"/>
          <w:szCs w:val="24"/>
        </w:rPr>
        <w:t>Факторы риска</w:t>
      </w:r>
      <w:r w:rsidRPr="0065306C">
        <w:rPr>
          <w:rFonts w:ascii="Arial" w:eastAsia="Times New Roman" w:hAnsi="Arial" w:cs="Arial"/>
          <w:color w:val="000000" w:themeColor="text1"/>
          <w:sz w:val="24"/>
          <w:szCs w:val="24"/>
        </w:rPr>
        <w:t xml:space="preserve"> </w:t>
      </w:r>
      <w:r w:rsidRPr="0065306C">
        <w:rPr>
          <w:rFonts w:ascii="Arial" w:eastAsia="Times New Roman" w:hAnsi="Arial" w:cs="Arial"/>
          <w:b/>
          <w:color w:val="000000" w:themeColor="text1"/>
          <w:sz w:val="24"/>
          <w:szCs w:val="24"/>
        </w:rPr>
        <w:t>совершения суицида</w:t>
      </w:r>
      <w:r w:rsidRPr="0065306C">
        <w:rPr>
          <w:rFonts w:ascii="Arial" w:eastAsia="Times New Roman" w:hAnsi="Arial" w:cs="Arial"/>
          <w:color w:val="000000" w:themeColor="text1"/>
          <w:sz w:val="24"/>
          <w:szCs w:val="24"/>
        </w:rPr>
        <w:t>:</w:t>
      </w:r>
    </w:p>
    <w:p w:rsidR="0065306C" w:rsidRPr="0065306C" w:rsidRDefault="0065306C" w:rsidP="0065306C">
      <w:pPr>
        <w:shd w:val="clear" w:color="auto" w:fill="FFFFFF"/>
        <w:spacing w:after="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 </w:t>
      </w:r>
    </w:p>
    <w:p w:rsidR="0065306C" w:rsidRPr="0065306C" w:rsidRDefault="0065306C" w:rsidP="0065306C">
      <w:pPr>
        <w:numPr>
          <w:ilvl w:val="0"/>
          <w:numId w:val="6"/>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Семейные проблемы. Неблагополучные семьи, где часто возникают конфликты между родителями. Недоброжелательно отношение к ребенку - грубость, </w:t>
      </w:r>
      <w:r w:rsidRPr="0065306C">
        <w:rPr>
          <w:rFonts w:ascii="Arial" w:eastAsia="Times New Roman" w:hAnsi="Arial" w:cs="Arial"/>
          <w:color w:val="000000" w:themeColor="text1"/>
          <w:sz w:val="24"/>
          <w:szCs w:val="24"/>
        </w:rPr>
        <w:lastRenderedPageBreak/>
        <w:t xml:space="preserve">унижение, побои. Материальные проблемы семьи. Потеря родителей. Чувство беспомощности и отчаяния. </w:t>
      </w:r>
    </w:p>
    <w:p w:rsidR="0065306C" w:rsidRPr="0065306C" w:rsidRDefault="0065306C" w:rsidP="0065306C">
      <w:pPr>
        <w:numPr>
          <w:ilvl w:val="0"/>
          <w:numId w:val="6"/>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Проблемы интимно-сексуальной сферы. Неудачи в личной жизни, проблемы сексуального характера</w:t>
      </w:r>
      <w:proofErr w:type="gramStart"/>
      <w:r w:rsidRPr="0065306C">
        <w:rPr>
          <w:rFonts w:ascii="Arial" w:eastAsia="Times New Roman" w:hAnsi="Arial" w:cs="Arial"/>
          <w:color w:val="000000" w:themeColor="text1"/>
          <w:sz w:val="24"/>
          <w:szCs w:val="24"/>
        </w:rPr>
        <w:t>.</w:t>
      </w:r>
      <w:proofErr w:type="gramEnd"/>
      <w:r w:rsidRPr="0065306C">
        <w:rPr>
          <w:rFonts w:ascii="Arial" w:eastAsia="Times New Roman" w:hAnsi="Arial" w:cs="Arial"/>
          <w:color w:val="000000" w:themeColor="text1"/>
          <w:sz w:val="24"/>
          <w:szCs w:val="24"/>
        </w:rPr>
        <w:t xml:space="preserve"> </w:t>
      </w:r>
      <w:proofErr w:type="gramStart"/>
      <w:r w:rsidRPr="0065306C">
        <w:rPr>
          <w:rFonts w:ascii="Arial" w:eastAsia="Times New Roman" w:hAnsi="Arial" w:cs="Arial"/>
          <w:color w:val="000000" w:themeColor="text1"/>
          <w:sz w:val="24"/>
          <w:szCs w:val="24"/>
        </w:rPr>
        <w:t>и</w:t>
      </w:r>
      <w:proofErr w:type="gramEnd"/>
      <w:r w:rsidRPr="0065306C">
        <w:rPr>
          <w:rFonts w:ascii="Arial" w:eastAsia="Times New Roman" w:hAnsi="Arial" w:cs="Arial"/>
          <w:color w:val="000000" w:themeColor="text1"/>
          <w:sz w:val="24"/>
          <w:szCs w:val="24"/>
        </w:rPr>
        <w:t xml:space="preserve">змены, унижения, отверженность со стороны родителей при этом они эмоционально зависимы от их внимания, уважения. чуткости. </w:t>
      </w:r>
    </w:p>
    <w:p w:rsidR="0065306C" w:rsidRPr="0065306C" w:rsidRDefault="0065306C" w:rsidP="0065306C">
      <w:pPr>
        <w:numPr>
          <w:ilvl w:val="0"/>
          <w:numId w:val="6"/>
        </w:numPr>
        <w:shd w:val="clear" w:color="auto" w:fill="FFFFFF"/>
        <w:spacing w:after="0"/>
        <w:ind w:left="90"/>
        <w:rPr>
          <w:rFonts w:ascii="Arial" w:eastAsia="Times New Roman" w:hAnsi="Arial" w:cs="Arial"/>
          <w:color w:val="000000" w:themeColor="text1"/>
          <w:sz w:val="24"/>
          <w:szCs w:val="24"/>
        </w:rPr>
      </w:pPr>
      <w:proofErr w:type="spellStart"/>
      <w:r w:rsidRPr="0065306C">
        <w:rPr>
          <w:rFonts w:ascii="Arial" w:eastAsia="Times New Roman" w:hAnsi="Arial" w:cs="Arial"/>
          <w:color w:val="000000" w:themeColor="text1"/>
          <w:sz w:val="24"/>
          <w:szCs w:val="24"/>
        </w:rPr>
        <w:t>Аддиктивное</w:t>
      </w:r>
      <w:proofErr w:type="spellEnd"/>
      <w:r w:rsidRPr="0065306C">
        <w:rPr>
          <w:rFonts w:ascii="Arial" w:eastAsia="Times New Roman" w:hAnsi="Arial" w:cs="Arial"/>
          <w:color w:val="000000" w:themeColor="text1"/>
          <w:sz w:val="24"/>
          <w:szCs w:val="24"/>
        </w:rPr>
        <w:t xml:space="preserve"> поведение. Употребление алкоголя, и наркотиков, </w:t>
      </w:r>
      <w:proofErr w:type="spellStart"/>
      <w:r w:rsidRPr="0065306C">
        <w:rPr>
          <w:rFonts w:ascii="Arial" w:eastAsia="Times New Roman" w:hAnsi="Arial" w:cs="Arial"/>
          <w:color w:val="000000" w:themeColor="text1"/>
          <w:sz w:val="24"/>
          <w:szCs w:val="24"/>
        </w:rPr>
        <w:t>психоактивных</w:t>
      </w:r>
      <w:proofErr w:type="spellEnd"/>
      <w:r w:rsidRPr="0065306C">
        <w:rPr>
          <w:rFonts w:ascii="Arial" w:eastAsia="Times New Roman" w:hAnsi="Arial" w:cs="Arial"/>
          <w:color w:val="000000" w:themeColor="text1"/>
          <w:sz w:val="24"/>
          <w:szCs w:val="24"/>
        </w:rPr>
        <w:t xml:space="preserve"> веществ снижает критичность мышления и способность контролировать импульсивное поведение, предвидеть и принимать последствия своих действий. </w:t>
      </w:r>
    </w:p>
    <w:p w:rsidR="0065306C" w:rsidRPr="0065306C" w:rsidRDefault="0065306C" w:rsidP="0065306C">
      <w:pPr>
        <w:numPr>
          <w:ilvl w:val="0"/>
          <w:numId w:val="6"/>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Незрелость личности и определенные черты характера. Слабохарактерность и импульсивность действий. Внушаемость, подражание телевидению, чужие рассказы. </w:t>
      </w:r>
    </w:p>
    <w:p w:rsidR="0065306C" w:rsidRPr="0065306C" w:rsidRDefault="0065306C" w:rsidP="0065306C">
      <w:pPr>
        <w:numPr>
          <w:ilvl w:val="0"/>
          <w:numId w:val="6"/>
        </w:numPr>
        <w:shd w:val="clear" w:color="auto" w:fill="FFFFFF"/>
        <w:spacing w:after="0"/>
        <w:ind w:left="9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Школьные проблемы. Неуспеваемость и </w:t>
      </w:r>
      <w:proofErr w:type="spellStart"/>
      <w:r w:rsidRPr="0065306C">
        <w:rPr>
          <w:rFonts w:ascii="Arial" w:eastAsia="Times New Roman" w:hAnsi="Arial" w:cs="Arial"/>
          <w:color w:val="000000" w:themeColor="text1"/>
          <w:sz w:val="24"/>
          <w:szCs w:val="24"/>
        </w:rPr>
        <w:t>неуспешность</w:t>
      </w:r>
      <w:proofErr w:type="spellEnd"/>
      <w:r w:rsidRPr="0065306C">
        <w:rPr>
          <w:rFonts w:ascii="Arial" w:eastAsia="Times New Roman" w:hAnsi="Arial" w:cs="Arial"/>
          <w:color w:val="000000" w:themeColor="text1"/>
          <w:sz w:val="24"/>
          <w:szCs w:val="24"/>
        </w:rPr>
        <w:t xml:space="preserve">. Проблемы в общении со сверстниками могут привести к </w:t>
      </w:r>
      <w:proofErr w:type="spellStart"/>
      <w:r w:rsidRPr="0065306C">
        <w:rPr>
          <w:rFonts w:ascii="Arial" w:eastAsia="Times New Roman" w:hAnsi="Arial" w:cs="Arial"/>
          <w:color w:val="000000" w:themeColor="text1"/>
          <w:sz w:val="24"/>
          <w:szCs w:val="24"/>
        </w:rPr>
        <w:t>дезадаптации</w:t>
      </w:r>
      <w:proofErr w:type="spellEnd"/>
      <w:r w:rsidRPr="0065306C">
        <w:rPr>
          <w:rFonts w:ascii="Arial" w:eastAsia="Times New Roman" w:hAnsi="Arial" w:cs="Arial"/>
          <w:color w:val="000000" w:themeColor="text1"/>
          <w:sz w:val="24"/>
          <w:szCs w:val="24"/>
        </w:rPr>
        <w:t xml:space="preserve"> подростка. Потеря контакта или осуждение группой может стать тем социально-психологическим фактором, который способен подтолкнуть или усилить желание подростка к суицидальному действию. Этот фактор особенно значим для подростков с невысоким интеллектом. Проблемы и конфликты с учителями – подростковый возраст ранимый и восприимчивый, любое высказывание – по мнению подростка необъективное по отношению к нему, да и еще в присутствии одноклассников, сверстников, воспринимается болезненно и чревато последствиями. Отношение учителя к ученику – надменность, отстраненность, изолированность, пренебрежение, чрезмерная строгость. </w:t>
      </w:r>
    </w:p>
    <w:p w:rsidR="0065306C" w:rsidRPr="0065306C" w:rsidRDefault="0065306C" w:rsidP="0065306C">
      <w:pPr>
        <w:shd w:val="clear" w:color="auto" w:fill="FFFFFF"/>
        <w:spacing w:after="0"/>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br/>
        <w:t xml:space="preserve">Таким образом: </w:t>
      </w:r>
    </w:p>
    <w:p w:rsidR="0065306C" w:rsidRPr="0065306C" w:rsidRDefault="0065306C" w:rsidP="0065306C">
      <w:pPr>
        <w:numPr>
          <w:ilvl w:val="0"/>
          <w:numId w:val="7"/>
        </w:numPr>
        <w:shd w:val="clear" w:color="auto" w:fill="FFFFFF"/>
        <w:spacing w:before="100" w:beforeAutospacing="1" w:after="100" w:afterAutospacing="1"/>
        <w:ind w:left="435"/>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Суицидальными подростками чаще всего становятся либо подростки из неблагополучных семей, либо наркоманы или алкоголики, либо подростки, столкнувшиеся с проблемой, которая, по их мнению, неразрешима или считают, что их не поймут, пристыдят. </w:t>
      </w:r>
    </w:p>
    <w:p w:rsidR="0065306C" w:rsidRPr="0065306C" w:rsidRDefault="0065306C" w:rsidP="0065306C">
      <w:pPr>
        <w:numPr>
          <w:ilvl w:val="0"/>
          <w:numId w:val="7"/>
        </w:numPr>
        <w:shd w:val="clear" w:color="auto" w:fill="FFFFFF"/>
        <w:spacing w:before="100" w:beforeAutospacing="1" w:after="100" w:afterAutospacing="1"/>
        <w:ind w:left="435"/>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 xml:space="preserve">Судя по формам суицида можно понять, что суициды совершаются либо в состоянии аффекта, либо с целью привлечения внимания, либо человеку действительно не хочется жить. Причины же суицида различны, их довольно много и они зависят от того, что человек считает действительно ценностью, будь то любовь, семья, друзья, совокупность неприятностей и т.п. </w:t>
      </w:r>
    </w:p>
    <w:p w:rsidR="0065306C" w:rsidRPr="0065306C" w:rsidRDefault="0065306C" w:rsidP="0065306C">
      <w:pPr>
        <w:numPr>
          <w:ilvl w:val="0"/>
          <w:numId w:val="7"/>
        </w:numPr>
        <w:shd w:val="clear" w:color="auto" w:fill="FFFFFF"/>
        <w:spacing w:before="100" w:beforeAutospacing="1" w:after="100" w:afterAutospacing="1"/>
        <w:ind w:left="435"/>
        <w:rPr>
          <w:rFonts w:ascii="Arial" w:eastAsia="Times New Roman" w:hAnsi="Arial" w:cs="Arial"/>
          <w:color w:val="000000" w:themeColor="text1"/>
          <w:sz w:val="24"/>
          <w:szCs w:val="24"/>
        </w:rPr>
      </w:pPr>
      <w:r w:rsidRPr="0065306C">
        <w:rPr>
          <w:rFonts w:ascii="Arial" w:eastAsia="Times New Roman" w:hAnsi="Arial" w:cs="Arial"/>
          <w:color w:val="000000" w:themeColor="text1"/>
          <w:sz w:val="24"/>
          <w:szCs w:val="24"/>
        </w:rPr>
        <w:t>Подросток, начинающий задумываться о суициде, всё-таки, надеется, что что-то изменится к лучшему, что хоть кто-нибудь увидит, как он нуждается в помощи, понимании и поддержке, как ему хочется поделиться своими переживаниями. Тогда он и начинает вести себя так, чтобы привлечь внимание к себе.</w:t>
      </w:r>
    </w:p>
    <w:p w:rsidR="0065306C" w:rsidRPr="0065306C" w:rsidRDefault="0065306C" w:rsidP="0065306C">
      <w:pPr>
        <w:shd w:val="clear" w:color="auto" w:fill="FFFFFF"/>
        <w:spacing w:before="100" w:beforeAutospacing="1" w:after="100" w:afterAutospacing="1"/>
        <w:ind w:left="435"/>
        <w:rPr>
          <w:rFonts w:ascii="Arial" w:eastAsia="Times New Roman" w:hAnsi="Arial" w:cs="Arial"/>
          <w:b/>
          <w:color w:val="000000" w:themeColor="text1"/>
          <w:sz w:val="24"/>
          <w:szCs w:val="24"/>
        </w:rPr>
      </w:pPr>
      <w:r w:rsidRPr="0065306C">
        <w:rPr>
          <w:rFonts w:ascii="Arial" w:eastAsia="Times New Roman" w:hAnsi="Arial" w:cs="Arial"/>
          <w:color w:val="000000" w:themeColor="text1"/>
          <w:sz w:val="24"/>
          <w:szCs w:val="24"/>
        </w:rPr>
        <w:t xml:space="preserve"> </w:t>
      </w:r>
      <w:r w:rsidRPr="0065306C">
        <w:rPr>
          <w:rFonts w:ascii="Arial" w:eastAsia="Times New Roman" w:hAnsi="Arial" w:cs="Arial"/>
          <w:b/>
          <w:color w:val="000000" w:themeColor="text1"/>
          <w:sz w:val="24"/>
          <w:szCs w:val="24"/>
        </w:rPr>
        <w:t xml:space="preserve">А задача всех окружающих увидеть это изменение в поведении. </w:t>
      </w:r>
    </w:p>
    <w:p w:rsidR="00946BCB" w:rsidRPr="0065306C" w:rsidRDefault="00946BCB">
      <w:pPr>
        <w:rPr>
          <w:sz w:val="24"/>
          <w:szCs w:val="24"/>
        </w:rPr>
      </w:pPr>
    </w:p>
    <w:sectPr w:rsidR="00946BCB" w:rsidRPr="0065306C" w:rsidSect="00221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8D6"/>
    <w:multiLevelType w:val="multilevel"/>
    <w:tmpl w:val="747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211F9"/>
    <w:multiLevelType w:val="multilevel"/>
    <w:tmpl w:val="7EA0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80331"/>
    <w:multiLevelType w:val="multilevel"/>
    <w:tmpl w:val="3482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9212B"/>
    <w:multiLevelType w:val="multilevel"/>
    <w:tmpl w:val="6682F68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7864DC"/>
    <w:multiLevelType w:val="multilevel"/>
    <w:tmpl w:val="12B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C6018"/>
    <w:multiLevelType w:val="multilevel"/>
    <w:tmpl w:val="8E6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51DB1"/>
    <w:multiLevelType w:val="multilevel"/>
    <w:tmpl w:val="734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1178"/>
    <w:rsid w:val="0022114D"/>
    <w:rsid w:val="0065306C"/>
    <w:rsid w:val="00752A51"/>
    <w:rsid w:val="00946BCB"/>
    <w:rsid w:val="00961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dc:creator>
  <cp:keywords/>
  <dc:description/>
  <cp:lastModifiedBy>соц пед</cp:lastModifiedBy>
  <cp:revision>3</cp:revision>
  <dcterms:created xsi:type="dcterms:W3CDTF">2015-03-13T10:29:00Z</dcterms:created>
  <dcterms:modified xsi:type="dcterms:W3CDTF">2015-03-13T12:13:00Z</dcterms:modified>
</cp:coreProperties>
</file>