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A" w:rsidRPr="00BE6E94" w:rsidRDefault="00C907DA" w:rsidP="00C907DA">
      <w:pPr>
        <w:rPr>
          <w:rFonts w:ascii="Times New Roman" w:hAnsi="Times New Roman"/>
          <w:color w:val="404040" w:themeColor="text1" w:themeTint="BF"/>
        </w:rPr>
      </w:pPr>
      <w:r w:rsidRPr="00BE6E94">
        <w:rPr>
          <w:rFonts w:ascii="Times New Roman" w:hAnsi="Times New Roman"/>
          <w:color w:val="404040" w:themeColor="text1" w:themeTint="BF"/>
        </w:rPr>
        <w:t>Среднесроч</w:t>
      </w:r>
      <w:bookmarkStart w:id="0" w:name="_GoBack"/>
      <w:bookmarkEnd w:id="0"/>
      <w:r w:rsidRPr="00BE6E94">
        <w:rPr>
          <w:rFonts w:ascii="Times New Roman" w:hAnsi="Times New Roman"/>
          <w:color w:val="404040" w:themeColor="text1" w:themeTint="BF"/>
        </w:rPr>
        <w:t xml:space="preserve">ный план по химии в 8 классе по теме «Воздух. Кислород. Горение» </w:t>
      </w:r>
    </w:p>
    <w:tbl>
      <w:tblPr>
        <w:tblW w:w="1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2080"/>
        <w:gridCol w:w="2552"/>
        <w:gridCol w:w="1701"/>
        <w:gridCol w:w="2268"/>
        <w:gridCol w:w="1559"/>
        <w:gridCol w:w="1701"/>
        <w:gridCol w:w="1843"/>
        <w:gridCol w:w="1495"/>
      </w:tblGrid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№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Тема урока</w:t>
            </w:r>
          </w:p>
        </w:tc>
        <w:tc>
          <w:tcPr>
            <w:tcW w:w="2552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Основные цели обучения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Модули </w:t>
            </w:r>
          </w:p>
        </w:tc>
        <w:tc>
          <w:tcPr>
            <w:tcW w:w="226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Результаты обучения</w:t>
            </w:r>
          </w:p>
        </w:tc>
        <w:tc>
          <w:tcPr>
            <w:tcW w:w="1559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Формы работы, используемые при активном обучении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Вид оценивания, включая оценивание для обучения</w:t>
            </w:r>
          </w:p>
        </w:tc>
        <w:tc>
          <w:tcPr>
            <w:tcW w:w="1843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Включение всех детей в обучение</w:t>
            </w:r>
          </w:p>
        </w:tc>
        <w:tc>
          <w:tcPr>
            <w:tcW w:w="1495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Основные ресурсы</w:t>
            </w: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Атмосферный воздух – смесь газов. Охрана атмосферного воздуха от загрязнения</w:t>
            </w:r>
          </w:p>
        </w:tc>
        <w:tc>
          <w:tcPr>
            <w:tcW w:w="2552" w:type="dxa"/>
          </w:tcPr>
          <w:p w:rsidR="00AB2A9F" w:rsidRPr="00BE6E94" w:rsidRDefault="00AB2A9F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Познакомить учащихся с составом  воздуха, горение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веществ на воздухе;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способами охраны атмосферного воздуха.</w:t>
            </w:r>
          </w:p>
          <w:p w:rsidR="00AB2A9F" w:rsidRPr="00BE6E94" w:rsidRDefault="00AB2A9F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Развивать умение определять состав воздуха; объяснять горение веществ на воздухе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C907DA" w:rsidRPr="00BE6E94" w:rsidRDefault="00C907DA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чащиеся должны знать  и определять состав атмосферного воздуха,  </w:t>
            </w:r>
            <w:r w:rsidR="00453017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способы охраны воздуха</w:t>
            </w:r>
          </w:p>
        </w:tc>
        <w:tc>
          <w:tcPr>
            <w:tcW w:w="1559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Коллективная, работа в парах, индивидуальная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Самооценивание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взаимооценивание</w:t>
            </w:r>
            <w:proofErr w:type="spellEnd"/>
          </w:p>
        </w:tc>
        <w:tc>
          <w:tcPr>
            <w:tcW w:w="1843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Составить правила работы в группе. Распределить роли, выполняемые в группе. </w:t>
            </w:r>
          </w:p>
        </w:tc>
        <w:tc>
          <w:tcPr>
            <w:tcW w:w="1495" w:type="dxa"/>
          </w:tcPr>
          <w:p w:rsidR="00C907DA" w:rsidRPr="00BE6E94" w:rsidRDefault="00C907DA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Конспект – распечатка; 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интерактивная доска, презентация учителя.</w:t>
            </w: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Кислород: химический элемент и  простое вещество. Свойства, получение и применение кислорода.</w:t>
            </w:r>
          </w:p>
        </w:tc>
        <w:tc>
          <w:tcPr>
            <w:tcW w:w="2552" w:type="dxa"/>
          </w:tcPr>
          <w:p w:rsidR="00C907DA" w:rsidRPr="00BE6E94" w:rsidRDefault="00AB2A9F" w:rsidP="00C907DA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Познакомить учащихся с </w:t>
            </w:r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кислородом - химическим элементом и простым веществом, </w:t>
            </w:r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его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свойствами, способами получения и </w:t>
            </w:r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распространение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в природе.</w:t>
            </w:r>
          </w:p>
          <w:p w:rsidR="00C907DA" w:rsidRPr="00BE6E94" w:rsidRDefault="00C907DA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Развивать умение формировать дальнейшее развитие знаний о клас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сах неорганических соединений.</w:t>
            </w:r>
          </w:p>
        </w:tc>
        <w:tc>
          <w:tcPr>
            <w:tcW w:w="1701" w:type="dxa"/>
          </w:tcPr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C907DA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Усвоение знаний о кислороде, его строении и свойствах, умение применять на практике знания, полученные на предыдущих уроках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07DA" w:rsidRPr="00BE6E94" w:rsidRDefault="0052484D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Групповая, коллективная</w:t>
            </w:r>
          </w:p>
        </w:tc>
        <w:tc>
          <w:tcPr>
            <w:tcW w:w="1701" w:type="dxa"/>
          </w:tcPr>
          <w:p w:rsidR="00C907DA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Самооцениевание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</w:t>
            </w:r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заимооценивание</w:t>
            </w:r>
            <w:proofErr w:type="spellEnd"/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 оценивание учителя</w:t>
            </w:r>
          </w:p>
        </w:tc>
        <w:tc>
          <w:tcPr>
            <w:tcW w:w="1843" w:type="dxa"/>
          </w:tcPr>
          <w:p w:rsidR="00C907DA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Групповая работа при заполнении таблицы «ЗХУ», в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овлечение каждого ученика при заполнении таблицы.</w:t>
            </w:r>
          </w:p>
        </w:tc>
        <w:tc>
          <w:tcPr>
            <w:tcW w:w="1495" w:type="dxa"/>
          </w:tcPr>
          <w:p w:rsidR="00C907DA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Таблица «ЗХУ»,  интерактивная доска, презентация учителя, учебник </w:t>
            </w: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Горение и медленное окисление.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Осиды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. Тепловой эффект реакции. Термохимические уравнения.</w:t>
            </w:r>
          </w:p>
        </w:tc>
        <w:tc>
          <w:tcPr>
            <w:tcW w:w="2552" w:type="dxa"/>
          </w:tcPr>
          <w:p w:rsidR="00C907DA" w:rsidRPr="00BE6E94" w:rsidRDefault="00C907DA" w:rsidP="00C907DA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Познакомить учащихся с химическими свойствами кислорода; сформулировать представление о сущности процесса горения;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понятия            «оксиды», составление формул оксидов и их названия, усовершенствовать знания по классификации химических веществ; ознакомить учащихся с тепловыми эффектами химических; ввести понятие «термохимическое уравнение»;</w:t>
            </w:r>
          </w:p>
          <w:p w:rsidR="00C907DA" w:rsidRPr="00BE6E94" w:rsidRDefault="00C907DA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Развивать умение записывать уравнения реакций горения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окисления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простых и сложных веществ;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составлять формулы оксидов и давать им названия, различать оксиды по агрегатному состоянию</w:t>
            </w:r>
            <w:r w:rsidR="0054285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.</w:t>
            </w:r>
          </w:p>
          <w:p w:rsidR="0054285F" w:rsidRPr="00BE6E94" w:rsidRDefault="0054285F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C907DA" w:rsidRPr="00BE6E94" w:rsidRDefault="0054285F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Учащиеся должны уметь записывать уравнения горения простых и сложных веществ, составлять формулы оксидов и давать им названия; определять тепловой эффект химических реакций и составлять термохимические уравнения.</w:t>
            </w:r>
          </w:p>
        </w:tc>
        <w:tc>
          <w:tcPr>
            <w:tcW w:w="1559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Парная работа,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групповая работа, фронтальная работа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</w:t>
            </w:r>
            <w:r w:rsidR="00453017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ние</w:t>
            </w:r>
            <w:proofErr w:type="spellEnd"/>
            <w:r w:rsidR="00453017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по критериям оценивания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.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Самооценивание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C907DA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Вовлечение всех учащихся при выполнении своей роли в группе</w:t>
            </w:r>
            <w:r w:rsidR="0054285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 при создании кластеров</w:t>
            </w:r>
          </w:p>
        </w:tc>
        <w:tc>
          <w:tcPr>
            <w:tcW w:w="1495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Тетрадь, листы А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4</w:t>
            </w:r>
            <w:proofErr w:type="gram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 маркеры, ИКТ – презентация учителя.</w:t>
            </w: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lastRenderedPageBreak/>
              <w:t>4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Аллотропия кислорода. Озон и значение озонового слоя Земли. Горение веществ в воздухе.</w:t>
            </w:r>
          </w:p>
        </w:tc>
        <w:tc>
          <w:tcPr>
            <w:tcW w:w="2552" w:type="dxa"/>
          </w:tcPr>
          <w:p w:rsidR="00AB2A9F" w:rsidRPr="00BE6E94" w:rsidRDefault="00AB2A9F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Сформулировать понятия «аллотропия», «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аллотропные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видоизменения»; рассказать об озоновом слое и его значении;</w:t>
            </w:r>
            <w:r w:rsidR="0052484D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рассмотреть распространение озона в природе, его свойства;</w:t>
            </w:r>
          </w:p>
          <w:p w:rsidR="00C907DA" w:rsidRPr="00BE6E94" w:rsidRDefault="00AB2A9F" w:rsidP="0052484D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Развивать умение давать полную характеристику озону; объяснять явления аллотропии; сравнивать свойства озона и кислорода; </w:t>
            </w:r>
          </w:p>
        </w:tc>
        <w:tc>
          <w:tcPr>
            <w:tcW w:w="1701" w:type="dxa"/>
          </w:tcPr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C907DA" w:rsidRPr="00BE6E94" w:rsidRDefault="00BE6E94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  <w:t xml:space="preserve">Учащиеся должны знать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  <w:t>аллотропные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  <w:t>видоизмениения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  <w:lang w:eastAsia="ru-RU"/>
              </w:rPr>
              <w:t xml:space="preserve"> кислорода, уметь характеризовать озон, сравнивать свойства озона и кислорода, иметь представление об озоновом слое Земли</w:t>
            </w:r>
          </w:p>
        </w:tc>
        <w:tc>
          <w:tcPr>
            <w:tcW w:w="1559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Парная работа,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групповая работа, фронтальная работа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 оценивание учителя</w:t>
            </w:r>
          </w:p>
        </w:tc>
        <w:tc>
          <w:tcPr>
            <w:tcW w:w="1843" w:type="dxa"/>
          </w:tcPr>
          <w:p w:rsidR="00C907DA" w:rsidRPr="00BE6E94" w:rsidRDefault="00C907DA" w:rsidP="0054285F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Вовлечение каждого ученика при </w:t>
            </w:r>
            <w:r w:rsidR="0054285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создании </w:t>
            </w:r>
            <w:proofErr w:type="spellStart"/>
            <w:r w:rsidR="0054285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постеров</w:t>
            </w:r>
            <w:proofErr w:type="spellEnd"/>
            <w:r w:rsidR="0054285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.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Коллективная работа при парном анализе текстов: работа со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стикерами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495" w:type="dxa"/>
          </w:tcPr>
          <w:p w:rsidR="00C907DA" w:rsidRPr="00BE6E94" w:rsidRDefault="0054285F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Ватманы,  маркеры, учебник,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листы с заданиями, критериями оценивания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постера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саморефлексией.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,и</w:t>
            </w:r>
            <w:proofErr w:type="gram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нтерактивная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доска, презентация</w:t>
            </w: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Решение задач. Экзотермические и эндотермические реакции</w:t>
            </w:r>
          </w:p>
        </w:tc>
        <w:tc>
          <w:tcPr>
            <w:tcW w:w="2552" w:type="dxa"/>
          </w:tcPr>
          <w:p w:rsidR="00AB2A9F" w:rsidRPr="00BE6E94" w:rsidRDefault="0052484D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</w:t>
            </w:r>
            <w:r w:rsidR="00AB2A9F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формировать представление об экзотермических и эндотермических реакциях;  Развивать умение составлять термохимические уравнения, решать задачи по ним; </w:t>
            </w:r>
          </w:p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b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C907DA" w:rsidRPr="00BE6E94" w:rsidRDefault="00BE6E94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Учащиеся должны уметь составлять термохимические уравнения, различать экз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о-</w:t>
            </w:r>
            <w:proofErr w:type="gram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и эндотермические реакции и делать расчеты по ним.</w:t>
            </w:r>
          </w:p>
        </w:tc>
        <w:tc>
          <w:tcPr>
            <w:tcW w:w="1559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Парная, индивидуальная, коллективная и групповая</w:t>
            </w:r>
          </w:p>
        </w:tc>
        <w:tc>
          <w:tcPr>
            <w:tcW w:w="1701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Самооценивание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</w:t>
            </w:r>
            <w:r w:rsidR="00453017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мо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рефлексия</w:t>
            </w:r>
            <w:proofErr w:type="spellEnd"/>
          </w:p>
        </w:tc>
        <w:tc>
          <w:tcPr>
            <w:tcW w:w="1843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Вовлечение всех во время игры – разминки «Угадай</w:t>
            </w:r>
            <w:r w:rsidR="00453017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-ка»; в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овлечение каждого ученика при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 теста на этапе контроля знаний; при определении цели, проблемы урока и выборе стратегии; обучение критическому мышлению на этапе анализа и сравнения двух текстов. Самоанализ при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саморефлексии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по вопросам.</w:t>
            </w:r>
          </w:p>
        </w:tc>
        <w:tc>
          <w:tcPr>
            <w:tcW w:w="1495" w:type="dxa"/>
          </w:tcPr>
          <w:p w:rsidR="00C907DA" w:rsidRPr="00BE6E94" w:rsidRDefault="0054285F" w:rsidP="0054285F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Учебник, ИКТ</w:t>
            </w:r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453017" w:rsidRPr="00BE6E94" w:rsidTr="00561716">
        <w:tc>
          <w:tcPr>
            <w:tcW w:w="438" w:type="dxa"/>
          </w:tcPr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2080" w:type="dxa"/>
          </w:tcPr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Решение задач. Молярный объем газа. Закон Авогадро. Относительная плотность газов. Объемные отношения газов при химических реакциях</w:t>
            </w:r>
          </w:p>
        </w:tc>
        <w:tc>
          <w:tcPr>
            <w:tcW w:w="2552" w:type="dxa"/>
          </w:tcPr>
          <w:p w:rsidR="00453017" w:rsidRPr="00BE6E94" w:rsidRDefault="00453017" w:rsidP="00AB2A9F">
            <w:pPr>
              <w:contextualSpacing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Сформулировать понятие о молярном газе, относительной молекулярной плотности газов; Развивать умение применять закон Авогадро и понятие молярного объема при решении задач; находить относительную плотность газа; </w:t>
            </w: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3.Обучение </w:t>
            </w:r>
            <w:proofErr w:type="gram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критическому</w:t>
            </w:r>
            <w:proofErr w:type="gramEnd"/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мышлению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4. ИКТ 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5. Преподавание и обучение в соответствии с возрастными способностями</w:t>
            </w:r>
          </w:p>
          <w:p w:rsidR="00453017" w:rsidRPr="00BE6E94" w:rsidRDefault="00453017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6. Оценивание</w:t>
            </w:r>
          </w:p>
        </w:tc>
        <w:tc>
          <w:tcPr>
            <w:tcW w:w="2268" w:type="dxa"/>
          </w:tcPr>
          <w:p w:rsidR="00453017" w:rsidRPr="00BE6E94" w:rsidRDefault="00BE6E94" w:rsidP="00BE6E9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Учащиеся должны знать понятие о молярном газе, относительной плотности, объемных отношениях газов и  законе Авогадро, а также  уметь применять полученные знания при решении задач</w:t>
            </w:r>
          </w:p>
        </w:tc>
        <w:tc>
          <w:tcPr>
            <w:tcW w:w="1559" w:type="dxa"/>
          </w:tcPr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Индивидуальная, парная, групповая, коллективная, фронтальная</w:t>
            </w:r>
          </w:p>
        </w:tc>
        <w:tc>
          <w:tcPr>
            <w:tcW w:w="1701" w:type="dxa"/>
          </w:tcPr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Взаимооцениваниекритериальное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групповое оценивание при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взаимообъяснении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внутри группы.</w:t>
            </w:r>
          </w:p>
        </w:tc>
        <w:tc>
          <w:tcPr>
            <w:tcW w:w="1843" w:type="dxa"/>
          </w:tcPr>
          <w:p w:rsidR="00453017" w:rsidRPr="00BE6E94" w:rsidRDefault="00453017" w:rsidP="0045301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овлечение каждого ученика при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взаимооценивании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 теста на этапе контроля знаний; при определении цели, проблемы урока и выборе стратегии; обучение критическому мышлению на этапе анализа и сравнения двух текстов. Самоанализ при </w:t>
            </w: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саморефлексии</w:t>
            </w:r>
            <w:proofErr w:type="spellEnd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по вопросам.</w:t>
            </w:r>
          </w:p>
        </w:tc>
        <w:tc>
          <w:tcPr>
            <w:tcW w:w="1495" w:type="dxa"/>
          </w:tcPr>
          <w:p w:rsidR="00453017" w:rsidRPr="00BE6E94" w:rsidRDefault="0054285F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Учебник, ИКТ, листы оценивания, распечатанные тесты</w:t>
            </w: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  <w:p w:rsidR="00453017" w:rsidRPr="00BE6E94" w:rsidRDefault="00453017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C907DA" w:rsidRPr="00BE6E94" w:rsidTr="00561716">
        <w:tc>
          <w:tcPr>
            <w:tcW w:w="438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2080" w:type="dxa"/>
          </w:tcPr>
          <w:p w:rsidR="00C907DA" w:rsidRPr="00BE6E94" w:rsidRDefault="00C907DA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Контрольная работа №3</w:t>
            </w:r>
          </w:p>
        </w:tc>
        <w:tc>
          <w:tcPr>
            <w:tcW w:w="2552" w:type="dxa"/>
          </w:tcPr>
          <w:p w:rsidR="00C907DA" w:rsidRPr="00BE6E94" w:rsidRDefault="0052484D" w:rsidP="00BE6E9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Повторить и закрепить знания  по </w:t>
            </w:r>
            <w:r w:rsidR="00BE6E94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изученному разделу</w:t>
            </w:r>
          </w:p>
        </w:tc>
        <w:tc>
          <w:tcPr>
            <w:tcW w:w="1701" w:type="dxa"/>
          </w:tcPr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1. Лидерство и управление 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2. Новые подходы в преподавании</w:t>
            </w:r>
          </w:p>
          <w:p w:rsidR="0052484D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обучения </w:t>
            </w:r>
          </w:p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3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. Оценивание</w:t>
            </w:r>
          </w:p>
        </w:tc>
        <w:tc>
          <w:tcPr>
            <w:tcW w:w="2268" w:type="dxa"/>
          </w:tcPr>
          <w:p w:rsidR="00C907DA" w:rsidRPr="00BE6E94" w:rsidRDefault="00BE6E94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Учащиеся должны уметь применять полученные знания при закреплении материала</w:t>
            </w:r>
          </w:p>
        </w:tc>
        <w:tc>
          <w:tcPr>
            <w:tcW w:w="1559" w:type="dxa"/>
          </w:tcPr>
          <w:p w:rsidR="00C907DA" w:rsidRPr="00BE6E94" w:rsidRDefault="0052484D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701" w:type="dxa"/>
          </w:tcPr>
          <w:p w:rsidR="00C907DA" w:rsidRPr="00BE6E94" w:rsidRDefault="0052484D" w:rsidP="0052484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proofErr w:type="spellStart"/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Самооценивание</w:t>
            </w:r>
            <w:proofErr w:type="spellEnd"/>
            <w:r w:rsidR="00C907DA"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, </w:t>
            </w: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оценка учителя</w:t>
            </w:r>
          </w:p>
        </w:tc>
        <w:tc>
          <w:tcPr>
            <w:tcW w:w="1843" w:type="dxa"/>
          </w:tcPr>
          <w:p w:rsidR="00C907DA" w:rsidRPr="00BE6E94" w:rsidRDefault="0054285F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Вовлечение каждого ученика в самостоятельную работу</w:t>
            </w:r>
          </w:p>
        </w:tc>
        <w:tc>
          <w:tcPr>
            <w:tcW w:w="1495" w:type="dxa"/>
          </w:tcPr>
          <w:p w:rsidR="00C907DA" w:rsidRPr="00BE6E94" w:rsidRDefault="0054285F" w:rsidP="0056171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BE6E94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Тетрадь для контрольных работ</w:t>
            </w:r>
          </w:p>
        </w:tc>
      </w:tr>
    </w:tbl>
    <w:p w:rsidR="002F67A8" w:rsidRPr="00BE6E94" w:rsidRDefault="002F67A8">
      <w:pPr>
        <w:rPr>
          <w:color w:val="404040" w:themeColor="text1" w:themeTint="BF"/>
        </w:rPr>
      </w:pPr>
    </w:p>
    <w:sectPr w:rsidR="002F67A8" w:rsidRPr="00BE6E94" w:rsidSect="0054285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7DA"/>
    <w:rsid w:val="002F67A8"/>
    <w:rsid w:val="00453017"/>
    <w:rsid w:val="0052484D"/>
    <w:rsid w:val="0054285F"/>
    <w:rsid w:val="00A577AD"/>
    <w:rsid w:val="00AB2A9F"/>
    <w:rsid w:val="00BE6E94"/>
    <w:rsid w:val="00C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07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C907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B7B9-080A-4411-ACDC-3AE0356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2015-01-10T11:08:00Z</cp:lastPrinted>
  <dcterms:created xsi:type="dcterms:W3CDTF">2015-01-10T10:07:00Z</dcterms:created>
  <dcterms:modified xsi:type="dcterms:W3CDTF">2015-01-10T11:09:00Z</dcterms:modified>
</cp:coreProperties>
</file>