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70" w:rsidRPr="0016769B" w:rsidRDefault="00CF176A" w:rsidP="00CF176A">
      <w:pPr>
        <w:jc w:val="center"/>
        <w:rPr>
          <w:b/>
          <w:sz w:val="28"/>
          <w:szCs w:val="28"/>
        </w:rPr>
      </w:pPr>
      <w:r w:rsidRPr="00CF176A">
        <w:rPr>
          <w:b/>
          <w:sz w:val="28"/>
          <w:szCs w:val="28"/>
        </w:rPr>
        <w:t xml:space="preserve">УРОК – ДИСПУТ </w:t>
      </w:r>
      <w:r w:rsidRPr="0016769B">
        <w:rPr>
          <w:b/>
          <w:sz w:val="28"/>
          <w:szCs w:val="28"/>
        </w:rPr>
        <w:t>КАК ОДИН ИЗ ВИДОВ УРОКОВ НА ОСНОВЕ КОММУНИКАТИВНОЙ ТЕХНОЛОГИИ</w:t>
      </w:r>
    </w:p>
    <w:p w:rsidR="00D30002" w:rsidRPr="0016769B" w:rsidRDefault="003F3986" w:rsidP="00D3000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– диспут </w:t>
      </w:r>
      <w:r w:rsidR="00D30002" w:rsidRPr="0016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олицетворяет собой одну из особенностей переживаемого страной времени: признание важности и полезности обсуждений.</w:t>
      </w:r>
    </w:p>
    <w:p w:rsidR="00D30002" w:rsidRPr="0016769B" w:rsidRDefault="00D30002" w:rsidP="00D3000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Диспут - это спор, полемика. Если к какой-то проблеме могут быть принципиально разные подходы или о ней существуют противоположные мнения, то она может стать темой урока-диспута. Главная ценность этого урока состоит в том, что в нем формируется диалектическое мышление школьников. Но такие уроки позволяют решать и многие другие педагогические задачи. Во-первых, они вовлекают в непринужденный, живой разговор учеников и этим помогают избежать формализма в знаниях. Во-вторых, учат высказывать свое мнение и обосновывать его. В-третьих, приучают к диалогу, т.е. обучают вникать в доводы оппонента, обнаруживать в них слабые места, задавать вопросы, помогающие вскрывать неверные утверждения, искать и спокойно приводить контрдоводы, а это все важно для нас сейчас в современных условиях свободы слова и плюрализма мнений. В-четвертых, чтобы участвовать в диспуте, нужно знать фактический материал темы, и поэтому к уроку-диспуту ученик повторяет </w:t>
      </w:r>
      <w:proofErr w:type="gramStart"/>
      <w:r w:rsidRPr="0016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пройденное</w:t>
      </w:r>
      <w:proofErr w:type="gramEnd"/>
      <w:r w:rsidRPr="0016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читает дополнительную литературу. В-пятых, уроки-диспуты активно способствуют превращению знаний в убеждения.</w:t>
      </w:r>
    </w:p>
    <w:p w:rsidR="00DE5CEE" w:rsidRPr="0016769B" w:rsidRDefault="00D30002" w:rsidP="00DE5CEE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Уроки-диспуты только еще входят в практику школ. Сложность их организации состоит в том, что педагогу нужно иметь достаточную эрудицию, чтобы поддерживать спор и направлять его в нужное русло. Мы долгое время любую информацию воспринимали как истину и привыкли к этому, у нас не выработаны критический подход и культура диалога, наконец, мы не умеем правильно формулировать темы диспута.</w:t>
      </w:r>
      <w:r w:rsidR="00DE5CEE" w:rsidRPr="0016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Подростковый возраст — время, когда в жизни человека встречаются период детства и пора отрочества. Ускорение темпов физического, эмоционального и умственного развития подростков приводит к появлению новых потребностей в самостоятельности, утверждении ценности своего «я». «Как всякое начало чего-то нового, фаза пубертатного развития имеет много схожего с ранним детством, например, в том, что в обоих случаях важную роль играет испытание своих возможностей. В ходе приобретения нового опыта взаимодействия с миром раскрываются разнообразные возможности, касающиеся собственной роли в нем подростка», — считает К. </w:t>
      </w:r>
      <w:proofErr w:type="spellStart"/>
      <w:r w:rsidR="00DE5CEE" w:rsidRPr="0016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Бютнер</w:t>
      </w:r>
      <w:proofErr w:type="spellEnd"/>
      <w:r w:rsidR="00DE5CEE" w:rsidRPr="0016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изучая поведение ребенка в разные возрастные периоды. Следовательно, учитель обязан создать такие условия в классе, чтобы, не подавляя естественной возрастной активности, эмоциональности, стремлений к самосознанию, ребенок смог </w:t>
      </w:r>
      <w:proofErr w:type="spellStart"/>
      <w:r w:rsidR="00DE5CEE" w:rsidRPr="0016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="00DE5CEE" w:rsidRPr="0016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Поэтому, основу современного урока литературы должна составить активная деятельность самих учащихся, что и определяет роль такой формы работы, как диспут.</w:t>
      </w:r>
      <w:r w:rsidR="00C11A34" w:rsidRPr="0016769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E5CEE" w:rsidRPr="0016769B" w:rsidRDefault="00DE5CEE" w:rsidP="00DE5CEE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9C1" w:rsidRPr="0016769B" w:rsidRDefault="00DE5CEE" w:rsidP="00DE5CEE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66B5" w:rsidRDefault="00B066B5" w:rsidP="00B066B5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066B5" w:rsidRDefault="00B066B5" w:rsidP="00B066B5">
      <w:pPr>
        <w:tabs>
          <w:tab w:val="left" w:pos="1200"/>
        </w:tabs>
        <w:jc w:val="both"/>
        <w:rPr>
          <w:sz w:val="28"/>
          <w:szCs w:val="28"/>
        </w:rPr>
      </w:pPr>
      <w:r w:rsidRPr="00B066B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16769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Дискуссия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676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спор по существу, в ходе которого учащиеся получают важные ценности. При подготовке учитель должен четко сформулировать задачу, желательно с пояснениями, раскрывающими суть проблемы, и вопросами о возможных путях ее решения. Целесообразно по этому поводу обратиться к мнениям ученых. При подготовке учащихся знакомят с соответствующей литературой, список которой надо дать заранее.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066B5" w:rsidRDefault="00B066B5" w:rsidP="00B066B5">
      <w:pPr>
        <w:tabs>
          <w:tab w:val="left" w:pos="945"/>
        </w:tabs>
        <w:jc w:val="both"/>
        <w:rPr>
          <w:sz w:val="28"/>
          <w:szCs w:val="28"/>
        </w:rPr>
      </w:pPr>
    </w:p>
    <w:p w:rsidR="002825D0" w:rsidRPr="0016769B" w:rsidRDefault="00B066B5" w:rsidP="0028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</w:t>
      </w:r>
      <w:r w:rsidR="002825D0" w:rsidRPr="0016769B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амятка "Как работать с дополнительной литературой"</w:t>
      </w:r>
      <w:r w:rsidR="002825D0" w:rsidRPr="0016769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</w:t>
      </w:r>
      <w:r w:rsidR="002825D0"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825D0" w:rsidRPr="0016769B" w:rsidRDefault="002825D0" w:rsidP="00282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Прочитайте ее страницы.</w:t>
      </w:r>
    </w:p>
    <w:p w:rsidR="002825D0" w:rsidRPr="0016769B" w:rsidRDefault="002825D0" w:rsidP="00282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Определите свою позицию по дискуссионному вопросу.</w:t>
      </w:r>
    </w:p>
    <w:p w:rsidR="002825D0" w:rsidRPr="0016769B" w:rsidRDefault="002825D0" w:rsidP="00282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Сопоставьте свою оценку с 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авторской</w:t>
      </w:r>
      <w:proofErr w:type="gram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2825D0" w:rsidRPr="0016769B" w:rsidRDefault="002825D0" w:rsidP="00282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Подумайте, какую позицию и как будете отстаивать.</w:t>
      </w:r>
    </w:p>
    <w:p w:rsidR="002825D0" w:rsidRPr="0016769B" w:rsidRDefault="002825D0" w:rsidP="0028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 время выступления необходимо раскрывать тему и ее выбор, уточнить условия, указать на ключевые моменты, создать необходимое настроение. Важен сам момент спора, умение анализировать свои взгляды. Ведущий дискуссии (учитель) должен рассуждать с учениками. Внимание! Не надо добиваться однозначной оценки.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6769B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br/>
        <w:t>Памятка "Как вести дискуссию"</w:t>
      </w:r>
      <w:r w:rsidRPr="0016769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825D0" w:rsidRPr="0016769B" w:rsidRDefault="002825D0" w:rsidP="00282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 тем, как спорить, подумай, что именно ты должен сказать.</w:t>
      </w:r>
    </w:p>
    <w:p w:rsidR="002825D0" w:rsidRPr="0016769B" w:rsidRDefault="002825D0" w:rsidP="00282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ты пришел на диспут, обязательно выскажи и аргументируй свое мнение.</w:t>
      </w:r>
    </w:p>
    <w:p w:rsidR="002825D0" w:rsidRPr="0016769B" w:rsidRDefault="002825D0" w:rsidP="00282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 просто и ясно, логично и последовательно</w:t>
      </w:r>
    </w:p>
    <w:p w:rsidR="002825D0" w:rsidRPr="0016769B" w:rsidRDefault="002825D0" w:rsidP="00282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 только то, что тебя интересует, что ты знаешь, в чем ты уверен, не утверждай того, в чем сам не уверен.</w:t>
      </w:r>
    </w:p>
    <w:p w:rsidR="002825D0" w:rsidRPr="0016769B" w:rsidRDefault="002825D0" w:rsidP="00282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Спорь честно: не перекручивай мысли человека, с которым ты не согласен.</w:t>
      </w:r>
    </w:p>
    <w:p w:rsidR="002825D0" w:rsidRPr="0016769B" w:rsidRDefault="002825D0" w:rsidP="00282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повторяйся и не повторяй слов других.</w:t>
      </w:r>
    </w:p>
    <w:p w:rsidR="002825D0" w:rsidRPr="0016769B" w:rsidRDefault="002825D0" w:rsidP="00282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Помни, что лучшие доказательства - точные факты.</w:t>
      </w:r>
    </w:p>
    <w:p w:rsidR="002825D0" w:rsidRPr="0016769B" w:rsidRDefault="002825D0" w:rsidP="002825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Уважай того, кто спорит с тобой; твое тактичное поведение доказывает, что ты не только сильный оппонент, но и воспитанный человек</w:t>
      </w:r>
    </w:p>
    <w:p w:rsidR="002825D0" w:rsidRPr="0016769B" w:rsidRDefault="002825D0" w:rsidP="0028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Памятка "О порядке действий мысленно"</w:t>
      </w:r>
      <w:r w:rsidRPr="0016769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825D0" w:rsidRPr="0016769B" w:rsidRDefault="002825D0" w:rsidP="002825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Выслушайте вопросы и определите мысленно проблему.</w:t>
      </w:r>
    </w:p>
    <w:p w:rsidR="002825D0" w:rsidRPr="0016769B" w:rsidRDefault="002825D0" w:rsidP="002825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Сформулируйте гипотезу.</w:t>
      </w:r>
    </w:p>
    <w:p w:rsidR="002825D0" w:rsidRPr="0016769B" w:rsidRDefault="002825D0" w:rsidP="002825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Дайте предложение, четко ее аргументируя.</w:t>
      </w:r>
    </w:p>
    <w:p w:rsidR="002825D0" w:rsidRPr="0016769B" w:rsidRDefault="002825D0" w:rsidP="002825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Выслушав доводы товарищей, имеющих противоположную точку зрения, найдите сильные и слабые стороны.</w:t>
      </w:r>
    </w:p>
    <w:p w:rsidR="002825D0" w:rsidRPr="0016769B" w:rsidRDefault="002825D0" w:rsidP="002825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Возразите их доказательства.</w:t>
      </w:r>
    </w:p>
    <w:p w:rsidR="002825D0" w:rsidRPr="0016769B" w:rsidRDefault="002825D0" w:rsidP="002825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дала вам дискуссия?</w:t>
      </w:r>
    </w:p>
    <w:p w:rsidR="002825D0" w:rsidRPr="0016769B" w:rsidRDefault="002825D0" w:rsidP="0028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Учитель должен направлять учеников, задавая вопросы. Мастерство учителя состоит в том, чтобы, вовремя заметить, почувствовать момент окончания дискуссии, чтобы не повторять сказанного. В конце урока нужно подвести итоги, проанализировать выводы, выставить баллы, провести рефлексию.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6769B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Рефлексия:</w:t>
      </w:r>
      <w:r w:rsidRPr="0016769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825D0" w:rsidRPr="0016769B" w:rsidRDefault="002825D0" w:rsidP="002825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получил ли я удовлетворение после дискуссии;</w:t>
      </w:r>
    </w:p>
    <w:p w:rsidR="002825D0" w:rsidRPr="0016769B" w:rsidRDefault="002825D0" w:rsidP="002825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 ли я правильно, логично изложить свою и понять чужую мысль;</w:t>
      </w:r>
    </w:p>
    <w:p w:rsidR="002825D0" w:rsidRPr="0016769B" w:rsidRDefault="002825D0" w:rsidP="002825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насколько интересна мне культура проведения дискуссии;</w:t>
      </w:r>
    </w:p>
    <w:p w:rsidR="002825D0" w:rsidRPr="0016769B" w:rsidRDefault="002825D0" w:rsidP="002825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смог ли я воспользоваться приемами доказательности;</w:t>
      </w:r>
    </w:p>
    <w:p w:rsidR="002825D0" w:rsidRPr="0016769B" w:rsidRDefault="002825D0" w:rsidP="002825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я приобрел новые знания;</w:t>
      </w:r>
    </w:p>
    <w:p w:rsidR="00D71BAB" w:rsidRPr="0016769B" w:rsidRDefault="00D71BAB" w:rsidP="002825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смог ли я понять точку зрения другого;</w:t>
      </w:r>
    </w:p>
    <w:p w:rsidR="00D71BAB" w:rsidRPr="0016769B" w:rsidRDefault="00D71BAB" w:rsidP="00D71BAB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.  </w:t>
      </w:r>
    </w:p>
    <w:p w:rsidR="00D71BAB" w:rsidRPr="0016769B" w:rsidRDefault="00D71BAB" w:rsidP="00D71BAB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ru-RU"/>
        </w:rPr>
      </w:pPr>
    </w:p>
    <w:p w:rsidR="00D71BAB" w:rsidRPr="0016769B" w:rsidRDefault="00D71BAB" w:rsidP="00D71BA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ru-RU"/>
        </w:rPr>
        <w:t>ОБРАЗ ЧИЧИКОВА  </w:t>
      </w:r>
      <w:r w:rsidRPr="001676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(урок с элементами диспут)</w:t>
      </w:r>
    </w:p>
    <w:p w:rsidR="002825D0" w:rsidRPr="0016769B" w:rsidRDefault="002825D0" w:rsidP="00D71BAB">
      <w:pPr>
        <w:shd w:val="clear" w:color="auto" w:fill="FFFFFF"/>
        <w:spacing w:before="100" w:beforeAutospacing="1" w:after="100" w:afterAutospacing="1" w:line="315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1BAB" w:rsidRPr="0016769B" w:rsidRDefault="00D71BAB" w:rsidP="00D71BA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69B">
        <w:rPr>
          <w:rStyle w:val="c2"/>
          <w:b/>
          <w:bCs/>
          <w:color w:val="000000"/>
          <w:sz w:val="28"/>
          <w:szCs w:val="28"/>
        </w:rPr>
        <w:t>Цели урока:</w:t>
      </w:r>
      <w:r w:rsidRPr="0016769B">
        <w:rPr>
          <w:rStyle w:val="c2"/>
          <w:color w:val="000000"/>
          <w:sz w:val="28"/>
          <w:szCs w:val="28"/>
        </w:rPr>
        <w:t> </w:t>
      </w:r>
      <w:r w:rsidR="0016769B" w:rsidRPr="0016769B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16769B" w:rsidRPr="0016769B">
        <w:rPr>
          <w:rFonts w:ascii="Verdana" w:hAnsi="Verdana"/>
          <w:color w:val="000000"/>
          <w:sz w:val="28"/>
          <w:szCs w:val="28"/>
          <w:shd w:val="clear" w:color="auto" w:fill="FFFFFF"/>
        </w:rPr>
        <w:t>Учить формулировать свою мысль, доказывать собственную точку зрения; учить характеризовать героев произведений, выявляя в них общее и индивидуальное, сопоставлять героев с целью выявления авторского и собственного отношения к ним; вырабатывать навыки анализа художественного произведения; учить сопоставлять различное понимание вопросов, устанавливать истину или общее мнение выступающих; развивать коммуникативные навыки и умения учащихся, культуру речи, воспитывать любовь к чтению, вдумчивого читателя, собеседника, развивать нравственные качества личности, учить слушать друг друга, вести диалог.</w:t>
      </w:r>
      <w:r w:rsidR="0016769B" w:rsidRPr="0016769B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D71BAB" w:rsidRPr="0016769B" w:rsidRDefault="00D71BAB" w:rsidP="0016769B">
      <w:pPr>
        <w:pStyle w:val="c3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</w:p>
    <w:p w:rsidR="00D71BAB" w:rsidRPr="0016769B" w:rsidRDefault="00D71BAB" w:rsidP="00D71BAB">
      <w:pPr>
        <w:spacing w:after="0" w:line="240" w:lineRule="auto"/>
        <w:jc w:val="both"/>
        <w:rPr>
          <w:rStyle w:val="c2"/>
          <w:color w:val="000000"/>
          <w:sz w:val="28"/>
          <w:szCs w:val="28"/>
        </w:rPr>
      </w:pPr>
    </w:p>
    <w:p w:rsidR="00D71BAB" w:rsidRPr="0016769B" w:rsidRDefault="00D71BAB" w:rsidP="00D71BAB">
      <w:pPr>
        <w:spacing w:after="0" w:line="240" w:lineRule="auto"/>
        <w:jc w:val="both"/>
        <w:rPr>
          <w:rStyle w:val="c2"/>
          <w:color w:val="000000"/>
          <w:sz w:val="28"/>
          <w:szCs w:val="28"/>
        </w:rPr>
      </w:pPr>
    </w:p>
    <w:p w:rsidR="00D71BAB" w:rsidRPr="0016769B" w:rsidRDefault="00D71BAB" w:rsidP="00D71BAB">
      <w:pPr>
        <w:spacing w:after="0" w:line="240" w:lineRule="auto"/>
        <w:jc w:val="both"/>
        <w:rPr>
          <w:rStyle w:val="c2"/>
          <w:color w:val="000000"/>
          <w:sz w:val="28"/>
          <w:szCs w:val="28"/>
        </w:rPr>
      </w:pPr>
    </w:p>
    <w:p w:rsidR="00D71BAB" w:rsidRPr="0016769B" w:rsidRDefault="00D71BAB" w:rsidP="00D71BA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71BAB" w:rsidRPr="0016769B" w:rsidRDefault="00D71BAB" w:rsidP="00D71BA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71BAB" w:rsidRPr="0016769B" w:rsidRDefault="00D71BAB" w:rsidP="00D71BAB">
      <w:pPr>
        <w:keepNext/>
        <w:spacing w:before="105" w:after="75" w:line="26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b/>
          <w:bCs/>
          <w:color w:val="000000"/>
          <w:spacing w:val="45"/>
          <w:sz w:val="28"/>
          <w:szCs w:val="28"/>
          <w:lang w:eastAsia="ru-RU"/>
        </w:rPr>
        <w:t>Ход урока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I. Работа по теме урока.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16769B">
        <w:rPr>
          <w:rFonts w:ascii="Arial" w:eastAsia="Times New Roman" w:hAnsi="Arial" w:cs="Arial"/>
          <w:color w:val="000000"/>
          <w:spacing w:val="45"/>
          <w:sz w:val="28"/>
          <w:szCs w:val="28"/>
          <w:lang w:eastAsia="ru-RU"/>
        </w:rPr>
        <w:t> Вступительное слово учителя, беседа.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Какие же перемены происходят в «географии» гоголевской книги?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Ваше </w:t>
      </w:r>
      <w:proofErr w:type="spellStart"/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proofErr w:type="spellEnd"/>
      <w:r w:rsidRPr="0016769B">
        <w:rPr>
          <w:rFonts w:ascii="Arial" w:eastAsia="Times New Roman" w:hAnsi="Arial" w:cs="Arial"/>
          <w:color w:val="000000"/>
          <w:sz w:val="28"/>
          <w:szCs w:val="28"/>
          <w:lang w:val="vi-VN" w:eastAsia="ru-RU"/>
        </w:rPr>
        <w:t>́</w:t>
      </w:r>
      <w:proofErr w:type="spell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дение</w:t>
      </w:r>
      <w:proofErr w:type="spellEnd"/>
      <w:proofErr w:type="gram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города в «Мертвых душах».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Почему столь подробно запечатлел писатель его краски, «архитектуру» – вплоть до непременного мезонина?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Где конечный пункт наших странствий?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Да, «Повесть о капитане Копейкине» – гоголевский Санкт-Петербург! Сравните его с «Невским проспектом». Гоголь считал эту вставную новеллу «очень нужной» и не мог смириться с исключением ее из текста «Мертвых душ» по требованию цензуры, пошел на компромисс: «переделал… так, чтобы никакая цензура не могла придраться».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Итак, последуем вместе с нашим «предпринимателем» Чичиковым в город, который «ничем не уступал другим губернским городам».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уездным чиновничеством, изображенным в «Ревизоре», мы уже познакомились в 8 классе; теперь попытаемся сопоставить уездное и стоящее на следующей ступени административной лестницы губернское чиновничество.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Автор «Мертвых душ» прозрачно намекает на кровное родство чиновников всех рангов и департаментов. Даже в событиях, взволновавших уездный и губернский города, можно заметить немало общего. И там, и здесь «важная пружина действия» – страх, который, как сказано в поэме, «прилипчивее чумы и сообщается вдруг». </w:t>
      </w:r>
      <w:r w:rsidRPr="0016769B">
        <w:rPr>
          <w:rFonts w:ascii="Arial" w:eastAsia="Times New Roman" w:hAnsi="Arial" w:cs="Arial"/>
          <w:caps/>
          <w:color w:val="000000"/>
          <w:sz w:val="28"/>
          <w:szCs w:val="28"/>
          <w:lang w:eastAsia="ru-RU"/>
        </w:rPr>
        <w:t>З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амечательно, что как Чичикова, так и Хлестакова совсем уже было приняли за «подосланного чиновника из канцелярии генерал-губернатора для проведения тайного следствия». 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Инспектор губернской врачебной управы в «Мертвых душах» дрожал совершенно так же, как уездный попечитель богоугодных заведений в «Ревизоре»: «…не разумеются ли под словом «мертвые души» больные, умершие в значительном количестве в лазаретах и других 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местах от повальный горячки, против которой не было взято надлежащих мер».</w:t>
      </w:r>
      <w:proofErr w:type="gramEnd"/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Новые слухи о Чичикове – что он фальшивомонетчик, шпион, капитан Копейкин, Наполеон – уже не меняли сущности страха: все равно чиновники пуще всего боялись начальственной грозы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</w:t>
      </w:r>
      <w:proofErr w:type="gramEnd"/>
    </w:p>
    <w:p w:rsidR="00D71BAB" w:rsidRPr="0016769B" w:rsidRDefault="00D71BAB" w:rsidP="00D71BAB">
      <w:pPr>
        <w:spacing w:before="45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16769B">
        <w:rPr>
          <w:rFonts w:ascii="Arial" w:eastAsia="Times New Roman" w:hAnsi="Arial" w:cs="Arial"/>
          <w:color w:val="000000"/>
          <w:spacing w:val="45"/>
          <w:sz w:val="28"/>
          <w:szCs w:val="28"/>
          <w:lang w:eastAsia="ru-RU"/>
        </w:rPr>
        <w:t> Литературный монтаж.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pacing w:val="45"/>
          <w:sz w:val="28"/>
          <w:szCs w:val="28"/>
          <w:lang w:eastAsia="ru-RU"/>
        </w:rPr>
        <w:t>Учитель. 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Мой рассказ о губернском городе продолжит литературный монтаж, подготовленный вашими товарищами. В этот монтаж включены отрывки из 8-й и 9-й глав. Здесь картина губернского общества, набросанная немногими крупными штрихами еще в 1-й главе, развертывается широко и многосторонне.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 мнениях и поступках двух «партий» – мужской и женской – отражаются и нравы города, и отношение к Чичикову и его афере, и духовный мир российского обывателя.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pacing w:val="45"/>
          <w:sz w:val="28"/>
          <w:szCs w:val="28"/>
          <w:lang w:eastAsia="ru-RU"/>
        </w:rPr>
        <w:t>Примерный план монтажа: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1) «…Жители города… душевно полюбили Чичикова…» (до слов: 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«Великую тайну нравиться»).</w:t>
      </w:r>
      <w:proofErr w:type="gramEnd"/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2) «Но несравненно замечательнее было 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впечатление</w:t>
      </w:r>
      <w:proofErr w:type="gram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 которое произвел Чичиков на дам…» (до слов «…тяжелее всякой дуэли»).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3) «В нравах дамы города были строги…» (до слов «…что приглашен 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миллионщик</w:t>
      </w:r>
      <w:proofErr w:type="gram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»).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«Сам даже Чичиков не мог отчасти не заметить такого необыкновенного вниманья…» (до слов «…будет присутствовать сам оригинал»).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 «Появление его на бале произвело необыкновенное действие…» (до слов «…веселье необыкновенное»).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 «Дамы ухватились за руки, поцеловались и вскрикнули…» (до слов «– Признаюсь, – отвечала просто приятная дама»).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7) «Вообразите себе только то, что является 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вооруженный</w:t>
      </w:r>
      <w:proofErr w:type="gram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ног до головы…» (до слов «скрывается что-то другое»).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 «– Ну, слушайте же, что такое эти мертвые души…» (до слов «…а дочка еще превзойдет матушку»).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9) «Но как ни вооружались и ни противились мужчины, а в их партии совсем не было такого порядка, как в женской…» (до слов «…страх прилипчивее чумы и сообщается вдруг»).</w:t>
      </w:r>
      <w:proofErr w:type="gramEnd"/>
    </w:p>
    <w:p w:rsidR="00D71BAB" w:rsidRPr="0016769B" w:rsidRDefault="00D71BAB" w:rsidP="00D71BAB">
      <w:pPr>
        <w:spacing w:before="60" w:after="60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зависимости от характера каждого отрывка его могут читать от одного до трех учащихся. Например, разговор двух дам желательно читать по ролям: две дамы и автор-рассказчик.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pacing w:val="45"/>
          <w:sz w:val="28"/>
          <w:szCs w:val="28"/>
          <w:lang w:eastAsia="ru-RU"/>
        </w:rPr>
        <w:t>Учитель.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Оттенки горечи и презрения мы чувствуем в отрывках, отобранных для монтажа, не так ли?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Гоголь не без удивления замечает, что в слове «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миллионщик</w:t>
      </w:r>
      <w:proofErr w:type="gram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«заключается что-то такое, что действует и на </w:t>
      </w:r>
      <w:proofErr w:type="spell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людей-подлецов</w:t>
      </w:r>
      <w:proofErr w:type="spell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 на людей ни се, ни то, и на людей хороших, словом, на всех действует».</w:t>
      </w:r>
    </w:p>
    <w:p w:rsidR="00D71BAB" w:rsidRPr="0016769B" w:rsidRDefault="00D71BAB" w:rsidP="00D71BAB">
      <w:pPr>
        <w:spacing w:before="75" w:after="60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II. Диспут на тему: «Кто же он? Стало быть, </w:t>
      </w:r>
      <w:proofErr w:type="spellStart"/>
      <w:r w:rsidRPr="001676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подлец</w:t>
      </w:r>
      <w:proofErr w:type="spellEnd"/>
      <w:r w:rsidRPr="0016769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?»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pacing w:val="45"/>
          <w:sz w:val="28"/>
          <w:szCs w:val="28"/>
          <w:lang w:eastAsia="ru-RU"/>
        </w:rPr>
        <w:t>Учитель.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 жанру «Мертвые души» – поэма, лироэпическое произведение с элементами романа.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 с образом Чичикова связано романное начало.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Помните, первый том начинается с загадки: два мужика обсуждают, доедет колесо </w:t>
      </w:r>
      <w:proofErr w:type="spell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чичиковской</w:t>
      </w:r>
      <w:proofErr w:type="spell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брички до Москвы или не доедет. Кто же он такой, который в этой бричке находится, кто есть Чичиков – </w:t>
      </w:r>
      <w:proofErr w:type="spell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подлец</w:t>
      </w:r>
      <w:proofErr w:type="spell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мелкий бес, а может, «новый человек», предприниматель?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Чичиков как бы соединяет многие образы «Мертвых душ» – и не только потому, что втягивает их в свою аферу: он сочетает в себе черты многих других персонажей, представляет собой самый высокий уровень обобщения. Чичиков – это как бы «тип типов».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 же похож хитроумный путешественник на тех, с кем он обделывает свои дела?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Оказывается, Чичиков может быть не менее деликатен, чем Манилов, способен копить добро более упорно, чем Коробочка, может кутнуть не хуже Ноздрева, а в умении жить «прижимист и деловит, как Собакевич, в бережливости не уступит Плюшкину той поры, когда тот еще был мудрым хозяином, и 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</w:t>
      </w:r>
      <w:proofErr w:type="gram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безусловно, в искусстве брать взятки перещеголял Ивана Антоновича – «кувшинное рыло».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есть в характере Чичикова черта, которая придает всем его свойствам новое значение, делает его первым лицом в галерее подлости.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Какая? Поразительная гибкость, цепкость, приспособляемость к любым обстоятельствам. Уже сама внешность Чичикова – воплощение этого свойства </w:t>
      </w:r>
      <w:r w:rsidRPr="0016769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(«…не красавец, но и не дурной наружности, ни слишком толст, ни слишком тонок; нельзя сказать, чтоб стар, однако </w:t>
      </w:r>
      <w:proofErr w:type="gramStart"/>
      <w:r w:rsidRPr="0016769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же</w:t>
      </w:r>
      <w:proofErr w:type="gramEnd"/>
      <w:r w:rsidRPr="0016769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и не так, чтоб слишком молод»).</w:t>
      </w:r>
    </w:p>
    <w:p w:rsidR="00D71BAB" w:rsidRPr="0016769B" w:rsidRDefault="00D71BAB" w:rsidP="00D71BAB">
      <w:pPr>
        <w:spacing w:before="105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pacing w:val="30"/>
          <w:sz w:val="28"/>
          <w:szCs w:val="28"/>
          <w:lang w:eastAsia="ru-RU"/>
        </w:rPr>
        <w:t>Пересказ биографии Чичикова с цитированием: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детские годы;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наставления отца;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учеба в училище;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служба.</w:t>
      </w:r>
    </w:p>
    <w:p w:rsidR="00D71BAB" w:rsidRPr="0016769B" w:rsidRDefault="00D71BAB" w:rsidP="00D71BAB">
      <w:pPr>
        <w:spacing w:before="60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же касается службы в таможне, то, согласитесь, гоголевский герой мог бы потягаться с самыми хитроумными из сыщиков и преступников. Кстати, Чичиков совмещал в себе и тех и других: он проявлял дьявольское чутье как таможенный контролер и удивительную изобретательность в контрабандных операциях.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Необыкновенную живучесть выказал гоголевский герой и после двух своих провалов: он ушел, как колобок, от суда, сохранил незапачканным послужной список, даже деньги кое-какие затаил. Прошло немного времени – и вот он уже вновь занят спекуляцией, которая вполне может сделать его «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миллионщиком</w:t>
      </w:r>
      <w:proofErr w:type="gram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D71BAB" w:rsidRPr="0016769B" w:rsidRDefault="00D71BAB" w:rsidP="00D71BAB">
      <w:pPr>
        <w:spacing w:before="60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pacing w:val="45"/>
          <w:sz w:val="28"/>
          <w:szCs w:val="28"/>
          <w:lang w:eastAsia="ru-RU"/>
        </w:rPr>
        <w:t>Учитель.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чем же «механизм» аферы Чичикова? Какая тут могла быть выгода?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Дело в том, что еще с петровского времени в России проводились ревизии крепостных душ, в результате которых составлялись «ревизские сказки» – списки. За каждую душу мужского пола помещик платил в казну подушную подать. Если в период между ревизиями крестьянин умирал, за него все равно нужно было платить подать, пока он числился в списках. Вот этих-то мертвых, но числившихся живыми крестьян Чичиков и скупал. Их можно было заложить в Опекунском совете как живых и получить за каждую душу в десятки раз больше, чем за нее пришлось заплатить. 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(Вспомните, самая высокая цена, которую пришлось отдать Чичикову за мертвую душу, – Собакевичу, – 2 с полтиной.</w:t>
      </w:r>
      <w:proofErr w:type="gram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 Опекунском совете могли дать за душу до 250 рублей, т. е. в 100 раз больше.)</w:t>
      </w:r>
      <w:proofErr w:type="gram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Разумеется, деньги полагалось вернуть в установленный срок, в противном случае Опекунский совет конфисковал бы крестьян. Но души разрешалось и 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перезакладывать. К тому же, получив изрядную сумму на определенный срок, можно было пуститься с нею на новые аферы.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Итак, перед нами находчивый мошенник или деловой человек?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Гоголь прямо заявляет, что берет в герои </w:t>
      </w:r>
      <w:proofErr w:type="spell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подлеца</w:t>
      </w:r>
      <w:proofErr w:type="spell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не добродетельного человека, потому что «обратили в рабочую лошадь добродетельного человека, и нет писателя, который бы не ездил на нем, понукая и кнутом, и всем, чем попало». Гоголь намекает, что добродетельный герой превратился в затасканную фигуру, что это не живой человек («остались только ребра да кожа вместо тела»), а ходячий набор добродетелей. «Нет, пора припрячь и </w:t>
      </w:r>
      <w:proofErr w:type="spell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подлеца</w:t>
      </w:r>
      <w:proofErr w:type="spell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– заключает он. – Итак, припряжем </w:t>
      </w:r>
      <w:proofErr w:type="spell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подлеца</w:t>
      </w:r>
      <w:proofErr w:type="spell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aps/>
          <w:color w:val="000000"/>
          <w:sz w:val="28"/>
          <w:szCs w:val="28"/>
          <w:lang w:eastAsia="ru-RU"/>
        </w:rPr>
        <w:t>Ч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 же имеет в виду писатель, называя своего героя </w:t>
      </w:r>
      <w:proofErr w:type="spell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подлецом</w:t>
      </w:r>
      <w:proofErr w:type="spell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Обличает ли он Чичикова как нарушителя законов?</w:t>
      </w:r>
    </w:p>
    <w:p w:rsidR="00D71BAB" w:rsidRPr="0016769B" w:rsidRDefault="00D71BAB" w:rsidP="00D71BAB">
      <w:pPr>
        <w:spacing w:before="100" w:beforeAutospacing="1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Гоголь, конечно же, был за то, чтобы законы, «хотя бы те, которые уже есть», соблюдались.</w:t>
      </w:r>
    </w:p>
    <w:p w:rsidR="00D71BAB" w:rsidRPr="0016769B" w:rsidRDefault="00D71BAB" w:rsidP="00D71BAB">
      <w:pPr>
        <w:spacing w:before="100" w:beforeAutospacing="1" w:after="100" w:afterAutospacing="1" w:line="252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ведь в покупке «мертвых душ» не было прямого нарушения закона: ведь смерть крестьянина не отменяла до очередной ревизии уплаты за него налога в казну. Значит, официально он оставался как бы живым. А живых помещик имел право продавать за любую сумму – это уже было его дело. Чичиков не так уж был далек от правды, когда говорил Манилову: «</w:t>
      </w:r>
      <w:r w:rsidRPr="0016769B">
        <w:rPr>
          <w:rFonts w:ascii="Arial" w:eastAsia="Times New Roman" w:hAnsi="Arial" w:cs="Arial"/>
          <w:caps/>
          <w:color w:val="000000"/>
          <w:sz w:val="28"/>
          <w:szCs w:val="28"/>
          <w:lang w:eastAsia="ru-RU"/>
        </w:rPr>
        <w:t>З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акон – я немею перед законом». Он нашел лазейку между законами! Конечно, Чичиков пускался и на прямые нарушения законов: брал взятки, утаивал казенные деньги, когда состоял в строительной комиссии, вступал в сделки с контрабандистами. Но вспомните деятельность чиновников в «Ревизоре»! В общем, Чичиков – </w:t>
      </w:r>
      <w:proofErr w:type="spell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подлец</w:t>
      </w:r>
      <w:proofErr w:type="spell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мошенник не более чем любой чиновник города N, «знающий дело». Подлость Чичикова – «концентрированное» выражение той морали, которая в кругах, правящих Россией, считалась добродетельной и почтенной.</w:t>
      </w:r>
    </w:p>
    <w:p w:rsidR="00D71BAB" w:rsidRPr="0016769B" w:rsidRDefault="00D71BAB" w:rsidP="00D71BAB">
      <w:pPr>
        <w:spacing w:before="60" w:after="100" w:afterAutospacing="1" w:line="26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pacing w:val="45"/>
          <w:sz w:val="28"/>
          <w:szCs w:val="28"/>
          <w:lang w:eastAsia="ru-RU"/>
        </w:rPr>
        <w:t>Чтение-рассуждение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«о 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толстых</w:t>
      </w:r>
      <w:proofErr w:type="gram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тонких».</w:t>
      </w:r>
    </w:p>
    <w:p w:rsidR="00D71BAB" w:rsidRPr="0016769B" w:rsidRDefault="00D71BAB" w:rsidP="00D71BAB">
      <w:pPr>
        <w:spacing w:before="100" w:beforeAutospacing="1" w:after="100" w:afterAutospacing="1" w:line="252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Вот почему в изображении Чичикова синонимами оказываются столь разные слова: </w:t>
      </w:r>
      <w:proofErr w:type="spell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подлец</w:t>
      </w:r>
      <w:proofErr w:type="spell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хозяин, приобретатель. И ключевое тут – слово «приобретатель». «Приобретение – вина всего, – замечает Гоголь, – из-за него произвелись дела, которым свет дает название не очень чистых». Приобретение – своего рода знамение времени: наступила эра буржуа, и ловкие, энергичные, цепкие приобретатели полезли из всех щелей, исповедуя только одну веру, ту, которую внушал Павлуше его отец: «все сделаешь и все 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прошибешь</w:t>
      </w:r>
      <w:proofErr w:type="gram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свете копейкой».</w:t>
      </w:r>
    </w:p>
    <w:p w:rsidR="00D71BAB" w:rsidRPr="0016769B" w:rsidRDefault="00D71BAB" w:rsidP="00D71BAB">
      <w:pPr>
        <w:spacing w:before="100" w:beforeAutospacing="1" w:after="100" w:afterAutospacing="1" w:line="252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Итак, перед нами если и авантюрист, то претендующий на роль «хозяина жизни», если и </w:t>
      </w:r>
      <w:proofErr w:type="spell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подлец</w:t>
      </w:r>
      <w:proofErr w:type="spell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то выразитель господствующей общественной морали. Сегодня он еще может потерпеть неудачу («пострадать за правду», как говорил Павел Иванович), но завтра</w:t>
      </w:r>
      <w:proofErr w:type="gram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 К</w:t>
      </w:r>
      <w:proofErr w:type="gram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 знать, кем будет Чичиков завтра?</w:t>
      </w:r>
    </w:p>
    <w:p w:rsidR="00D71BAB" w:rsidRPr="0016769B" w:rsidRDefault="00D71BAB" w:rsidP="00D71BAB">
      <w:pPr>
        <w:spacing w:before="100" w:beforeAutospacing="1" w:after="100" w:afterAutospacing="1" w:line="252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И последний, </w:t>
      </w:r>
      <w:r w:rsidRPr="0016769B">
        <w:rPr>
          <w:rFonts w:ascii="Arial" w:eastAsia="Times New Roman" w:hAnsi="Arial" w:cs="Arial"/>
          <w:color w:val="000000"/>
          <w:spacing w:val="45"/>
          <w:sz w:val="28"/>
          <w:szCs w:val="28"/>
          <w:lang w:eastAsia="ru-RU"/>
        </w:rPr>
        <w:t>итоговый вопрос диспута:</w:t>
      </w: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«живая» душа Чичиков или «мертвая»?</w:t>
      </w:r>
    </w:p>
    <w:p w:rsidR="00D71BAB" w:rsidRPr="0016769B" w:rsidRDefault="00D71BAB" w:rsidP="00D71BAB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Принимая во внимание, что автор хотел провести своего героя из ада через чистилище в рай, можно предположить, что в представлении Гоголя этот персонаж – «живая» душа. Впрочем, и сам автор, говоря о </w:t>
      </w:r>
      <w:proofErr w:type="spellStart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чичиковской</w:t>
      </w:r>
      <w:proofErr w:type="spellEnd"/>
      <w:r w:rsidRPr="0016769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воле к победе над враждебной судьбой, сочувствует герою и дивится его настойчивости. Цель Чичикова – довольство и счастливая семейная жизнь – вполне достойная цель. Другое дело, что он избирает сомнительные средства для ее достижения, средства, которыми живут «мертвые» души Гоголя.   </w:t>
      </w:r>
    </w:p>
    <w:p w:rsidR="00D71BAB" w:rsidRPr="0016769B" w:rsidRDefault="002F558F" w:rsidP="00D71BAB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3928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1676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="00D71BAB" w:rsidRPr="0016769B">
        <w:rPr>
          <w:rFonts w:ascii="Arial" w:hAnsi="Arial" w:cs="Arial"/>
          <w:color w:val="000000"/>
          <w:sz w:val="28"/>
          <w:szCs w:val="28"/>
          <w:shd w:val="clear" w:color="auto" w:fill="FFFFFF"/>
        </w:rPr>
        <w:t>Диспут, таким образом, не просто одна из форм урочной работы, а более высокая духовная форма общения. Здесь школьники приобретают навыки, которые им нужны в жизни: учатся строить свое поведение с учетом позиции других людей, т.е. воспитывают культуру общения в споре, чувство ответственности за окружающих людей.</w:t>
      </w:r>
      <w:r w:rsidR="00D71BAB" w:rsidRPr="0016769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D71BAB" w:rsidRPr="0016769B">
        <w:rPr>
          <w:rFonts w:ascii="Arial" w:hAnsi="Arial" w:cs="Arial"/>
          <w:color w:val="000000"/>
          <w:sz w:val="28"/>
          <w:szCs w:val="28"/>
        </w:rPr>
        <w:br/>
      </w:r>
      <w:r w:rsidR="00D71BAB" w:rsidRPr="001676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 диспут идут охотно даже «молчуны». Для себя они будут молча соревноваться, и даже если не выскажут собственной позиции, то, признав себя побежденными, осознают ошибочность своего суждения. Так дискуссия всегда предполагает решение сложных нравственных вопросов: прийти к истине сообща легче, чем в одиночку. Учащийся должен приобрести важные черты зрелого члена общества еще в школе. Ведь часто можно встретить людей, у которых есть знания и убеждения, но </w:t>
      </w:r>
      <w:proofErr w:type="gramStart"/>
      <w:r w:rsidR="00D71BAB" w:rsidRPr="0016769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напрочь</w:t>
      </w:r>
      <w:proofErr w:type="gramEnd"/>
      <w:r w:rsidR="00D71BAB" w:rsidRPr="001676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отсутствует умение вести деловой обстоятельный спор. Он не может обоснованно опровергнуть неправильные суждения. Не умеет, не привык, не </w:t>
      </w:r>
      <w:proofErr w:type="gramStart"/>
      <w:r w:rsidR="00D71BAB" w:rsidRPr="0016769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научен</w:t>
      </w:r>
      <w:proofErr w:type="gramEnd"/>
      <w:r w:rsidR="00D71BAB" w:rsidRPr="001676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отстаивать свое мнение в горячих словесных поединках. Таким образом, диспут - самая необходимая форма работы на современном уроке с современными детьми.</w:t>
      </w:r>
      <w:r w:rsidR="00D71BAB" w:rsidRPr="0016769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D71BAB" w:rsidRPr="0016769B" w:rsidRDefault="00D71BAB" w:rsidP="00D71BAB">
      <w:pPr>
        <w:spacing w:before="100" w:beforeAutospacing="1" w:after="100" w:afterAutospacing="1" w:line="252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1BAB" w:rsidRPr="0016769B" w:rsidRDefault="00D71BAB" w:rsidP="00D71BAB">
      <w:pPr>
        <w:spacing w:before="100" w:beforeAutospacing="1" w:after="100" w:afterAutospacing="1" w:line="252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1BAB" w:rsidRPr="0016769B" w:rsidRDefault="00D71BAB" w:rsidP="00D71BAB">
      <w:pPr>
        <w:spacing w:before="100" w:beforeAutospacing="1" w:after="100" w:afterAutospacing="1" w:line="252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1BAB" w:rsidRPr="0016769B" w:rsidRDefault="00D71BAB" w:rsidP="00D71BAB">
      <w:pPr>
        <w:spacing w:before="100" w:beforeAutospacing="1" w:after="100" w:afterAutospacing="1" w:line="252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1BAB" w:rsidRPr="0016769B" w:rsidRDefault="00D71BAB" w:rsidP="00D71BA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BAB" w:rsidRPr="0016769B" w:rsidRDefault="00D71BAB" w:rsidP="00D71BAB">
      <w:pPr>
        <w:rPr>
          <w:sz w:val="28"/>
          <w:szCs w:val="28"/>
        </w:rPr>
      </w:pPr>
    </w:p>
    <w:p w:rsidR="00D71BAB" w:rsidRDefault="00D71BAB" w:rsidP="00D71BAB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029C1" w:rsidRPr="00DF0BDA" w:rsidRDefault="004029C1" w:rsidP="00DF0BDA">
      <w:pPr>
        <w:keepNext/>
        <w:spacing w:before="240" w:after="100" w:afterAutospacing="1" w:line="2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63BA" w:rsidRDefault="002C63BA" w:rsidP="00DF0BDA">
      <w:pPr>
        <w:spacing w:before="100" w:beforeAutospacing="1" w:after="100" w:afterAutospacing="1" w:line="25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63BA" w:rsidRDefault="002C63BA" w:rsidP="00DF0BDA">
      <w:pPr>
        <w:spacing w:before="100" w:beforeAutospacing="1" w:after="100" w:afterAutospacing="1" w:line="25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63BA" w:rsidRPr="00DF0BDA" w:rsidRDefault="002C63BA" w:rsidP="00DF0BDA">
      <w:pPr>
        <w:spacing w:before="100" w:beforeAutospacing="1" w:after="100" w:afterAutospacing="1" w:line="25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0BDA" w:rsidRPr="00D30002" w:rsidRDefault="00DF0BDA" w:rsidP="00D3000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002" w:rsidRDefault="00D30002"/>
    <w:sectPr w:rsidR="00D30002" w:rsidSect="0072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001D"/>
    <w:multiLevelType w:val="hybridMultilevel"/>
    <w:tmpl w:val="FABE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960E5"/>
    <w:multiLevelType w:val="multilevel"/>
    <w:tmpl w:val="7B0E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92B43"/>
    <w:multiLevelType w:val="multilevel"/>
    <w:tmpl w:val="E58E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C2899"/>
    <w:multiLevelType w:val="multilevel"/>
    <w:tmpl w:val="6DFC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97B55"/>
    <w:multiLevelType w:val="multilevel"/>
    <w:tmpl w:val="8C58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F11E01"/>
    <w:multiLevelType w:val="multilevel"/>
    <w:tmpl w:val="8BBC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002"/>
    <w:rsid w:val="000F3052"/>
    <w:rsid w:val="0016769B"/>
    <w:rsid w:val="00191388"/>
    <w:rsid w:val="00240DF7"/>
    <w:rsid w:val="00244258"/>
    <w:rsid w:val="002825D0"/>
    <w:rsid w:val="002C63BA"/>
    <w:rsid w:val="002E4166"/>
    <w:rsid w:val="002F558F"/>
    <w:rsid w:val="00362B25"/>
    <w:rsid w:val="003B0511"/>
    <w:rsid w:val="003F3986"/>
    <w:rsid w:val="004029C1"/>
    <w:rsid w:val="00485292"/>
    <w:rsid w:val="006E2385"/>
    <w:rsid w:val="00727370"/>
    <w:rsid w:val="00834066"/>
    <w:rsid w:val="008F66D5"/>
    <w:rsid w:val="0095479D"/>
    <w:rsid w:val="00B066B5"/>
    <w:rsid w:val="00BE0563"/>
    <w:rsid w:val="00C11A34"/>
    <w:rsid w:val="00CF176A"/>
    <w:rsid w:val="00D30002"/>
    <w:rsid w:val="00D71BAB"/>
    <w:rsid w:val="00DE5CEE"/>
    <w:rsid w:val="00DF0BDA"/>
    <w:rsid w:val="00EC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70"/>
  </w:style>
  <w:style w:type="paragraph" w:styleId="2">
    <w:name w:val="heading 2"/>
    <w:basedOn w:val="a"/>
    <w:link w:val="20"/>
    <w:uiPriority w:val="9"/>
    <w:qFormat/>
    <w:rsid w:val="00D30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0002"/>
    <w:rPr>
      <w:b/>
      <w:bCs/>
    </w:rPr>
  </w:style>
  <w:style w:type="paragraph" w:customStyle="1" w:styleId="1">
    <w:name w:val="стиль1"/>
    <w:basedOn w:val="a"/>
    <w:rsid w:val="00D3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B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0BDA"/>
  </w:style>
  <w:style w:type="paragraph" w:customStyle="1" w:styleId="c3">
    <w:name w:val="c3"/>
    <w:basedOn w:val="a"/>
    <w:rsid w:val="000F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3052"/>
  </w:style>
  <w:style w:type="character" w:customStyle="1" w:styleId="c1">
    <w:name w:val="c1"/>
    <w:basedOn w:val="a0"/>
    <w:rsid w:val="000F3052"/>
  </w:style>
  <w:style w:type="paragraph" w:styleId="a5">
    <w:name w:val="Normal (Web)"/>
    <w:basedOn w:val="a"/>
    <w:uiPriority w:val="99"/>
    <w:semiHidden/>
    <w:unhideWhenUsed/>
    <w:rsid w:val="009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1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209</cp:lastModifiedBy>
  <cp:revision>14</cp:revision>
  <dcterms:created xsi:type="dcterms:W3CDTF">2015-12-05T15:59:00Z</dcterms:created>
  <dcterms:modified xsi:type="dcterms:W3CDTF">2015-12-08T06:33:00Z</dcterms:modified>
</cp:coreProperties>
</file>