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E6" w:rsidRDefault="009217E6" w:rsidP="003316C2">
      <w:pPr>
        <w:shd w:val="clear" w:color="auto" w:fill="FFFFFF"/>
        <w:spacing w:after="0" w:line="345" w:lineRule="atLeast"/>
        <w:textAlignment w:val="baseline"/>
        <w:rPr>
          <w:rFonts w:eastAsia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9217E6" w:rsidRDefault="009217E6" w:rsidP="003316C2">
      <w:pPr>
        <w:shd w:val="clear" w:color="auto" w:fill="FFFFFF"/>
        <w:spacing w:after="0" w:line="345" w:lineRule="atLeast"/>
        <w:textAlignment w:val="baseline"/>
        <w:rPr>
          <w:rFonts w:eastAsia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9217E6" w:rsidRDefault="009217E6" w:rsidP="003316C2">
      <w:pPr>
        <w:shd w:val="clear" w:color="auto" w:fill="FFFFFF"/>
        <w:spacing w:after="0" w:line="345" w:lineRule="atLeast"/>
        <w:textAlignment w:val="baseline"/>
        <w:rPr>
          <w:rFonts w:eastAsia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9217E6" w:rsidRDefault="009217E6" w:rsidP="003316C2">
      <w:pPr>
        <w:shd w:val="clear" w:color="auto" w:fill="FFFFFF"/>
        <w:spacing w:after="0" w:line="345" w:lineRule="atLeast"/>
        <w:textAlignment w:val="baseline"/>
        <w:rPr>
          <w:rFonts w:eastAsia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9217E6" w:rsidRDefault="009217E6" w:rsidP="003316C2">
      <w:pPr>
        <w:shd w:val="clear" w:color="auto" w:fill="FFFFFF"/>
        <w:spacing w:after="0" w:line="345" w:lineRule="atLeast"/>
        <w:textAlignment w:val="baseline"/>
        <w:rPr>
          <w:rFonts w:eastAsia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9217E6" w:rsidRDefault="009217E6" w:rsidP="003316C2">
      <w:pPr>
        <w:shd w:val="clear" w:color="auto" w:fill="FFFFFF"/>
        <w:spacing w:after="0" w:line="345" w:lineRule="atLeast"/>
        <w:textAlignment w:val="baseline"/>
        <w:rPr>
          <w:rFonts w:eastAsia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9217E6" w:rsidRDefault="009217E6" w:rsidP="003316C2">
      <w:pPr>
        <w:shd w:val="clear" w:color="auto" w:fill="FFFFFF"/>
        <w:spacing w:after="0" w:line="345" w:lineRule="atLeast"/>
        <w:textAlignment w:val="baseline"/>
        <w:rPr>
          <w:rFonts w:eastAsia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9217E6" w:rsidRDefault="009217E6" w:rsidP="003316C2">
      <w:pPr>
        <w:shd w:val="clear" w:color="auto" w:fill="FFFFFF"/>
        <w:spacing w:after="0" w:line="345" w:lineRule="atLeast"/>
        <w:textAlignment w:val="baseline"/>
        <w:rPr>
          <w:rFonts w:eastAsia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9217E6" w:rsidRPr="009217E6" w:rsidRDefault="009217E6" w:rsidP="009217E6">
      <w:pPr>
        <w:shd w:val="clear" w:color="auto" w:fill="FFFFFF"/>
        <w:spacing w:after="0" w:line="345" w:lineRule="atLeast"/>
        <w:jc w:val="center"/>
        <w:textAlignment w:val="baseline"/>
        <w:rPr>
          <w:rFonts w:eastAsia="Times New Roman" w:cs="Times New Roman"/>
          <w:b/>
          <w:bCs/>
          <w:color w:val="333333"/>
          <w:sz w:val="72"/>
          <w:szCs w:val="72"/>
          <w:bdr w:val="none" w:sz="0" w:space="0" w:color="auto" w:frame="1"/>
          <w:lang w:eastAsia="ru-RU"/>
        </w:rPr>
      </w:pPr>
      <w:r w:rsidRPr="009217E6">
        <w:rPr>
          <w:rFonts w:eastAsia="Times New Roman" w:cs="Times New Roman"/>
          <w:b/>
          <w:bCs/>
          <w:color w:val="333333"/>
          <w:sz w:val="72"/>
          <w:szCs w:val="72"/>
          <w:bdr w:val="none" w:sz="0" w:space="0" w:color="auto" w:frame="1"/>
          <w:lang w:eastAsia="ru-RU"/>
        </w:rPr>
        <w:t>План воспитательной работы в 6А классе (2014-2015 у.г.)</w:t>
      </w:r>
    </w:p>
    <w:p w:rsidR="009217E6" w:rsidRDefault="009217E6" w:rsidP="009217E6">
      <w:pPr>
        <w:shd w:val="clear" w:color="auto" w:fill="FFFFFF"/>
        <w:spacing w:after="0" w:line="345" w:lineRule="atLeast"/>
        <w:jc w:val="right"/>
        <w:textAlignment w:val="baseline"/>
        <w:rPr>
          <w:rFonts w:eastAsia="Times New Roman" w:cs="Times New Roman"/>
          <w:b/>
          <w:bCs/>
          <w:i/>
          <w:color w:val="333333"/>
          <w:sz w:val="44"/>
          <w:szCs w:val="44"/>
          <w:bdr w:val="none" w:sz="0" w:space="0" w:color="auto" w:frame="1"/>
          <w:lang w:eastAsia="ru-RU"/>
        </w:rPr>
      </w:pPr>
    </w:p>
    <w:p w:rsidR="009217E6" w:rsidRDefault="009217E6" w:rsidP="009217E6">
      <w:pPr>
        <w:shd w:val="clear" w:color="auto" w:fill="FFFFFF"/>
        <w:spacing w:after="0" w:line="345" w:lineRule="atLeast"/>
        <w:jc w:val="right"/>
        <w:textAlignment w:val="baseline"/>
        <w:rPr>
          <w:rFonts w:eastAsia="Times New Roman" w:cs="Times New Roman"/>
          <w:b/>
          <w:bCs/>
          <w:i/>
          <w:color w:val="333333"/>
          <w:sz w:val="44"/>
          <w:szCs w:val="44"/>
          <w:bdr w:val="none" w:sz="0" w:space="0" w:color="auto" w:frame="1"/>
          <w:lang w:eastAsia="ru-RU"/>
        </w:rPr>
      </w:pPr>
    </w:p>
    <w:p w:rsidR="009217E6" w:rsidRDefault="009217E6" w:rsidP="009217E6">
      <w:pPr>
        <w:shd w:val="clear" w:color="auto" w:fill="FFFFFF"/>
        <w:spacing w:after="0" w:line="345" w:lineRule="atLeast"/>
        <w:jc w:val="right"/>
        <w:textAlignment w:val="baseline"/>
        <w:rPr>
          <w:rFonts w:eastAsia="Times New Roman" w:cs="Times New Roman"/>
          <w:b/>
          <w:bCs/>
          <w:i/>
          <w:color w:val="333333"/>
          <w:sz w:val="44"/>
          <w:szCs w:val="44"/>
          <w:bdr w:val="none" w:sz="0" w:space="0" w:color="auto" w:frame="1"/>
          <w:lang w:eastAsia="ru-RU"/>
        </w:rPr>
      </w:pPr>
    </w:p>
    <w:p w:rsidR="009217E6" w:rsidRPr="009217E6" w:rsidRDefault="009217E6" w:rsidP="009217E6">
      <w:pPr>
        <w:shd w:val="clear" w:color="auto" w:fill="FFFFFF"/>
        <w:spacing w:after="0" w:line="345" w:lineRule="atLeast"/>
        <w:jc w:val="right"/>
        <w:textAlignment w:val="baseline"/>
        <w:rPr>
          <w:rFonts w:eastAsia="Times New Roman" w:cs="Times New Roman"/>
          <w:b/>
          <w:bCs/>
          <w:i/>
          <w:color w:val="333333"/>
          <w:sz w:val="40"/>
          <w:szCs w:val="40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i/>
          <w:color w:val="333333"/>
          <w:sz w:val="44"/>
          <w:szCs w:val="44"/>
          <w:bdr w:val="none" w:sz="0" w:space="0" w:color="auto" w:frame="1"/>
          <w:lang w:eastAsia="ru-RU"/>
        </w:rPr>
        <w:t>Составитель</w:t>
      </w:r>
      <w:r w:rsidRPr="009217E6">
        <w:rPr>
          <w:rFonts w:eastAsia="Times New Roman" w:cs="Times New Roman"/>
          <w:b/>
          <w:bCs/>
          <w:i/>
          <w:color w:val="333333"/>
          <w:sz w:val="44"/>
          <w:szCs w:val="44"/>
          <w:bdr w:val="none" w:sz="0" w:space="0" w:color="auto" w:frame="1"/>
          <w:lang w:eastAsia="ru-RU"/>
        </w:rPr>
        <w:t>:</w:t>
      </w:r>
      <w:r>
        <w:rPr>
          <w:rFonts w:eastAsia="Times New Roman" w:cs="Times New Roman"/>
          <w:b/>
          <w:bCs/>
          <w:i/>
          <w:color w:val="333333"/>
          <w:sz w:val="44"/>
          <w:szCs w:val="44"/>
          <w:bdr w:val="none" w:sz="0" w:space="0" w:color="auto" w:frame="1"/>
          <w:lang w:eastAsia="ru-RU"/>
        </w:rPr>
        <w:t xml:space="preserve"> </w:t>
      </w:r>
      <w:r w:rsidRPr="009217E6">
        <w:rPr>
          <w:rFonts w:eastAsia="Times New Roman" w:cs="Times New Roman"/>
          <w:b/>
          <w:bCs/>
          <w:i/>
          <w:color w:val="333333"/>
          <w:sz w:val="44"/>
          <w:szCs w:val="44"/>
          <w:bdr w:val="none" w:sz="0" w:space="0" w:color="auto" w:frame="1"/>
          <w:lang w:eastAsia="ru-RU"/>
        </w:rPr>
        <w:t>Казакова</w:t>
      </w:r>
      <w:r w:rsidRPr="009217E6">
        <w:rPr>
          <w:rFonts w:eastAsia="Times New Roman" w:cs="Times New Roman"/>
          <w:b/>
          <w:bCs/>
          <w:i/>
          <w:color w:val="333333"/>
          <w:sz w:val="40"/>
          <w:szCs w:val="40"/>
          <w:bdr w:val="none" w:sz="0" w:space="0" w:color="auto" w:frame="1"/>
          <w:lang w:eastAsia="ru-RU"/>
        </w:rPr>
        <w:t xml:space="preserve"> А.В, классный руководитель 6 А класса</w:t>
      </w:r>
    </w:p>
    <w:p w:rsidR="009217E6" w:rsidRPr="009217E6" w:rsidRDefault="009217E6" w:rsidP="009217E6">
      <w:pPr>
        <w:shd w:val="clear" w:color="auto" w:fill="FFFFFF"/>
        <w:spacing w:after="0" w:line="345" w:lineRule="atLeast"/>
        <w:jc w:val="right"/>
        <w:textAlignment w:val="baseline"/>
        <w:rPr>
          <w:rFonts w:eastAsia="Times New Roman" w:cs="Times New Roman"/>
          <w:b/>
          <w:bCs/>
          <w:i/>
          <w:color w:val="333333"/>
          <w:sz w:val="40"/>
          <w:szCs w:val="40"/>
          <w:bdr w:val="none" w:sz="0" w:space="0" w:color="auto" w:frame="1"/>
          <w:lang w:eastAsia="ru-RU"/>
        </w:rPr>
      </w:pPr>
    </w:p>
    <w:p w:rsidR="009217E6" w:rsidRDefault="009217E6" w:rsidP="003316C2">
      <w:pPr>
        <w:shd w:val="clear" w:color="auto" w:fill="FFFFFF"/>
        <w:spacing w:after="0" w:line="345" w:lineRule="atLeast"/>
        <w:textAlignment w:val="baseline"/>
        <w:rPr>
          <w:rFonts w:eastAsia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9217E6" w:rsidRDefault="009217E6" w:rsidP="003316C2">
      <w:pPr>
        <w:shd w:val="clear" w:color="auto" w:fill="FFFFFF"/>
        <w:spacing w:after="0" w:line="345" w:lineRule="atLeast"/>
        <w:textAlignment w:val="baseline"/>
        <w:rPr>
          <w:rFonts w:eastAsia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9217E6" w:rsidRDefault="009217E6" w:rsidP="003316C2">
      <w:pPr>
        <w:shd w:val="clear" w:color="auto" w:fill="FFFFFF"/>
        <w:spacing w:after="0" w:line="345" w:lineRule="atLeast"/>
        <w:textAlignment w:val="baseline"/>
        <w:rPr>
          <w:rFonts w:eastAsia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9217E6" w:rsidRDefault="009217E6" w:rsidP="003316C2">
      <w:pPr>
        <w:shd w:val="clear" w:color="auto" w:fill="FFFFFF"/>
        <w:spacing w:after="0" w:line="345" w:lineRule="atLeast"/>
        <w:textAlignment w:val="baseline"/>
        <w:rPr>
          <w:rFonts w:eastAsia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9217E6" w:rsidRDefault="009217E6" w:rsidP="003316C2">
      <w:pPr>
        <w:shd w:val="clear" w:color="auto" w:fill="FFFFFF"/>
        <w:spacing w:after="0" w:line="345" w:lineRule="atLeast"/>
        <w:textAlignment w:val="baseline"/>
        <w:rPr>
          <w:rFonts w:eastAsia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9217E6" w:rsidRDefault="009217E6" w:rsidP="009217E6">
      <w:pPr>
        <w:shd w:val="clear" w:color="auto" w:fill="FFFFFF"/>
        <w:spacing w:after="0" w:line="345" w:lineRule="atLeast"/>
        <w:jc w:val="center"/>
        <w:textAlignment w:val="baseline"/>
        <w:rPr>
          <w:rFonts w:eastAsia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Туринская Слобода, 2014 г.</w:t>
      </w:r>
    </w:p>
    <w:p w:rsidR="003316C2" w:rsidRPr="003316C2" w:rsidRDefault="003316C2" w:rsidP="003316C2">
      <w:pPr>
        <w:shd w:val="clear" w:color="auto" w:fill="FFFFFF"/>
        <w:spacing w:after="0" w:line="345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3316C2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lastRenderedPageBreak/>
        <w:t>ЗАДАЧИ</w:t>
      </w:r>
    </w:p>
    <w:p w:rsidR="003316C2" w:rsidRPr="003316C2" w:rsidRDefault="003316C2" w:rsidP="003316C2">
      <w:pPr>
        <w:shd w:val="clear" w:color="auto" w:fill="FFFFFF"/>
        <w:spacing w:after="0" w:line="345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3316C2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ВОСПИТАТЕЛЬНОЙ   ДЕЯТЕЛЬНОСТИ</w:t>
      </w:r>
    </w:p>
    <w:p w:rsidR="003316C2" w:rsidRPr="003316C2" w:rsidRDefault="003316C2" w:rsidP="003316C2">
      <w:pPr>
        <w:shd w:val="clear" w:color="auto" w:fill="FFFFFF"/>
        <w:spacing w:after="0" w:line="345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3316C2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на 2014 – 2015 учебный год.</w:t>
      </w:r>
    </w:p>
    <w:p w:rsidR="003316C2" w:rsidRPr="003316C2" w:rsidRDefault="003316C2" w:rsidP="003316C2">
      <w:pPr>
        <w:shd w:val="clear" w:color="auto" w:fill="FFFFFF"/>
        <w:spacing w:after="0" w:line="345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3316C2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Духовно-нравственное воспитание:</w:t>
      </w:r>
      <w:r w:rsidRPr="003316C2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формировать нравственное сознание, воспитывать и развивать нравственные чувства, вырабатывать умения и привычки нравственного поведения; совершенствовать навыки культуры общения; воспитывать такие нравственные качества, как честность и справедливость.</w:t>
      </w:r>
    </w:p>
    <w:p w:rsidR="003316C2" w:rsidRPr="003316C2" w:rsidRDefault="003316C2" w:rsidP="003316C2">
      <w:pPr>
        <w:shd w:val="clear" w:color="auto" w:fill="FFFFFF"/>
        <w:spacing w:after="0" w:line="345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3316C2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Гражданско-патриотическое воспитание:</w:t>
      </w:r>
      <w:r w:rsidRPr="003316C2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воспитывать у детей чувство любви к Родине; развивать интерес к национальной культуре, гордость за свой родной край; формировать интерес к изучению истории страны.</w:t>
      </w:r>
    </w:p>
    <w:p w:rsidR="003316C2" w:rsidRPr="003316C2" w:rsidRDefault="003316C2" w:rsidP="003316C2">
      <w:pPr>
        <w:shd w:val="clear" w:color="auto" w:fill="FFFFFF"/>
        <w:spacing w:after="0" w:line="345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3316C2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Трудовое воспитание:</w:t>
      </w:r>
      <w:r w:rsidRPr="003316C2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воспитывать бережливость, ответственность, уважительное отношение к труду, к людям различных профессий, учить детей ценить труд людей; учить работать в коллективе; учить решать практические задачи, достигать качественных результатов.</w:t>
      </w:r>
    </w:p>
    <w:p w:rsidR="003316C2" w:rsidRPr="003316C2" w:rsidRDefault="003316C2" w:rsidP="003316C2">
      <w:pPr>
        <w:shd w:val="clear" w:color="auto" w:fill="FFFFFF"/>
        <w:spacing w:after="0" w:line="345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3316C2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Эстетическое воспитание:</w:t>
      </w:r>
      <w:r w:rsidRPr="003316C2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формировать эстетическое отношение к жизни (труду, природе, искусству, поведению); развивать чувство прекрасного, воспитывать эстетический вкус, аккуратность, приобщать к созданию уюта вокруг себя; учить любоваться окружающим миром; создавать красивое своими руками.</w:t>
      </w:r>
    </w:p>
    <w:p w:rsidR="003316C2" w:rsidRPr="003316C2" w:rsidRDefault="003316C2" w:rsidP="003316C2">
      <w:pPr>
        <w:shd w:val="clear" w:color="auto" w:fill="FFFFFF"/>
        <w:spacing w:after="0" w:line="345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3316C2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Экологическое воспитание:</w:t>
      </w:r>
      <w:r w:rsidRPr="003316C2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основной задачей является конкретная практическая природоохранная деятельность; учить любоваться природой, окружающим миром.</w:t>
      </w:r>
    </w:p>
    <w:p w:rsidR="003316C2" w:rsidRPr="003316C2" w:rsidRDefault="003316C2" w:rsidP="003316C2">
      <w:pPr>
        <w:shd w:val="clear" w:color="auto" w:fill="FFFFFF"/>
        <w:spacing w:after="0" w:line="345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3316C2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ПЛАН РАБОТЫ С СЕМЬЯМИ УЧАЩИХСЯ</w:t>
      </w:r>
    </w:p>
    <w:p w:rsidR="003316C2" w:rsidRPr="003316C2" w:rsidRDefault="003316C2" w:rsidP="003316C2">
      <w:pPr>
        <w:shd w:val="clear" w:color="auto" w:fill="FFFFFF"/>
        <w:spacing w:after="0" w:line="345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3316C2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ЦЕЛЬ: </w:t>
      </w:r>
      <w:r w:rsidRPr="003316C2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создание условий для активного участия семьи в воспитательной системе классного коллектива, формирование коллектива единомышленников из числа родителей.</w:t>
      </w:r>
    </w:p>
    <w:p w:rsidR="003316C2" w:rsidRPr="003316C2" w:rsidRDefault="003316C2" w:rsidP="003316C2">
      <w:pPr>
        <w:shd w:val="clear" w:color="auto" w:fill="FFFFFF"/>
        <w:spacing w:after="0" w:line="345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3316C2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Задачи:</w:t>
      </w:r>
    </w:p>
    <w:p w:rsidR="003316C2" w:rsidRPr="003316C2" w:rsidRDefault="003316C2" w:rsidP="003316C2">
      <w:pPr>
        <w:numPr>
          <w:ilvl w:val="0"/>
          <w:numId w:val="1"/>
        </w:numPr>
        <w:shd w:val="clear" w:color="auto" w:fill="FFFFFF"/>
        <w:spacing w:after="0" w:line="345" w:lineRule="atLeast"/>
        <w:ind w:left="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3316C2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Довести до сознания родителей педагогические советы и рекомендации, выработать положительное отношение к ним</w:t>
      </w:r>
    </w:p>
    <w:p w:rsidR="003316C2" w:rsidRPr="003316C2" w:rsidRDefault="003316C2" w:rsidP="003316C2">
      <w:pPr>
        <w:numPr>
          <w:ilvl w:val="0"/>
          <w:numId w:val="1"/>
        </w:numPr>
        <w:shd w:val="clear" w:color="auto" w:fill="FFFFFF"/>
        <w:spacing w:after="0" w:line="345" w:lineRule="atLeast"/>
        <w:ind w:left="0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3316C2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Создать эмоциональный настрой на совместную работу родителей с детьми и учителями – предметниками</w:t>
      </w:r>
    </w:p>
    <w:tbl>
      <w:tblPr>
        <w:tblW w:w="153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5"/>
        <w:gridCol w:w="5067"/>
        <w:gridCol w:w="5245"/>
        <w:gridCol w:w="4038"/>
      </w:tblGrid>
      <w:tr w:rsidR="003316C2" w:rsidRPr="003316C2" w:rsidTr="003316C2">
        <w:tc>
          <w:tcPr>
            <w:tcW w:w="9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3316C2" w:rsidRDefault="003316C2" w:rsidP="003316C2">
            <w:pPr>
              <w:spacing w:after="0" w:line="345" w:lineRule="atLeast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№п/п</w:t>
            </w:r>
          </w:p>
        </w:tc>
        <w:tc>
          <w:tcPr>
            <w:tcW w:w="506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3316C2" w:rsidRDefault="003316C2" w:rsidP="003316C2">
            <w:pPr>
              <w:spacing w:after="0" w:line="345" w:lineRule="atLeast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52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3316C2" w:rsidRDefault="003316C2" w:rsidP="003316C2">
            <w:pPr>
              <w:spacing w:after="0" w:line="345" w:lineRule="atLeast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40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3316C2" w:rsidRDefault="003316C2" w:rsidP="003316C2">
            <w:pPr>
              <w:spacing w:after="0" w:line="345" w:lineRule="atLeast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3316C2" w:rsidRPr="003316C2" w:rsidTr="003316C2">
        <w:tc>
          <w:tcPr>
            <w:tcW w:w="9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3316C2" w:rsidRDefault="003316C2" w:rsidP="003316C2">
            <w:pPr>
              <w:spacing w:after="0" w:line="345" w:lineRule="atLeast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6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3316C2" w:rsidRDefault="003316C2" w:rsidP="003316C2">
            <w:pPr>
              <w:spacing w:after="0" w:line="345" w:lineRule="atLeast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Участие родителей в управлении</w:t>
            </w:r>
          </w:p>
          <w:p w:rsidR="003316C2" w:rsidRPr="003316C2" w:rsidRDefault="003316C2" w:rsidP="003316C2">
            <w:pPr>
              <w:numPr>
                <w:ilvl w:val="0"/>
                <w:numId w:val="2"/>
              </w:numPr>
              <w:spacing w:after="0" w:line="34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Участие в работе общешкольного родительского комитета</w:t>
            </w:r>
          </w:p>
          <w:p w:rsidR="003316C2" w:rsidRPr="003316C2" w:rsidRDefault="003316C2" w:rsidP="003316C2">
            <w:pPr>
              <w:numPr>
                <w:ilvl w:val="0"/>
                <w:numId w:val="2"/>
              </w:numPr>
              <w:spacing w:after="0" w:line="34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lastRenderedPageBreak/>
              <w:t>Работа классного родительского комитета</w:t>
            </w:r>
          </w:p>
        </w:tc>
        <w:tc>
          <w:tcPr>
            <w:tcW w:w="52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3316C2" w:rsidRDefault="003316C2" w:rsidP="003316C2">
            <w:pPr>
              <w:spacing w:after="0" w:line="345" w:lineRule="atLeast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В течение года</w:t>
            </w:r>
          </w:p>
        </w:tc>
        <w:tc>
          <w:tcPr>
            <w:tcW w:w="40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3316C2" w:rsidRDefault="003316C2" w:rsidP="003316C2">
            <w:pPr>
              <w:spacing w:after="0" w:line="345" w:lineRule="atLeast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Классный руководитель, председатель РК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Зобнина Л.Г.</w:t>
            </w:r>
          </w:p>
        </w:tc>
      </w:tr>
      <w:tr w:rsidR="003316C2" w:rsidRPr="003316C2" w:rsidTr="003316C2">
        <w:tc>
          <w:tcPr>
            <w:tcW w:w="9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3316C2" w:rsidRDefault="003316C2" w:rsidP="003316C2">
            <w:pPr>
              <w:spacing w:after="0" w:line="345" w:lineRule="atLeast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6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3316C2" w:rsidRDefault="003316C2" w:rsidP="003316C2">
            <w:pPr>
              <w:spacing w:after="0" w:line="345" w:lineRule="atLeast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Родительский лекторий</w:t>
            </w:r>
          </w:p>
          <w:p w:rsidR="003316C2" w:rsidRPr="003316C2" w:rsidRDefault="003316C2" w:rsidP="003316C2">
            <w:pPr>
              <w:numPr>
                <w:ilvl w:val="0"/>
                <w:numId w:val="3"/>
              </w:numPr>
              <w:spacing w:after="0" w:line="34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Родительские собрания: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«Роль семьи в формировании личности» Организация начала учебного года. Планирование работы класса и родительского комитета на 2014-2015 учебный год.</w:t>
            </w:r>
          </w:p>
          <w:p w:rsidR="003316C2" w:rsidRPr="003316C2" w:rsidRDefault="003316C2" w:rsidP="003316C2">
            <w:pPr>
              <w:numPr>
                <w:ilvl w:val="0"/>
                <w:numId w:val="4"/>
              </w:numPr>
              <w:spacing w:after="0" w:line="34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«Первые проблемы подросткового возраста»</w:t>
            </w:r>
          </w:p>
          <w:p w:rsidR="003316C2" w:rsidRPr="003316C2" w:rsidRDefault="003316C2" w:rsidP="003316C2">
            <w:pPr>
              <w:numPr>
                <w:ilvl w:val="0"/>
                <w:numId w:val="5"/>
              </w:numPr>
              <w:spacing w:after="0" w:line="34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«Положительные эмоции и их значение в жизни человека»</w:t>
            </w:r>
          </w:p>
          <w:p w:rsidR="003316C2" w:rsidRPr="003316C2" w:rsidRDefault="003316C2" w:rsidP="003316C2">
            <w:pPr>
              <w:numPr>
                <w:ilvl w:val="0"/>
                <w:numId w:val="6"/>
              </w:numPr>
              <w:spacing w:after="0" w:line="34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«Как стать хорошими родителями»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2. Консультации для родителей по вопросам воспитания детей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3316C2" w:rsidRDefault="003316C2" w:rsidP="003316C2">
            <w:pPr>
              <w:spacing w:after="0" w:line="345" w:lineRule="atLeast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03.09.2014  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3316C2" w:rsidRPr="003316C2" w:rsidRDefault="000E0538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  <w:r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  <w:r w:rsidR="003316C2" w:rsidRPr="003316C2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.12.2014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26.03.2015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19.05.2015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Еженедельно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3316C2" w:rsidRDefault="003316C2" w:rsidP="003316C2">
            <w:pPr>
              <w:spacing w:after="0" w:line="345" w:lineRule="atLeast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 </w:t>
            </w: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Классный руководитель 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Классный руководитель, учителя – предметники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Классный руководитель, ученический актив класса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Классный руководитель, ученический актив класса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Классный руководитель, учителя – предметники</w:t>
            </w:r>
          </w:p>
        </w:tc>
      </w:tr>
      <w:tr w:rsidR="003316C2" w:rsidRPr="003316C2" w:rsidTr="003316C2">
        <w:tc>
          <w:tcPr>
            <w:tcW w:w="9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3316C2" w:rsidRDefault="003316C2" w:rsidP="003316C2">
            <w:pPr>
              <w:spacing w:after="0" w:line="345" w:lineRule="atLeast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6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3316C2" w:rsidRDefault="003316C2" w:rsidP="003316C2">
            <w:pPr>
              <w:spacing w:after="0" w:line="345" w:lineRule="atLeast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Участие родителей во внеклассной работе</w:t>
            </w:r>
          </w:p>
          <w:p w:rsidR="003316C2" w:rsidRPr="003316C2" w:rsidRDefault="003316C2" w:rsidP="003316C2">
            <w:pPr>
              <w:numPr>
                <w:ilvl w:val="0"/>
                <w:numId w:val="7"/>
              </w:numPr>
              <w:spacing w:after="0" w:line="34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Турпоходы (выезды на природу)</w:t>
            </w:r>
          </w:p>
          <w:p w:rsidR="003316C2" w:rsidRPr="003316C2" w:rsidRDefault="003316C2" w:rsidP="003316C2">
            <w:pPr>
              <w:numPr>
                <w:ilvl w:val="0"/>
                <w:numId w:val="7"/>
              </w:numPr>
              <w:spacing w:after="0" w:line="34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Спортивные игры, соревнования, праздники: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— Игра «Веселые старты»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— Игра «Зарница»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— День здоровья</w:t>
            </w:r>
          </w:p>
          <w:p w:rsidR="003316C2" w:rsidRPr="003316C2" w:rsidRDefault="003316C2" w:rsidP="003316C2">
            <w:pPr>
              <w:numPr>
                <w:ilvl w:val="0"/>
                <w:numId w:val="8"/>
              </w:numPr>
              <w:spacing w:after="0" w:line="34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Внеклассные мероприятия с участием родителей: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— День знаний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— Конкурсная программа ко Дню матери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— Новогодний праздник</w:t>
            </w:r>
          </w:p>
        </w:tc>
        <w:tc>
          <w:tcPr>
            <w:tcW w:w="52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3316C2" w:rsidRDefault="003316C2" w:rsidP="003316C2">
            <w:pPr>
              <w:spacing w:after="0" w:line="345" w:lineRule="atLeast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 течение года  В течение года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3316C2" w:rsidRDefault="003316C2" w:rsidP="003316C2">
            <w:pPr>
              <w:spacing w:after="0" w:line="345" w:lineRule="atLeast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 </w:t>
            </w:r>
            <w:r w:rsidR="008F3655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родительский комитет кла</w:t>
            </w:r>
            <w:r w:rsidR="008F3655">
              <w:rPr>
                <w:rFonts w:eastAsia="Times New Roman" w:cs="Times New Roman"/>
                <w:color w:val="333333"/>
                <w:sz w:val="21"/>
                <w:szCs w:val="21"/>
                <w:lang w:val="en-US" w:eastAsia="ru-RU"/>
              </w:rPr>
              <w:t>cc</w:t>
            </w:r>
            <w:r w:rsidR="008F3655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а </w:t>
            </w: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Классный руководитель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классный руководитель, спортивный сектор, родительский комитет класса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классный руководитель, спортивный сектор, родительский комитет класса</w:t>
            </w:r>
          </w:p>
          <w:p w:rsidR="003316C2" w:rsidRPr="003316C2" w:rsidRDefault="003316C2" w:rsidP="003316C2">
            <w:pPr>
              <w:spacing w:after="0" w:line="345" w:lineRule="atLeast"/>
              <w:textAlignment w:val="baseline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3316C2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Классный руководитель, ученический актив класса, родительский комитет</w:t>
            </w:r>
          </w:p>
        </w:tc>
      </w:tr>
    </w:tbl>
    <w:p w:rsidR="003316C2" w:rsidRPr="003316C2" w:rsidRDefault="003316C2" w:rsidP="003316C2">
      <w:pPr>
        <w:shd w:val="clear" w:color="auto" w:fill="FFFFFF"/>
        <w:spacing w:after="0" w:line="345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3316C2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 </w:t>
      </w:r>
    </w:p>
    <w:tbl>
      <w:tblPr>
        <w:tblW w:w="153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70"/>
        <w:gridCol w:w="2456"/>
        <w:gridCol w:w="2686"/>
        <w:gridCol w:w="2493"/>
        <w:gridCol w:w="3696"/>
      </w:tblGrid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FF6600"/>
                <w:sz w:val="21"/>
                <w:szCs w:val="21"/>
                <w:bdr w:val="none" w:sz="0" w:space="0" w:color="auto" w:frame="1"/>
                <w:lang w:eastAsia="ru-RU"/>
              </w:rPr>
              <w:t>Направления                                 Сроки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1- 5 СЕНТЯБРЯ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 – 12 СЕНТЯБРЯ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15 – 19 СЕНТЯБРЯ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22 – 26 СЕНТЯБРЯ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КТД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Торжественная линейка, посвященная Дню знаний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Духовно-нравственное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Вовлечение детей в кружковую работу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 в классе. Игра «Кораблекрушение»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Гражданско-патриотическое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8F3655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Единый урок «Трагедия Беслана»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8F3655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Урок, посвященный 100-летию Первой Мировой войны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«Символы Российской Федерации» классный час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Эстетическое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Здоровый образ жизни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Вовлечение детей в кружковую работу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8F3655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Классные часы «Мы за ЗОЖ»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8F3655" w:rsidP="008F3655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Осенний кросс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8F3655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Футбольная страна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Трудовое воспитание и профориентационная деятельность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Вовлечение детей в кружковую работу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Устный журнал «Минута час бережет»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Воспитание любви к чтению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Учебно-познавательная деятельность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Родительское собрание «Роль семьи в формировании личности»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Индивидуальная работа с обучающимися</w:t>
            </w:r>
          </w:p>
        </w:tc>
        <w:tc>
          <w:tcPr>
            <w:tcW w:w="5567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Устранение неудовлетворительных оценок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Наделение общественным поручением в классе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FF6600"/>
                <w:sz w:val="21"/>
                <w:szCs w:val="21"/>
                <w:bdr w:val="none" w:sz="0" w:space="0" w:color="auto" w:frame="1"/>
                <w:lang w:eastAsia="ru-RU"/>
              </w:rPr>
              <w:t>Направления                                 Сроки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29 — 3 ОКТЯБРЯ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6 – 10 ОКТЯБРЯ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13 – 17 ОКТЯБРЯ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20 – 24 ОКТЯБРЯ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КТД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8F3655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День учителя. Концерт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8F3655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Осенний бал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Духовно-нравственное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«Самый классный класс, или чуть-чуть о каждом» интерактивная игра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8F3655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Осенняя акция милосердия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Гражданско-патриотическое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Эстетическое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8F3655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Поэтический конкурс по творчеству Есенина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«Благородный человек» диспут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Здоровый образ жизни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«Гигиена питания. Гигиена тела» викторина — игра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8F3655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Соревнования по </w:t>
            </w:r>
            <w:r w:rsidR="008F3655"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теннису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Экологическая работа и экскурсионно-туристическая деятельность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«Жизненные ценности» интерактивная игра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«Техника безопасности учащихся – инструктаж на период осенних каникул».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Трудовое воспитание и профориентационная деятельность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Воспитание любви к чтению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Учебно-познавательная деятельность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«Тайны живой природы» игра с элементами викторины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52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Индивидуальная работа с родителями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Индивидуальная работа с обучающимися</w:t>
            </w:r>
          </w:p>
        </w:tc>
        <w:tc>
          <w:tcPr>
            <w:tcW w:w="5567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Устранение неудовлетворительных оценок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FF6600"/>
                <w:sz w:val="21"/>
                <w:szCs w:val="21"/>
                <w:bdr w:val="none" w:sz="0" w:space="0" w:color="auto" w:frame="1"/>
                <w:lang w:eastAsia="ru-RU"/>
              </w:rPr>
              <w:t>Направления                                 Сроки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27 — 31 ОКТЯБРЯ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3 — 7 НОЯБРЯ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10 – 14 НОЯБРЯ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17 – 21 НОЯБРЯ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КТД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8F3655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Фотоконкурс «Школа в лицах».</w:t>
            </w:r>
          </w:p>
          <w:p w:rsidR="008F3655" w:rsidRPr="000B5E16" w:rsidRDefault="008F3655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День рождения школы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Духовно-нравственное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«Доброта – это солнце» этическая беседа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«Роскошь человеческого общения» — нравственная беседа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Гражданско-патриотическое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8F3655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Концерт для шефов «День рождения Надежды»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Эстетическое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0E0538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Школьный этап районного конкурса ИЗО ДПИ «Путешествие для мамы»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«Подросток и мода» этическая беседа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Здоровый образ жизни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0E0538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Турнир по </w:t>
            </w:r>
            <w:r w:rsidR="000E0538"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пионерболу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0E0538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Поездка в г. Тюмень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0E0538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Организация дежурства в классе.Утеплениекласса.Озеленение класса.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Трудовое воспитание и профориентационная деятельность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Воспитание любви к чтению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Учебно-познавательная деятельность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Индивидуальная работа с родителями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Индивидуальная работа с обучающимися</w:t>
            </w:r>
          </w:p>
        </w:tc>
        <w:tc>
          <w:tcPr>
            <w:tcW w:w="5567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Устранение неудовлетворительных оценок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Контроль за дисциплиной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FF66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Направления                                 Сроки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24- 28 НОЯБРЯ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1 – 5 ДЕКАБРЯ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8 – 12 ДЕКАБРЯ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15 – 19 ДЕКАБРЯ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КТД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Праздничная программа ко Дню Матери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Духовно-нравственное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«Поспешай делать добро» этическая беседа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0E0538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Акция милосердия «Новогодний подарок детям»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Гражданско-патриотическое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0E0538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«День героев Отечества» Классный час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0E0538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«День Конституции». Классный час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Эстетическое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 имени называют, по отчеству величают» игра с элементами викторины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0E0538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Школьный этап конкурса ИЗО ДПИ «В сказочном царстве в новогоднем государстве»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Здоровый образ жизни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Соревнования по баскетболу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0E0538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Декада безопасности дорожного движения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«Техника безопасности учащихся – инструктаж на период зимних каникул».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Трудовое воспитание и профориентационная деятельность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Мастерская Деда Мороза (изготовление поделок к Новому </w:t>
            </w: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Году)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Воспитание любви к чтению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 страницам любимых сказок» литературная викторина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Учебно-познавательная деятельность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«Кто хочет стать миллионером» игра с элементами викторины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287" w:type="dxa"/>
            <w:gridSpan w:val="3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Родительское собрание «Первые проблемы подросткового возраста»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Индивидуальная работа с обучающимися</w:t>
            </w:r>
          </w:p>
        </w:tc>
        <w:tc>
          <w:tcPr>
            <w:tcW w:w="5567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Устранение неудовлетворительных оценок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Контроль за дисциплиной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FF6600"/>
                <w:sz w:val="21"/>
                <w:szCs w:val="21"/>
                <w:bdr w:val="none" w:sz="0" w:space="0" w:color="auto" w:frame="1"/>
                <w:lang w:eastAsia="ru-RU"/>
              </w:rPr>
              <w:t>Направления                                 Сроки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22 — 26 ДЕКАБРЯ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12 – 16 ЯНВАРЯ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19 – 23 ЯНВАРЯ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26 – 30 ЯНВАРЯ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КТД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Новогодний карнавал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Духовно-нравственное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0E0538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Конкурс агитбригад «Мы за ЗОЖ»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«Милые любимые родители» этическая беседа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Гражданско-патриотическое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Эстетическое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Здоровый образ жизни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«Лыжню» зимние виды спорта. Устный журнал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«Мы несем ответственность за тех, кого приручили» беседа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Трудовое воспитание и профориентационная деятельность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Воспитание любви к чтению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Учись учиться. Как работать с книгой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Индивидуальная работа с родителями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Индивидуальная работа с обучающимися</w:t>
            </w:r>
          </w:p>
        </w:tc>
        <w:tc>
          <w:tcPr>
            <w:tcW w:w="8405" w:type="dxa"/>
            <w:gridSpan w:val="3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Устранение неудовлетворительных оценок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Контроль за дисциплиной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FF6600"/>
                <w:sz w:val="21"/>
                <w:szCs w:val="21"/>
                <w:bdr w:val="none" w:sz="0" w:space="0" w:color="auto" w:frame="1"/>
                <w:lang w:eastAsia="ru-RU"/>
              </w:rPr>
              <w:t>Направления                                 Сроки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2- 6 ФЕВРАЛЯ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9 – 13 ФЕВРАЛЯ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16 – 20 ФЕВРАЛЯ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23 – 27 ФЕВРАЛЯ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КТД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Духовно-нравственное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9B44AF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Конкурс проектов «Сила памяти»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Гражданско-патриотическое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0E0538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Смотр строя и песни «Армейские будни»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0E0538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Фестиваль патриотической песни </w:t>
            </w: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«Песня в военной шинели»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0E0538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Урок мужества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Эстетическое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9B44AF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Школьный этап выставки ИЗО ДПИ, посвященный Дню Защитника Отечества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Здоровый образ жизни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9B44AF" w:rsidP="009B44AF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Школьные лыжные соревнования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9B44AF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Краеведческий конкурс «Мы уральцы»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Воспитание любви к чтению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Волшебный мир братьев Гримм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Учебно-познавательная деятельность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673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Индивидуальные консультации родителей слабоуспевающих детей и обучающихся, испытывающих трудности по отд. предметам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Родительское собрание «Культурные ценности семьи и их значение для ребенка»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Индивидуальная работа с обучающимися</w:t>
            </w:r>
          </w:p>
        </w:tc>
        <w:tc>
          <w:tcPr>
            <w:tcW w:w="8405" w:type="dxa"/>
            <w:gridSpan w:val="3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Помощь в устранении неудовлетворительных отметок.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Контроль за дисциплиной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FF6600"/>
                <w:sz w:val="21"/>
                <w:szCs w:val="21"/>
                <w:bdr w:val="none" w:sz="0" w:space="0" w:color="auto" w:frame="1"/>
                <w:lang w:eastAsia="ru-RU"/>
              </w:rPr>
              <w:t>Направления                                 Сроки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2- 6 МАРТА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9 – 13 МАРТА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16 – 20 МАРТА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23 – 27 МАРТА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КТД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Международный женский день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9B44AF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Празднична программа «23+8»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Духовно-нравственное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Классный час «Доброжелательность и грубость»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Гражданско-патриотическое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Эстетическое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«Музы» устный журнал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Конкурс рисунков «Мое родное село Густомой»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Здоровый образ жизни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9B44AF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Соревнования о баскетболу (мальчики)</w:t>
            </w: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Профилактическая беседа «Употребление алкоголя»</w:t>
            </w: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9B44AF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Акция «Нет наркотикам»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«Техника безопасности учащихся – инструктаж на период весенних каникул».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Учебно-познавательная деятельность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9B44AF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«Серебряное перышко», школьны конкурс литературных произведений юных авторов, посвященный Дню поэзии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273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673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Индивидуальные консультации родителей </w:t>
            </w: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слабоуспевающих детей и обучающихся, испытывающих трудности по отд. предметам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Родительское собрание </w:t>
            </w: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«Положительные эмоции и их значение в жизни человека»</w:t>
            </w:r>
          </w:p>
        </w:tc>
      </w:tr>
      <w:tr w:rsidR="003316C2" w:rsidRPr="000B5E16" w:rsidTr="003316C2">
        <w:tc>
          <w:tcPr>
            <w:tcW w:w="4282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Индивидуальная работа с обучающимися</w:t>
            </w:r>
          </w:p>
        </w:tc>
        <w:tc>
          <w:tcPr>
            <w:tcW w:w="8405" w:type="dxa"/>
            <w:gridSpan w:val="3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Помощь в устранении неудовлетворительных отметок.</w:t>
            </w:r>
          </w:p>
        </w:tc>
        <w:tc>
          <w:tcPr>
            <w:tcW w:w="261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Контроль за дисциплиной</w:t>
            </w:r>
          </w:p>
        </w:tc>
      </w:tr>
    </w:tbl>
    <w:p w:rsidR="003316C2" w:rsidRPr="000B5E16" w:rsidRDefault="003316C2" w:rsidP="003316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2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0"/>
        <w:gridCol w:w="3521"/>
        <w:gridCol w:w="2523"/>
        <w:gridCol w:w="2155"/>
        <w:gridCol w:w="2977"/>
      </w:tblGrid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FF6600"/>
                <w:sz w:val="21"/>
                <w:szCs w:val="21"/>
                <w:bdr w:val="none" w:sz="0" w:space="0" w:color="auto" w:frame="1"/>
                <w:lang w:eastAsia="ru-RU"/>
              </w:rPr>
              <w:t>Направления                                 Сроки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30 — 3 АПРЕЛЯ</w:t>
            </w: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6 – 10 АПРЕЛЯ</w:t>
            </w: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13 –17 АПРЕЛЯ</w:t>
            </w: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20 – 24 АПРЕЛЯ</w:t>
            </w: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КТД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Духовно-нравственное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Беседа «Первое апреля, или с Днем смеха вас» устный журнал с элементами игры</w:t>
            </w: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Гражданско-патриотическое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Эстетическое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9B44AF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Школьный этап районного конкурса ИЗО ДПИ «Пасхальные традиции»</w:t>
            </w: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Здоровый образ жизни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Профилактическая беседа «Курить или не курить»</w:t>
            </w: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9B44AF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Общешкольный весенний кросс</w:t>
            </w: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9B44AF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Краеведческая конференция </w:t>
            </w: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9B44AF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Мероприятия по экологии (ШМО </w:t>
            </w: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естествознание)</w:t>
            </w: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«Международный день Земли» экологическая </w:t>
            </w: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беседа</w:t>
            </w: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Трудовое воспитание и профориентационная деятельность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Воспитание любви к чтению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Учебно-познавательная деятельность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«О, счастливчик!» игра</w:t>
            </w: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Индивидуальная работа с родителями</w:t>
            </w: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Индивидуальная работа с обучающимися</w:t>
            </w:r>
          </w:p>
        </w:tc>
        <w:tc>
          <w:tcPr>
            <w:tcW w:w="6044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Помощь в устранении неудовлетворительных отметок</w:t>
            </w:r>
          </w:p>
        </w:tc>
        <w:tc>
          <w:tcPr>
            <w:tcW w:w="5132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Контроль за дисциплиной</w:t>
            </w: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FF6600"/>
                <w:sz w:val="21"/>
                <w:szCs w:val="21"/>
                <w:bdr w:val="none" w:sz="0" w:space="0" w:color="auto" w:frame="1"/>
                <w:lang w:eastAsia="ru-RU"/>
              </w:rPr>
              <w:t>Направления                                 Сроки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27 — 30 АПРЕЛЯ</w:t>
            </w: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4 – 8 МАЯ</w:t>
            </w: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11 – 15 МАЯ</w:t>
            </w: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18 – 22 МАЯ</w:t>
            </w: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КТД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Торжественный митинг к 9 Мая – День Победы</w:t>
            </w: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0B5E16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Отчетный концерт ШУС</w:t>
            </w: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Духовно-нравственное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9B44AF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Весенняя неделя добра</w:t>
            </w: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«Жестокие игры» диспут</w:t>
            </w: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Гражданско-патриотическое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9B44AF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Патри</w:t>
            </w:r>
            <w:r w:rsidR="009B44AF"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отическая беседа «Урок Мужества</w:t>
            </w: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Эстетическое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9B44AF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Школьный этап итоговой выставки </w:t>
            </w:r>
            <w:r w:rsidR="000B5E16"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«Нарисуем счастливое детство»</w:t>
            </w: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Здоровый образ жизни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9B44AF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Акция «За здоровье и безопасность наших детей»</w:t>
            </w: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«Техника безопасности учащихся – инструктаж на период летних каникул».</w:t>
            </w: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Военно-патриотическая игра с элементами туризма «Зарница»</w:t>
            </w: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Трудовое воспитание и профориентационная деятельность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Воспитание любви к чтению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Учебно-познавательная деятельность</w:t>
            </w:r>
          </w:p>
        </w:tc>
        <w:tc>
          <w:tcPr>
            <w:tcW w:w="352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3521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Подведение итогов 4-ой учебной четверти. Анализ успеваемости и посещаемости</w:t>
            </w: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Родительское собрание «Как стать хорошими родителями»</w:t>
            </w:r>
          </w:p>
        </w:tc>
      </w:tr>
      <w:tr w:rsidR="003316C2" w:rsidRPr="000B5E16" w:rsidTr="003316C2">
        <w:tc>
          <w:tcPr>
            <w:tcW w:w="4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Индивидуальная работа с обучающимися</w:t>
            </w:r>
          </w:p>
        </w:tc>
        <w:tc>
          <w:tcPr>
            <w:tcW w:w="3521" w:type="dxa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Помощь в устранении неудовлетворительных </w:t>
            </w: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отметок</w:t>
            </w:r>
          </w:p>
        </w:tc>
        <w:tc>
          <w:tcPr>
            <w:tcW w:w="5132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3316C2" w:rsidRPr="000B5E16" w:rsidRDefault="003316C2" w:rsidP="003316C2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B5E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Контроль за дисциплиной</w:t>
            </w:r>
          </w:p>
        </w:tc>
      </w:tr>
    </w:tbl>
    <w:p w:rsidR="00A771C2" w:rsidRPr="000B5E16" w:rsidRDefault="00A771C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771C2" w:rsidRPr="000B5E16" w:rsidSect="003316C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0A2D"/>
    <w:multiLevelType w:val="multilevel"/>
    <w:tmpl w:val="215C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81C45"/>
    <w:multiLevelType w:val="multilevel"/>
    <w:tmpl w:val="8F6A4D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96FE3"/>
    <w:multiLevelType w:val="multilevel"/>
    <w:tmpl w:val="6C26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1E395D"/>
    <w:multiLevelType w:val="multilevel"/>
    <w:tmpl w:val="CA98E4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AD09E6"/>
    <w:multiLevelType w:val="multilevel"/>
    <w:tmpl w:val="CB18F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0600FF"/>
    <w:multiLevelType w:val="multilevel"/>
    <w:tmpl w:val="ED14E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24348D"/>
    <w:multiLevelType w:val="multilevel"/>
    <w:tmpl w:val="96FA8B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51EF8"/>
    <w:multiLevelType w:val="multilevel"/>
    <w:tmpl w:val="9FC838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16C2"/>
    <w:rsid w:val="000B5E16"/>
    <w:rsid w:val="000E0538"/>
    <w:rsid w:val="002C2229"/>
    <w:rsid w:val="003316C2"/>
    <w:rsid w:val="008B1E3E"/>
    <w:rsid w:val="008F3655"/>
    <w:rsid w:val="009217E6"/>
    <w:rsid w:val="009B44AF"/>
    <w:rsid w:val="00A77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sasha2806@outlook.com</dc:creator>
  <cp:lastModifiedBy>второй а</cp:lastModifiedBy>
  <cp:revision>4</cp:revision>
  <dcterms:created xsi:type="dcterms:W3CDTF">2015-01-13T16:46:00Z</dcterms:created>
  <dcterms:modified xsi:type="dcterms:W3CDTF">2015-12-07T05:52:00Z</dcterms:modified>
</cp:coreProperties>
</file>