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243"/>
      </w:tblGrid>
      <w:tr w:rsidR="00E21D15" w:rsidTr="005B6964">
        <w:trPr>
          <w:trHeight w:val="13913"/>
        </w:trPr>
        <w:tc>
          <w:tcPr>
            <w:tcW w:w="92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21D15" w:rsidRPr="0013352E" w:rsidRDefault="00E21D15" w:rsidP="00E21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>МБУДО</w:t>
            </w:r>
            <w:r w:rsidR="0013352E"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>«Центр внешкольной работы Советского района»</w:t>
            </w:r>
            <w:r w:rsidR="0013352E"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>Брянска</w:t>
            </w:r>
          </w:p>
          <w:p w:rsidR="00E21D15" w:rsidRPr="0013352E" w:rsidRDefault="00E21D15" w:rsidP="00E21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5B6964" w:rsidRDefault="00E21D15" w:rsidP="00E21D1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21D15" w:rsidRPr="005B6964" w:rsidRDefault="00E21D15" w:rsidP="00E21D1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21D15" w:rsidRPr="005B6964" w:rsidRDefault="00E21D15" w:rsidP="00E21D1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B6964">
              <w:rPr>
                <w:rFonts w:ascii="Times New Roman" w:hAnsi="Times New Roman" w:cs="Times New Roman"/>
                <w:b/>
                <w:sz w:val="48"/>
                <w:szCs w:val="48"/>
              </w:rPr>
              <w:t>Методические рекомендации</w:t>
            </w:r>
          </w:p>
          <w:p w:rsidR="00E21D15" w:rsidRPr="005B6964" w:rsidRDefault="00E21D15" w:rsidP="00E21D1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B696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 развитию творческих способностей детей</w:t>
            </w:r>
          </w:p>
          <w:p w:rsidR="00E21D15" w:rsidRPr="005B6964" w:rsidRDefault="00E21D15" w:rsidP="00E21D1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B696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 основе изучения народных промыслов</w:t>
            </w:r>
          </w:p>
          <w:p w:rsidR="00E21D15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4" w:rsidRDefault="005B6964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4" w:rsidRPr="00C76278" w:rsidRDefault="005B6964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E21D15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Разработала: </w:t>
            </w:r>
          </w:p>
          <w:p w:rsidR="0013352E" w:rsidRDefault="00E21D15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13352E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E21D15" w:rsidRPr="00C76278" w:rsidRDefault="0013352E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E21D15" w:rsidRPr="00C76278" w:rsidRDefault="00E21D15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>Папырина Н.В.</w:t>
            </w: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1D15" w:rsidRPr="00C76278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4" w:rsidRDefault="005B6964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4" w:rsidRDefault="005B6964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3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21D15" w:rsidRDefault="00E21D15" w:rsidP="008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D15" w:rsidRDefault="00E21D15" w:rsidP="005B6964">
      <w:pPr>
        <w:rPr>
          <w:rFonts w:ascii="Times New Roman" w:hAnsi="Times New Roman" w:cs="Times New Roman"/>
          <w:sz w:val="28"/>
          <w:szCs w:val="28"/>
        </w:rPr>
      </w:pPr>
    </w:p>
    <w:p w:rsidR="00F046F6" w:rsidRPr="00C76278" w:rsidRDefault="00F046F6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7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046F6" w:rsidRPr="0013352E" w:rsidRDefault="00F046F6" w:rsidP="000805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352E">
        <w:rPr>
          <w:rFonts w:ascii="Times New Roman" w:hAnsi="Times New Roman" w:cs="Times New Roman"/>
          <w:b/>
          <w:i/>
          <w:sz w:val="28"/>
          <w:szCs w:val="28"/>
        </w:rPr>
        <w:t>Детское сердце чутко к призыву творить красоту….</w:t>
      </w:r>
    </w:p>
    <w:p w:rsidR="00F046F6" w:rsidRPr="0013352E" w:rsidRDefault="00F046F6" w:rsidP="0008059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352E">
        <w:rPr>
          <w:rFonts w:ascii="Times New Roman" w:hAnsi="Times New Roman" w:cs="Times New Roman"/>
          <w:b/>
          <w:i/>
          <w:sz w:val="28"/>
          <w:szCs w:val="28"/>
        </w:rPr>
        <w:t xml:space="preserve">Важно только, </w:t>
      </w:r>
      <w:r w:rsidR="00EB6C96" w:rsidRPr="0013352E">
        <w:rPr>
          <w:rFonts w:ascii="Times New Roman" w:hAnsi="Times New Roman" w:cs="Times New Roman"/>
          <w:b/>
          <w:i/>
          <w:sz w:val="28"/>
          <w:szCs w:val="28"/>
        </w:rPr>
        <w:t>чтобы за призывами следовал труд.</w:t>
      </w:r>
    </w:p>
    <w:p w:rsidR="00EB6C96" w:rsidRPr="00C76278" w:rsidRDefault="00EB6C96" w:rsidP="0008059A">
      <w:pPr>
        <w:jc w:val="right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2C3BF8" w:rsidRPr="00C76278" w:rsidRDefault="002C3BF8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Прекрасное всегда доставляет людям радость, пробуждает их мысли, обостряет чувства, духовно обогащает. Еще на заре истории люди, живя в очень суровых условиях, стремились украсить свое жилище и предметы быта. Во всем, что выходило из рук народного мастера, сделанное для семьи или подарка, нашел замечательное выражение опыт многих поколений в обработке различных материалов.</w:t>
      </w:r>
    </w:p>
    <w:p w:rsidR="002C3BF8" w:rsidRPr="00C76278" w:rsidRDefault="002C3BF8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Мастер-это не только умелец, но обязательно человек высокой культуры и светлого духа. Отсюда особое внимание к знанию народного искусства.</w:t>
      </w:r>
    </w:p>
    <w:p w:rsidR="002C3BF8" w:rsidRPr="00C76278" w:rsidRDefault="002C3BF8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Значимость данных методических рекомендаций заключается в том, что в ней делается попытка представить деятельность педагога дополнительного образования, направленную на развитие творческих способностей воспитанников </w:t>
      </w:r>
      <w:r w:rsidR="00F24B94" w:rsidRPr="00C76278">
        <w:rPr>
          <w:rFonts w:ascii="Times New Roman" w:hAnsi="Times New Roman" w:cs="Times New Roman"/>
          <w:sz w:val="28"/>
          <w:szCs w:val="28"/>
        </w:rPr>
        <w:t>на занятиях на основе изучения народных промыслов.</w:t>
      </w:r>
    </w:p>
    <w:p w:rsidR="00F24B94" w:rsidRPr="00C76278" w:rsidRDefault="00F24B94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Использование знаний, полученных в процессе ознакомления с народными промыслами, </w:t>
      </w:r>
      <w:r w:rsidR="00AE02D3">
        <w:rPr>
          <w:rFonts w:ascii="Times New Roman" w:hAnsi="Times New Roman" w:cs="Times New Roman"/>
          <w:sz w:val="28"/>
          <w:szCs w:val="28"/>
        </w:rPr>
        <w:t xml:space="preserve"> </w:t>
      </w:r>
      <w:r w:rsidRPr="00C76278">
        <w:rPr>
          <w:rFonts w:ascii="Times New Roman" w:hAnsi="Times New Roman" w:cs="Times New Roman"/>
          <w:sz w:val="28"/>
          <w:szCs w:val="28"/>
        </w:rPr>
        <w:t>дает возможность не ограничивать учебный процесс строгими рамками, а предоставляет возможность изменить его в зависимости от интересов детей.</w:t>
      </w:r>
    </w:p>
    <w:p w:rsidR="00F24B94" w:rsidRPr="00C76278" w:rsidRDefault="00F24B94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В методических рекомендациях затронуты вопросы важности воспитания творческой личности. Важность соединения обучения с трудом. Включение воспитанников в систематический, организованный, посильный для их здоровья и возраста полезный труд, необходимый обществу.</w:t>
      </w:r>
    </w:p>
    <w:p w:rsidR="00BF0C0E" w:rsidRPr="00C76278" w:rsidRDefault="00F24B94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раскрываются методы обучения, </w:t>
      </w:r>
      <w:r w:rsidR="00BF0C0E" w:rsidRPr="00C76278">
        <w:rPr>
          <w:rFonts w:ascii="Times New Roman" w:hAnsi="Times New Roman" w:cs="Times New Roman"/>
          <w:sz w:val="28"/>
          <w:szCs w:val="28"/>
        </w:rPr>
        <w:t>стимулирующие познавательную тво</w:t>
      </w:r>
      <w:r w:rsidRPr="00C76278">
        <w:rPr>
          <w:rFonts w:ascii="Times New Roman" w:hAnsi="Times New Roman" w:cs="Times New Roman"/>
          <w:sz w:val="28"/>
          <w:szCs w:val="28"/>
        </w:rPr>
        <w:t>рческую деятельность воспитанников</w:t>
      </w:r>
      <w:r w:rsidR="00BF0C0E" w:rsidRPr="00C76278">
        <w:rPr>
          <w:rFonts w:ascii="Times New Roman" w:hAnsi="Times New Roman" w:cs="Times New Roman"/>
          <w:sz w:val="28"/>
          <w:szCs w:val="28"/>
        </w:rPr>
        <w:t>, а также содержится конкретный материа</w:t>
      </w:r>
      <w:r w:rsidR="00AE02D3" w:rsidRPr="00C76278">
        <w:rPr>
          <w:rFonts w:ascii="Times New Roman" w:hAnsi="Times New Roman" w:cs="Times New Roman"/>
          <w:sz w:val="28"/>
          <w:szCs w:val="28"/>
        </w:rPr>
        <w:t>л -</w:t>
      </w:r>
      <w:r w:rsidR="00BF0C0E" w:rsidRPr="00C76278">
        <w:rPr>
          <w:rFonts w:ascii="Times New Roman" w:hAnsi="Times New Roman" w:cs="Times New Roman"/>
          <w:sz w:val="28"/>
          <w:szCs w:val="28"/>
        </w:rPr>
        <w:t xml:space="preserve"> рекомендации по проведению занятий по темам: «Изготовление изделия на основе Русской матрешки», «Изготовления изделия по мотивам Жостовского промысла»</w:t>
      </w:r>
    </w:p>
    <w:p w:rsidR="00BF0C0E" w:rsidRPr="00C76278" w:rsidRDefault="00C17508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рекомендациях по проведению занятий</w:t>
      </w:r>
      <w:r w:rsidR="00BF0C0E" w:rsidRPr="00C76278">
        <w:rPr>
          <w:rFonts w:ascii="Times New Roman" w:hAnsi="Times New Roman" w:cs="Times New Roman"/>
          <w:sz w:val="28"/>
          <w:szCs w:val="28"/>
        </w:rPr>
        <w:t xml:space="preserve"> представлены наглядные пособия по указанным народным промыслам, инструкционно - </w:t>
      </w:r>
      <w:r w:rsidR="00BF0C0E" w:rsidRPr="00C76278">
        <w:rPr>
          <w:rFonts w:ascii="Times New Roman" w:hAnsi="Times New Roman" w:cs="Times New Roman"/>
          <w:sz w:val="28"/>
          <w:szCs w:val="28"/>
        </w:rPr>
        <w:lastRenderedPageBreak/>
        <w:t>технологические карты по изготовлению изделий, которыми можно воспользоваться при подготовке к занятиям.</w:t>
      </w:r>
    </w:p>
    <w:p w:rsidR="00422956" w:rsidRPr="0007195E" w:rsidRDefault="00BF0C0E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Данные методические рекомендации могут помочь педагогам дополнительного образования в организации учебного процесса. Выполнение предлагаемых практических работ не требует особых материальных затрат. Из обыкновенных материалов, простыми инструментами, можно изготовить изделия, которые будут являться настоящими произведениями искусства.</w:t>
      </w:r>
    </w:p>
    <w:p w:rsidR="00C17CB1" w:rsidRPr="00F441C9" w:rsidRDefault="00C17CB1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C9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C17CB1" w:rsidRPr="00C76278" w:rsidRDefault="00C17CB1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Рассматриваемый в методических рекомендациях вопрос находит отражение в современной литературе:</w:t>
      </w:r>
    </w:p>
    <w:p w:rsidR="00C17CB1" w:rsidRPr="00C76278" w:rsidRDefault="00C17CB1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«Секреты мастерства» Н.М. Конышева, 1997 г. </w:t>
      </w:r>
    </w:p>
    <w:p w:rsidR="00C17CB1" w:rsidRPr="00C76278" w:rsidRDefault="00C17CB1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Конышева Н.И. считает самым главным духовно – нравственное обогащение детей параллельно с развитием их разума и совершенствованием практических умений. Содержательным стержнем работы является исторический опыт человечества, отраженный в создаваемых их вещах.</w:t>
      </w:r>
    </w:p>
    <w:p w:rsidR="00E644FF" w:rsidRPr="00C76278" w:rsidRDefault="00AD2CBA" w:rsidP="0013352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 </w:t>
      </w:r>
      <w:r w:rsidR="0013352E">
        <w:rPr>
          <w:rFonts w:ascii="Times New Roman" w:hAnsi="Times New Roman" w:cs="Times New Roman"/>
          <w:sz w:val="28"/>
          <w:szCs w:val="28"/>
        </w:rPr>
        <w:tab/>
        <w:t>«</w:t>
      </w:r>
      <w:r w:rsidR="00E644FF" w:rsidRPr="00C76278">
        <w:rPr>
          <w:rFonts w:ascii="Times New Roman" w:hAnsi="Times New Roman" w:cs="Times New Roman"/>
          <w:sz w:val="28"/>
          <w:szCs w:val="28"/>
        </w:rPr>
        <w:t>Одной из важнейших задач современного обучения является развитие у учащихся творческой инициативы и самостоятельности, повышающей роль творчества в формировании личности, способной в будущем к высокопроизводительному труду»</w:t>
      </w:r>
      <w:r w:rsidR="001335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Хохлова Н.В. Творческие проекты в младшей школе. Под редакцией </w:t>
      </w:r>
      <w:r w:rsidR="0013352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Д.Симоненко. Брянск: Издательство БГПУ.НМЦ «Технология»,1999.-52с.</w:t>
      </w:r>
      <w:r w:rsidR="0013352E">
        <w:rPr>
          <w:rFonts w:ascii="Times New Roman" w:hAnsi="Times New Roman" w:cs="Times New Roman"/>
          <w:sz w:val="28"/>
          <w:szCs w:val="28"/>
        </w:rPr>
        <w:t>).</w:t>
      </w:r>
    </w:p>
    <w:p w:rsidR="00073738" w:rsidRPr="00C76278" w:rsidRDefault="00AD2CBA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 </w:t>
      </w:r>
      <w:r w:rsidR="00073738" w:rsidRPr="00C76278">
        <w:rPr>
          <w:rFonts w:ascii="Times New Roman" w:hAnsi="Times New Roman" w:cs="Times New Roman"/>
          <w:sz w:val="28"/>
          <w:szCs w:val="28"/>
        </w:rPr>
        <w:t xml:space="preserve">«Прогресс современного общества невозможен без развития свободного творческого труда и значительного повышения эффективности производства. А это, безусловно, требует воспитания трудолюбия, добросовестного и творческого отношения к </w:t>
      </w:r>
      <w:r w:rsidR="0013352E">
        <w:rPr>
          <w:rFonts w:ascii="Times New Roman" w:hAnsi="Times New Roman" w:cs="Times New Roman"/>
          <w:sz w:val="28"/>
          <w:szCs w:val="28"/>
        </w:rPr>
        <w:t>труду с ранних лет» (</w:t>
      </w:r>
      <w:r w:rsidR="00073738" w:rsidRPr="00C76278">
        <w:rPr>
          <w:rFonts w:ascii="Times New Roman" w:hAnsi="Times New Roman" w:cs="Times New Roman"/>
          <w:sz w:val="28"/>
          <w:szCs w:val="28"/>
        </w:rPr>
        <w:t>Народные художественные промыслы. Под редакцией О.С. Поповой</w:t>
      </w:r>
      <w:r w:rsidR="0013352E">
        <w:rPr>
          <w:rFonts w:ascii="Times New Roman" w:hAnsi="Times New Roman" w:cs="Times New Roman"/>
          <w:sz w:val="28"/>
          <w:szCs w:val="28"/>
        </w:rPr>
        <w:t>).</w:t>
      </w:r>
    </w:p>
    <w:p w:rsidR="003B7AD8" w:rsidRPr="0007195E" w:rsidRDefault="00073738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Здесь рассказывается о наиболее известных традиционных художественных промыслах Ро</w:t>
      </w:r>
      <w:r w:rsidR="00AE02D3">
        <w:rPr>
          <w:rFonts w:ascii="Times New Roman" w:hAnsi="Times New Roman" w:cs="Times New Roman"/>
          <w:sz w:val="28"/>
          <w:szCs w:val="28"/>
        </w:rPr>
        <w:t xml:space="preserve">ссии </w:t>
      </w:r>
    </w:p>
    <w:p w:rsidR="00A258E6" w:rsidRPr="00C76278" w:rsidRDefault="00A258E6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78">
        <w:rPr>
          <w:rFonts w:ascii="Times New Roman" w:hAnsi="Times New Roman" w:cs="Times New Roman"/>
          <w:b/>
          <w:sz w:val="28"/>
          <w:szCs w:val="28"/>
        </w:rPr>
        <w:t>Значимость народного творчества</w:t>
      </w:r>
    </w:p>
    <w:p w:rsidR="00BF0C0E" w:rsidRPr="00C76278" w:rsidRDefault="00A258E6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Творческому развитию детей способствует изучение на занятиях различных видов народного творчества. На ярком и доступном материале дети постигают смысл и сущность исторических традиций. Веками собирались и копились народом знания, вырабатывались свои традиции, свои </w:t>
      </w:r>
      <w:r w:rsidRPr="00C76278">
        <w:rPr>
          <w:rFonts w:ascii="Times New Roman" w:hAnsi="Times New Roman" w:cs="Times New Roman"/>
          <w:sz w:val="28"/>
          <w:szCs w:val="28"/>
        </w:rPr>
        <w:lastRenderedPageBreak/>
        <w:t>секреты. Может возникнуть вопрос, а для чего нам современным людям нужны эти «устаревшие знания», и знания народного творчества.</w:t>
      </w:r>
    </w:p>
    <w:p w:rsidR="00A258E6" w:rsidRPr="00C76278" w:rsidRDefault="00A258E6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Попробуем поразмышлять об этом.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Pr="00C76278">
        <w:rPr>
          <w:rFonts w:ascii="Times New Roman" w:hAnsi="Times New Roman" w:cs="Times New Roman"/>
          <w:sz w:val="28"/>
          <w:szCs w:val="28"/>
        </w:rPr>
        <w:t>А для начала вчитаемся в слова русского писателя Василия Белова: «Шагнуть вперед можно только тогда, когда нога отталкивается от чего-то, движение от ничего или из ничего невозможно».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Pr="00C7627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7478C" w:rsidRPr="00C76278">
        <w:rPr>
          <w:rFonts w:ascii="Times New Roman" w:hAnsi="Times New Roman" w:cs="Times New Roman"/>
          <w:sz w:val="28"/>
          <w:szCs w:val="28"/>
        </w:rPr>
        <w:t>народного творчества формирует у детей понимание того, что вещи, которые создает человек, не могут появиться ни с того, ни с сего.</w:t>
      </w:r>
    </w:p>
    <w:p w:rsidR="00F7478C" w:rsidRPr="00C76278" w:rsidRDefault="00F7478C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В процессе получения новых знаний формируется заинтересованность и почтительное отношение к культурным традициям, уважение к мудрости мастерства. Освещение исторических фактов, сознательное овладение теми или иными видами практической деятельности, информацией о зарождении и развитии народных промыслов – на таком материале дети учатся размышлять, творчески мыслить.</w:t>
      </w:r>
    </w:p>
    <w:p w:rsidR="00161610" w:rsidRPr="00422956" w:rsidRDefault="00F7478C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Народное декоративное искусство – неиссякаемый источник мудрости и красоты. Узнать народное искусство – значить и полюбить его, </w:t>
      </w:r>
      <w:r w:rsidR="002303EF" w:rsidRPr="00C76278">
        <w:rPr>
          <w:rFonts w:ascii="Times New Roman" w:hAnsi="Times New Roman" w:cs="Times New Roman"/>
          <w:sz w:val="28"/>
          <w:szCs w:val="28"/>
        </w:rPr>
        <w:t>поняв и почувствовав, что это основа всей художественной культуры народа.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="002303EF" w:rsidRPr="00C76278">
        <w:rPr>
          <w:rFonts w:ascii="Times New Roman" w:hAnsi="Times New Roman" w:cs="Times New Roman"/>
          <w:sz w:val="28"/>
          <w:szCs w:val="28"/>
        </w:rPr>
        <w:t>С древности народными мастерами создана высокая культура бытовой вещи.</w:t>
      </w:r>
      <w:r w:rsidR="00EE142C" w:rsidRPr="00C76278">
        <w:rPr>
          <w:rFonts w:ascii="Times New Roman" w:hAnsi="Times New Roman" w:cs="Times New Roman"/>
          <w:sz w:val="28"/>
          <w:szCs w:val="28"/>
        </w:rPr>
        <w:t xml:space="preserve"> Красота в народном творчестве неразрывно связана с добром. И как бы далеко не шагнула техника, как бы ни преуспевала во всех сферах производства электроника, «умные» роботы, механические руки – живые человеческие руки не могут оставаться без дела. Своими руками сработанная вещь, в которой можно выразить себя, свои чувства, проявить смекалку, творческую фантазию – эта вещь всегда найдет место среди стандартных промышленных изделий. Мастерить, фантазировать, подчинять себе материал </w:t>
      </w:r>
      <w:r w:rsidR="00CD4831" w:rsidRPr="00C76278">
        <w:rPr>
          <w:rFonts w:ascii="Times New Roman" w:hAnsi="Times New Roman" w:cs="Times New Roman"/>
          <w:sz w:val="28"/>
          <w:szCs w:val="28"/>
        </w:rPr>
        <w:t>–</w:t>
      </w:r>
      <w:r w:rsidR="00EE142C" w:rsidRPr="00C76278">
        <w:rPr>
          <w:rFonts w:ascii="Times New Roman" w:hAnsi="Times New Roman" w:cs="Times New Roman"/>
          <w:sz w:val="28"/>
          <w:szCs w:val="28"/>
        </w:rPr>
        <w:t xml:space="preserve"> </w:t>
      </w:r>
      <w:r w:rsidR="00CD4831" w:rsidRPr="00C76278">
        <w:rPr>
          <w:rFonts w:ascii="Times New Roman" w:hAnsi="Times New Roman" w:cs="Times New Roman"/>
          <w:sz w:val="28"/>
          <w:szCs w:val="28"/>
        </w:rPr>
        <w:t>в этом человек проявляет свою истинно человеческую сущность и</w:t>
      </w:r>
      <w:r w:rsidR="00C97CE1">
        <w:rPr>
          <w:rFonts w:ascii="Times New Roman" w:hAnsi="Times New Roman" w:cs="Times New Roman"/>
          <w:sz w:val="28"/>
          <w:szCs w:val="28"/>
        </w:rPr>
        <w:t xml:space="preserve"> </w:t>
      </w:r>
      <w:r w:rsidR="00CD4831" w:rsidRPr="00C76278">
        <w:rPr>
          <w:rFonts w:ascii="Times New Roman" w:hAnsi="Times New Roman" w:cs="Times New Roman"/>
          <w:sz w:val="28"/>
          <w:szCs w:val="28"/>
        </w:rPr>
        <w:t>в наибольшей степени ощущает себя творцом.</w:t>
      </w:r>
      <w:r w:rsidR="00E30F27" w:rsidRPr="00C76278">
        <w:rPr>
          <w:rFonts w:ascii="Times New Roman" w:hAnsi="Times New Roman" w:cs="Times New Roman"/>
          <w:sz w:val="28"/>
          <w:szCs w:val="28"/>
        </w:rPr>
        <w:t xml:space="preserve"> Особенно восприимчивы к проявлению прекрасного дети. Поэтому очень важно приобщить детей к народному творчеству – фундаменту, на котором выросло здание нашей художественной культуры.</w:t>
      </w:r>
    </w:p>
    <w:p w:rsidR="00A35C33" w:rsidRPr="00C76278" w:rsidRDefault="00A35C33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78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учащихся</w:t>
      </w:r>
    </w:p>
    <w:p w:rsidR="00A35C33" w:rsidRPr="00C76278" w:rsidRDefault="001F1EB0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Считается доказанным, что </w:t>
      </w:r>
      <w:r w:rsidR="00CB4142" w:rsidRPr="00C76278">
        <w:rPr>
          <w:rFonts w:ascii="Times New Roman" w:hAnsi="Times New Roman" w:cs="Times New Roman"/>
          <w:sz w:val="28"/>
          <w:szCs w:val="28"/>
        </w:rPr>
        <w:t xml:space="preserve"> если к творческой деятельности «не начать приучать с достаточно раннего возраста, то ребенку будет нанесен ущерб, трудно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="00CB4142" w:rsidRPr="00C76278">
        <w:rPr>
          <w:rFonts w:ascii="Times New Roman" w:hAnsi="Times New Roman" w:cs="Times New Roman"/>
          <w:sz w:val="28"/>
          <w:szCs w:val="28"/>
        </w:rPr>
        <w:t>восполнимый в последующие годы. Поэтому мастерству надо учить с самого раннего возраста, и этому можно научить» (Скаткин М.Н.)</w:t>
      </w:r>
    </w:p>
    <w:p w:rsidR="00CB4142" w:rsidRPr="00C76278" w:rsidRDefault="00CB4142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lastRenderedPageBreak/>
        <w:t>Психологи утверждают, что деятельность учащихся, когда они в процессе работы что – то изменяют, дополняют, комбинируют, вносят «Йоту нового»</w:t>
      </w:r>
      <w:r w:rsidR="00CA545E" w:rsidRPr="00C76278">
        <w:rPr>
          <w:rFonts w:ascii="Times New Roman" w:hAnsi="Times New Roman" w:cs="Times New Roman"/>
          <w:sz w:val="28"/>
          <w:szCs w:val="28"/>
        </w:rPr>
        <w:t>, представляет не</w:t>
      </w:r>
      <w:r w:rsidRPr="00C76278">
        <w:rPr>
          <w:rFonts w:ascii="Times New Roman" w:hAnsi="Times New Roman" w:cs="Times New Roman"/>
          <w:sz w:val="28"/>
          <w:szCs w:val="28"/>
        </w:rPr>
        <w:t xml:space="preserve"> что иное, как творчество.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Pr="00C76278">
        <w:rPr>
          <w:rFonts w:ascii="Times New Roman" w:hAnsi="Times New Roman" w:cs="Times New Roman"/>
          <w:sz w:val="28"/>
          <w:szCs w:val="28"/>
        </w:rPr>
        <w:t>Почему же в наше время повышается роль воспитания творческой личности?</w:t>
      </w:r>
    </w:p>
    <w:p w:rsidR="00E64E63" w:rsidRPr="00C76278" w:rsidRDefault="00E64E63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Творческое начало заложено в природе каждого человека.</w:t>
      </w:r>
      <w:r w:rsidR="00CA545E" w:rsidRPr="00C76278">
        <w:rPr>
          <w:rFonts w:ascii="Times New Roman" w:hAnsi="Times New Roman" w:cs="Times New Roman"/>
          <w:sz w:val="28"/>
          <w:szCs w:val="28"/>
        </w:rPr>
        <w:t xml:space="preserve"> Все дети активные творцы. Занимаясь творчеством, дети могут практически применить и использовать полученные знания в различных областях, что в будущем может облегчить сознательный выбор профессии и последующее овладение специальностью. В процессе творчества учащиеся овладевают элементарными приемами работы с различными материалами и инструментами.</w:t>
      </w:r>
    </w:p>
    <w:p w:rsidR="00B1118B" w:rsidRPr="00C76278" w:rsidRDefault="00CA545E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В.А.Сухомлинский подметил: «Истоки способностей и дарования детей на кончиках их пальцев. От пальцев, образно говоря, идут тончайшие ручейки, которые питают источник творческой мысли….»</w:t>
      </w:r>
      <w:r w:rsidR="0013352E">
        <w:rPr>
          <w:rFonts w:ascii="Times New Roman" w:hAnsi="Times New Roman" w:cs="Times New Roman"/>
          <w:sz w:val="28"/>
          <w:szCs w:val="28"/>
        </w:rPr>
        <w:t xml:space="preserve">. </w:t>
      </w:r>
      <w:r w:rsidR="00B1118B" w:rsidRPr="00C76278">
        <w:rPr>
          <w:rFonts w:ascii="Times New Roman" w:hAnsi="Times New Roman" w:cs="Times New Roman"/>
          <w:sz w:val="28"/>
          <w:szCs w:val="28"/>
        </w:rPr>
        <w:t>В воспитании личности, способной к творчеству, на первый план выступает процесс творческой деятельности и только, как следствие его – результат труда.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="00B1118B" w:rsidRPr="00C76278">
        <w:rPr>
          <w:rFonts w:ascii="Times New Roman" w:hAnsi="Times New Roman" w:cs="Times New Roman"/>
          <w:sz w:val="28"/>
          <w:szCs w:val="28"/>
        </w:rPr>
        <w:t>Для формирования творческой личности можно использовать все методы, которыми располагает современная дидактика:</w:t>
      </w:r>
    </w:p>
    <w:p w:rsidR="00161610" w:rsidRPr="0007195E" w:rsidRDefault="005449BE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Объяснительно – иллюстративные – рассказ, объяснения, демонстрации, опыты – способствуют формированию первоначальных сведений об основных материалах, инструментах, технологии, организации труда.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Pr="00C76278">
        <w:rPr>
          <w:rFonts w:ascii="Times New Roman" w:hAnsi="Times New Roman" w:cs="Times New Roman"/>
          <w:sz w:val="28"/>
          <w:szCs w:val="28"/>
        </w:rPr>
        <w:t>Репродуктивные методы содействуют развитию практических умений и навыков.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Pr="00C76278">
        <w:rPr>
          <w:rFonts w:ascii="Times New Roman" w:hAnsi="Times New Roman" w:cs="Times New Roman"/>
          <w:sz w:val="28"/>
          <w:szCs w:val="28"/>
        </w:rPr>
        <w:t>Проблемно – поисковые в совокупности с предыдущими способствуют развитию творческих способностей детей.</w:t>
      </w:r>
    </w:p>
    <w:p w:rsidR="005449BE" w:rsidRPr="00C76278" w:rsidRDefault="005449BE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78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5449BE" w:rsidRPr="00C76278" w:rsidRDefault="005449BE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 xml:space="preserve">В психо – педагогических исследованиях была обнаружена возможность обучения детей с помощью инструкционных карт, планирования работы над любым изделием, контроля и объективной оценке готового </w:t>
      </w:r>
      <w:r w:rsidR="00177117" w:rsidRPr="00C76278">
        <w:rPr>
          <w:rFonts w:ascii="Times New Roman" w:hAnsi="Times New Roman" w:cs="Times New Roman"/>
          <w:sz w:val="28"/>
          <w:szCs w:val="28"/>
        </w:rPr>
        <w:t>изделия. Применение инструкционных карт повышает производительность труда, помогает учащимся приобрести навыки планирования.</w:t>
      </w:r>
      <w:r w:rsidR="00F478F9" w:rsidRPr="00C76278">
        <w:rPr>
          <w:rFonts w:ascii="Times New Roman" w:hAnsi="Times New Roman" w:cs="Times New Roman"/>
          <w:sz w:val="28"/>
          <w:szCs w:val="28"/>
        </w:rPr>
        <w:t xml:space="preserve"> Четкая последовательность заранее проверенных и обоснованных действий экономит время учащихся при изготовлении изделия. У учащихся действительно формируется умение планировать работу. Но использование такой карты на занятии ставит ученика в позицию слушателя и исполнителя. При таком методе самостоятельность сводится к нулю. Дети изготовляют изделие под диктовку педагога. </w:t>
      </w:r>
    </w:p>
    <w:p w:rsidR="00F478F9" w:rsidRPr="00C76278" w:rsidRDefault="00F478F9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lastRenderedPageBreak/>
        <w:t xml:space="preserve">Поэтому, планируя занятие согласно его задачам и содержанию, педагог должен правильно выбрать проблемно – поисковые методы для развития творчества, самостоятельности, инициативы. Становление творческой личности предполагает использование на занятиях </w:t>
      </w:r>
      <w:r w:rsidR="007C7E17" w:rsidRPr="00C76278">
        <w:rPr>
          <w:rFonts w:ascii="Times New Roman" w:hAnsi="Times New Roman" w:cs="Times New Roman"/>
          <w:sz w:val="28"/>
          <w:szCs w:val="28"/>
        </w:rPr>
        <w:t>постановки проблемных задач.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="007C7E17" w:rsidRPr="00C76278">
        <w:rPr>
          <w:rFonts w:ascii="Times New Roman" w:hAnsi="Times New Roman" w:cs="Times New Roman"/>
          <w:sz w:val="28"/>
          <w:szCs w:val="28"/>
        </w:rPr>
        <w:t>Возникает противоречие между необходимостью</w:t>
      </w:r>
      <w:r w:rsidR="00DC3022" w:rsidRPr="00C76278">
        <w:rPr>
          <w:rFonts w:ascii="Times New Roman" w:hAnsi="Times New Roman" w:cs="Times New Roman"/>
          <w:sz w:val="28"/>
          <w:szCs w:val="28"/>
        </w:rPr>
        <w:t xml:space="preserve"> использования репродуктивных методов и ограниченностью</w:t>
      </w:r>
      <w:r w:rsidRPr="00C76278">
        <w:rPr>
          <w:rFonts w:ascii="Times New Roman" w:hAnsi="Times New Roman" w:cs="Times New Roman"/>
          <w:sz w:val="28"/>
          <w:szCs w:val="28"/>
        </w:rPr>
        <w:t xml:space="preserve"> </w:t>
      </w:r>
      <w:r w:rsidR="00DC3022" w:rsidRPr="00C76278">
        <w:rPr>
          <w:rFonts w:ascii="Times New Roman" w:hAnsi="Times New Roman" w:cs="Times New Roman"/>
          <w:sz w:val="28"/>
          <w:szCs w:val="28"/>
        </w:rPr>
        <w:t>их в развитии творческих возможностей учащихся.</w:t>
      </w:r>
    </w:p>
    <w:p w:rsidR="00235A73" w:rsidRPr="00C76278" w:rsidRDefault="00DC3022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Опыт практической работы показывает, что разрешить это противоречие можно путем сочетания репродуктивных и проблемно – поисковых методов при использовании различных дидактических средств.</w:t>
      </w:r>
      <w:r w:rsidR="0013352E">
        <w:rPr>
          <w:rFonts w:ascii="Times New Roman" w:hAnsi="Times New Roman" w:cs="Times New Roman"/>
          <w:sz w:val="28"/>
          <w:szCs w:val="28"/>
        </w:rPr>
        <w:t xml:space="preserve"> </w:t>
      </w:r>
      <w:r w:rsidR="008D6287" w:rsidRPr="00C76278">
        <w:rPr>
          <w:rFonts w:ascii="Times New Roman" w:hAnsi="Times New Roman" w:cs="Times New Roman"/>
          <w:sz w:val="28"/>
          <w:szCs w:val="28"/>
        </w:rPr>
        <w:t>Помощь педагога в процессе разработки учащимися технологии изготовления изделия не должна выражаться в том, что сам педагог предлагает наилучший вариант. Он должен создавать условия для успешного выполнения работы, возбуждать любознательность детей, предлагая им задачи, соразмерные с их знаниями, и своими наводящими вопросами помогать решать возникающие трудности. Помощь педагога может быть выражена в форме пояснения, напоминания, конкретизации.</w:t>
      </w:r>
    </w:p>
    <w:p w:rsidR="008D6287" w:rsidRPr="00C76278" w:rsidRDefault="008D6287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Педагог стимулирует творческий поиск учащихся, фиксирует их предложения, помогает отобрать и обосновать рациональные идеи, оказывает помощь в их осуществлении.</w:t>
      </w:r>
    </w:p>
    <w:p w:rsidR="008D6287" w:rsidRPr="00C76278" w:rsidRDefault="008D6287" w:rsidP="0013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78">
        <w:rPr>
          <w:rFonts w:ascii="Times New Roman" w:hAnsi="Times New Roman" w:cs="Times New Roman"/>
          <w:sz w:val="28"/>
          <w:szCs w:val="28"/>
        </w:rPr>
        <w:t>Важным моментом при этом является формирование у учащихся умения реально сопоставлять свои возможности. Педагог должен помочь детям сконцентрировать внимание на конкретных задачах.</w:t>
      </w:r>
    </w:p>
    <w:p w:rsidR="009D50E3" w:rsidRPr="009D50E3" w:rsidRDefault="009D50E3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E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D50E3" w:rsidRDefault="009D50E3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0E3">
        <w:rPr>
          <w:rFonts w:ascii="Times New Roman" w:hAnsi="Times New Roman" w:cs="Times New Roman"/>
          <w:sz w:val="28"/>
          <w:szCs w:val="28"/>
        </w:rPr>
        <w:t>Методическая разработка написана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авторской  программой педагога «Калейдоскоп творчества». </w:t>
      </w:r>
      <w:r w:rsidR="006A5E0B">
        <w:rPr>
          <w:rFonts w:ascii="Times New Roman" w:hAnsi="Times New Roman" w:cs="Times New Roman"/>
          <w:sz w:val="28"/>
          <w:szCs w:val="28"/>
        </w:rPr>
        <w:t xml:space="preserve"> В программе предусмотрен комплекс занятий по народному художественному промыслу России. </w:t>
      </w:r>
    </w:p>
    <w:p w:rsidR="009D50E3" w:rsidRDefault="009D50E3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предусмотрена практическая и теоретическая творческая деятельность учащихся. Занятия направлены</w:t>
      </w:r>
      <w:r w:rsidR="00CE0BB4">
        <w:rPr>
          <w:rFonts w:ascii="Times New Roman" w:hAnsi="Times New Roman" w:cs="Times New Roman"/>
          <w:sz w:val="28"/>
          <w:szCs w:val="28"/>
        </w:rPr>
        <w:t xml:space="preserve"> </w:t>
      </w:r>
      <w:r w:rsidR="00725A92">
        <w:rPr>
          <w:rFonts w:ascii="Times New Roman" w:hAnsi="Times New Roman" w:cs="Times New Roman"/>
          <w:sz w:val="28"/>
          <w:szCs w:val="28"/>
        </w:rPr>
        <w:t>на осознанное восприятие учебной информации, конечным результатом которого является возможность творческого использования каждым ребенком багажа полученных знаний, ум</w:t>
      </w:r>
      <w:r w:rsidR="00C17508">
        <w:rPr>
          <w:rFonts w:ascii="Times New Roman" w:hAnsi="Times New Roman" w:cs="Times New Roman"/>
          <w:sz w:val="28"/>
          <w:szCs w:val="28"/>
        </w:rPr>
        <w:t>ен</w:t>
      </w:r>
      <w:r w:rsidR="00725A92">
        <w:rPr>
          <w:rFonts w:ascii="Times New Roman" w:hAnsi="Times New Roman" w:cs="Times New Roman"/>
          <w:sz w:val="28"/>
          <w:szCs w:val="28"/>
        </w:rPr>
        <w:t>ий и навыков.</w:t>
      </w:r>
    </w:p>
    <w:p w:rsidR="00725A92" w:rsidRDefault="00725A92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практических работ представлена с подробным описанием, а задания носят как репродуктивный, так и творческий характер. Разработка со</w:t>
      </w:r>
      <w:r w:rsidR="00CE0BB4">
        <w:rPr>
          <w:rFonts w:ascii="Times New Roman" w:hAnsi="Times New Roman" w:cs="Times New Roman"/>
          <w:sz w:val="28"/>
          <w:szCs w:val="28"/>
        </w:rPr>
        <w:t xml:space="preserve">держит иллюстративный материал, </w:t>
      </w:r>
      <w:r w:rsidR="001572BA">
        <w:rPr>
          <w:rFonts w:ascii="Times New Roman" w:hAnsi="Times New Roman" w:cs="Times New Roman"/>
          <w:sz w:val="28"/>
          <w:szCs w:val="28"/>
        </w:rPr>
        <w:t xml:space="preserve"> </w:t>
      </w:r>
      <w:r w:rsidR="00CE0B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пираясь </w:t>
      </w:r>
      <w:r w:rsidR="00CE0BB4">
        <w:rPr>
          <w:rFonts w:ascii="Times New Roman" w:hAnsi="Times New Roman" w:cs="Times New Roman"/>
          <w:sz w:val="28"/>
          <w:szCs w:val="28"/>
        </w:rPr>
        <w:t xml:space="preserve">на него, </w:t>
      </w:r>
      <w:r>
        <w:rPr>
          <w:rFonts w:ascii="Times New Roman" w:hAnsi="Times New Roman" w:cs="Times New Roman"/>
          <w:sz w:val="28"/>
          <w:szCs w:val="28"/>
        </w:rPr>
        <w:t xml:space="preserve">учащиеся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освоить азы практической деятельности.</w:t>
      </w:r>
      <w:r w:rsidR="001572BA">
        <w:rPr>
          <w:rFonts w:ascii="Times New Roman" w:hAnsi="Times New Roman" w:cs="Times New Roman"/>
          <w:sz w:val="28"/>
          <w:szCs w:val="28"/>
        </w:rPr>
        <w:t xml:space="preserve"> Главным в этих занятиях духовно – нравственное обогащение  учащихся параллельно с развитием их разума и совершенствованием практических умений. Содержательным стержнем работы на данном зтапе является исторический опыт человечества, отраженный в создаваемых им вещах. На ярком и доступном материале учащиеся постигают смысл и сущность исторических традиций. Ненавязчивое формирование</w:t>
      </w:r>
      <w:r w:rsidR="00E6099A">
        <w:rPr>
          <w:rFonts w:ascii="Times New Roman" w:hAnsi="Times New Roman" w:cs="Times New Roman"/>
          <w:sz w:val="28"/>
          <w:szCs w:val="28"/>
        </w:rPr>
        <w:t xml:space="preserve"> </w:t>
      </w:r>
      <w:r w:rsidR="001572BA">
        <w:rPr>
          <w:rFonts w:ascii="Times New Roman" w:hAnsi="Times New Roman" w:cs="Times New Roman"/>
          <w:sz w:val="28"/>
          <w:szCs w:val="28"/>
        </w:rPr>
        <w:t>заинтересованного и почтительного отношения к культурным традициям</w:t>
      </w:r>
      <w:r w:rsidR="00E6099A">
        <w:rPr>
          <w:rFonts w:ascii="Times New Roman" w:hAnsi="Times New Roman" w:cs="Times New Roman"/>
          <w:sz w:val="28"/>
          <w:szCs w:val="28"/>
        </w:rPr>
        <w:t>, уважение к мудрости мастерства – такова цель занятий. Не нравоучительные беседы, а освещение исторических фактов, не механическая работа, а овладение практической деятельностью – на таком материале ребята учатся размышлять, формулировать выводы. Кому – то может показаться, что работа по изготовлению изделий слишком проста. Изготовление на первый взгляд простых изделий, но с учетом определенных канонов, требует от учащихся более высокого уровня мышления и более совершенных практических навыков</w:t>
      </w:r>
      <w:r w:rsidR="00114DC3">
        <w:rPr>
          <w:rFonts w:ascii="Times New Roman" w:hAnsi="Times New Roman" w:cs="Times New Roman"/>
          <w:sz w:val="28"/>
          <w:szCs w:val="28"/>
        </w:rPr>
        <w:t xml:space="preserve">. </w:t>
      </w:r>
      <w:r w:rsidR="00E6099A">
        <w:rPr>
          <w:rFonts w:ascii="Times New Roman" w:hAnsi="Times New Roman" w:cs="Times New Roman"/>
          <w:sz w:val="28"/>
          <w:szCs w:val="28"/>
        </w:rPr>
        <w:t>Все внимание сосредотачивается на историческом опыте, на обязательном его изучении.</w:t>
      </w:r>
      <w:r w:rsidR="00114DC3">
        <w:rPr>
          <w:rFonts w:ascii="Times New Roman" w:hAnsi="Times New Roman" w:cs="Times New Roman"/>
          <w:sz w:val="28"/>
          <w:szCs w:val="28"/>
        </w:rPr>
        <w:t xml:space="preserve"> Постигая,  практические основы мастерства ребята,  приобщяются к человеческой культуре. На такой базе они в дальнейшем будут осваивать культуру в разнообразных видах деятельности.</w:t>
      </w:r>
    </w:p>
    <w:p w:rsidR="00725A92" w:rsidRDefault="00725A92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FB1" w:rsidRDefault="00BE5FB1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71D7" w:rsidRDefault="001E71D7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1D7" w:rsidRDefault="001E71D7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0B" w:rsidRPr="006A5E0B" w:rsidRDefault="00BE5FB1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FB1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BE5FB1" w:rsidRDefault="006A5E0B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Бедник И</w:t>
      </w:r>
      <w:r w:rsidR="00BE5FB1">
        <w:rPr>
          <w:rFonts w:ascii="Times New Roman" w:hAnsi="Times New Roman" w:cs="Times New Roman"/>
          <w:sz w:val="28"/>
          <w:szCs w:val="28"/>
        </w:rPr>
        <w:t>.И. «Цветы на подносе», 1986 год.</w:t>
      </w:r>
    </w:p>
    <w:p w:rsidR="006A5E0B" w:rsidRDefault="006A5E0B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 Н.В. Приглашение к творчеству – ППб: Детство – Пресс, 2004г.</w:t>
      </w:r>
    </w:p>
    <w:p w:rsidR="00BE5FB1" w:rsidRDefault="00BE5FB1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Конышева Н.М. Секреты мастеров»  </w:t>
      </w:r>
      <w:r>
        <w:rPr>
          <w:rFonts w:ascii="Times New Roman" w:hAnsi="Times New Roman" w:cs="Times New Roman"/>
          <w:sz w:val="28"/>
          <w:szCs w:val="28"/>
          <w:lang w:val="en-US"/>
        </w:rPr>
        <w:t>LINKA</w:t>
      </w:r>
      <w:r w:rsidRPr="00BE5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>
        <w:rPr>
          <w:rFonts w:ascii="Times New Roman" w:hAnsi="Times New Roman" w:cs="Times New Roman"/>
          <w:sz w:val="28"/>
          <w:szCs w:val="28"/>
        </w:rPr>
        <w:t>. 1997</w:t>
      </w:r>
    </w:p>
    <w:p w:rsidR="00BE5FB1" w:rsidRDefault="00BE5FB1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Никологорская Ольга  «Основы художественного ремесла» Москва «АСТ</w:t>
      </w:r>
      <w:r w:rsidR="0015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ПРЕСС» 1997</w:t>
      </w:r>
    </w:p>
    <w:p w:rsidR="006A5E0B" w:rsidRPr="00BE5FB1" w:rsidRDefault="006A5E0B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МителлоК. Аппликация. Техника и искусство. – М.: Эксмо-Пресс, 2002г.</w:t>
      </w:r>
    </w:p>
    <w:p w:rsidR="00BE5FB1" w:rsidRDefault="00BE5FB1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О.С. Народные художественные промыслы </w:t>
      </w:r>
    </w:p>
    <w:p w:rsidR="006A5E0B" w:rsidRDefault="006A5E0B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Соломенникова О.А. Радость творчества. Ознакомление детей с народным искусством. – М.: Мозаика-Синтез. 2009г.</w:t>
      </w:r>
    </w:p>
    <w:p w:rsidR="006A5E0B" w:rsidRPr="00BE5FB1" w:rsidRDefault="006A5E0B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Н.В. Творческие проекты в младшей школе. Под редакцией</w:t>
      </w:r>
      <w:r w:rsidR="00AD2CBA">
        <w:rPr>
          <w:rFonts w:ascii="Times New Roman" w:hAnsi="Times New Roman" w:cs="Times New Roman"/>
          <w:sz w:val="28"/>
          <w:szCs w:val="28"/>
        </w:rPr>
        <w:t xml:space="preserve">            В. </w:t>
      </w:r>
      <w:r>
        <w:rPr>
          <w:rFonts w:ascii="Times New Roman" w:hAnsi="Times New Roman" w:cs="Times New Roman"/>
          <w:sz w:val="28"/>
          <w:szCs w:val="28"/>
        </w:rPr>
        <w:t>Д.Симоненко. Брянск: Издательство БГПУ.</w:t>
      </w:r>
      <w:r w:rsidR="000A3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НМЦ «Технология»,1999.-52с.</w:t>
      </w:r>
    </w:p>
    <w:sectPr w:rsidR="006A5E0B" w:rsidRPr="00BE5FB1" w:rsidSect="00AE3CD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9E" w:rsidRDefault="00B6659E" w:rsidP="00A36259">
      <w:pPr>
        <w:pStyle w:val="a3"/>
        <w:spacing w:after="0" w:line="240" w:lineRule="auto"/>
      </w:pPr>
      <w:r>
        <w:separator/>
      </w:r>
    </w:p>
  </w:endnote>
  <w:endnote w:type="continuationSeparator" w:id="0">
    <w:p w:rsidR="00B6659E" w:rsidRDefault="00B6659E" w:rsidP="00A362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63"/>
      <w:docPartObj>
        <w:docPartGallery w:val="Page Numbers (Bottom of Page)"/>
        <w:docPartUnique/>
      </w:docPartObj>
    </w:sdtPr>
    <w:sdtContent>
      <w:p w:rsidR="0013352E" w:rsidRDefault="00CD4EF9">
        <w:pPr>
          <w:pStyle w:val="a9"/>
          <w:jc w:val="center"/>
        </w:pPr>
        <w:fldSimple w:instr=" PAGE   \* MERGEFORMAT ">
          <w:r w:rsidR="00F57E08">
            <w:rPr>
              <w:noProof/>
            </w:rPr>
            <w:t>7</w:t>
          </w:r>
        </w:fldSimple>
      </w:p>
    </w:sdtContent>
  </w:sdt>
  <w:p w:rsidR="0013352E" w:rsidRDefault="001335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9E" w:rsidRDefault="00B6659E" w:rsidP="00A36259">
      <w:pPr>
        <w:pStyle w:val="a3"/>
        <w:spacing w:after="0" w:line="240" w:lineRule="auto"/>
      </w:pPr>
      <w:r>
        <w:separator/>
      </w:r>
    </w:p>
  </w:footnote>
  <w:footnote w:type="continuationSeparator" w:id="0">
    <w:p w:rsidR="00B6659E" w:rsidRDefault="00B6659E" w:rsidP="00A362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2E" w:rsidRDefault="0013352E">
    <w:pPr>
      <w:pStyle w:val="a7"/>
    </w:pPr>
  </w:p>
  <w:p w:rsidR="0013352E" w:rsidRDefault="001335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F20"/>
    <w:multiLevelType w:val="hybridMultilevel"/>
    <w:tmpl w:val="85FEC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342C3"/>
    <w:multiLevelType w:val="hybridMultilevel"/>
    <w:tmpl w:val="70722C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4346"/>
    <w:multiLevelType w:val="hybridMultilevel"/>
    <w:tmpl w:val="55B6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35529"/>
    <w:multiLevelType w:val="hybridMultilevel"/>
    <w:tmpl w:val="4D72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0116"/>
    <w:multiLevelType w:val="hybridMultilevel"/>
    <w:tmpl w:val="7CC8A0E2"/>
    <w:lvl w:ilvl="0" w:tplc="189C71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55BDE"/>
    <w:multiLevelType w:val="hybridMultilevel"/>
    <w:tmpl w:val="27DEC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518C5"/>
    <w:multiLevelType w:val="hybridMultilevel"/>
    <w:tmpl w:val="BF8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3F"/>
    <w:rsid w:val="00006082"/>
    <w:rsid w:val="00010C21"/>
    <w:rsid w:val="00010D41"/>
    <w:rsid w:val="00016CFB"/>
    <w:rsid w:val="00032A2B"/>
    <w:rsid w:val="0007195E"/>
    <w:rsid w:val="00073738"/>
    <w:rsid w:val="00073D08"/>
    <w:rsid w:val="0008059A"/>
    <w:rsid w:val="00081D12"/>
    <w:rsid w:val="000A30E0"/>
    <w:rsid w:val="000B677D"/>
    <w:rsid w:val="000C45C0"/>
    <w:rsid w:val="000C50A7"/>
    <w:rsid w:val="000D725E"/>
    <w:rsid w:val="000F3B03"/>
    <w:rsid w:val="000F6C8E"/>
    <w:rsid w:val="001141DE"/>
    <w:rsid w:val="00114DC3"/>
    <w:rsid w:val="00124235"/>
    <w:rsid w:val="00130890"/>
    <w:rsid w:val="0013352E"/>
    <w:rsid w:val="001572BA"/>
    <w:rsid w:val="00161610"/>
    <w:rsid w:val="00175EF2"/>
    <w:rsid w:val="00177117"/>
    <w:rsid w:val="001932BA"/>
    <w:rsid w:val="001B32B4"/>
    <w:rsid w:val="001E71D7"/>
    <w:rsid w:val="001F1EB0"/>
    <w:rsid w:val="00204C8A"/>
    <w:rsid w:val="002303EF"/>
    <w:rsid w:val="00235A73"/>
    <w:rsid w:val="00262810"/>
    <w:rsid w:val="00263335"/>
    <w:rsid w:val="0026561C"/>
    <w:rsid w:val="00273EC2"/>
    <w:rsid w:val="00286C35"/>
    <w:rsid w:val="002924E3"/>
    <w:rsid w:val="002C3BF8"/>
    <w:rsid w:val="002D1E73"/>
    <w:rsid w:val="002D2376"/>
    <w:rsid w:val="002D3337"/>
    <w:rsid w:val="002E7790"/>
    <w:rsid w:val="002F26DC"/>
    <w:rsid w:val="00314E23"/>
    <w:rsid w:val="00321B07"/>
    <w:rsid w:val="00352A79"/>
    <w:rsid w:val="00394662"/>
    <w:rsid w:val="00394CAC"/>
    <w:rsid w:val="003B3E3C"/>
    <w:rsid w:val="003B7AD8"/>
    <w:rsid w:val="003C0743"/>
    <w:rsid w:val="003C0ACC"/>
    <w:rsid w:val="003C14FA"/>
    <w:rsid w:val="003F1EA3"/>
    <w:rsid w:val="00421214"/>
    <w:rsid w:val="00422956"/>
    <w:rsid w:val="0044162B"/>
    <w:rsid w:val="00460320"/>
    <w:rsid w:val="00494B5C"/>
    <w:rsid w:val="004A562C"/>
    <w:rsid w:val="004B528A"/>
    <w:rsid w:val="004D7147"/>
    <w:rsid w:val="00510701"/>
    <w:rsid w:val="00540187"/>
    <w:rsid w:val="005449BE"/>
    <w:rsid w:val="00565A70"/>
    <w:rsid w:val="00573C1C"/>
    <w:rsid w:val="00581DEF"/>
    <w:rsid w:val="00584D82"/>
    <w:rsid w:val="005B6964"/>
    <w:rsid w:val="005D0CC8"/>
    <w:rsid w:val="005D46F0"/>
    <w:rsid w:val="005D6841"/>
    <w:rsid w:val="005E1AD6"/>
    <w:rsid w:val="0060268F"/>
    <w:rsid w:val="00604FF3"/>
    <w:rsid w:val="0060629F"/>
    <w:rsid w:val="0060700C"/>
    <w:rsid w:val="006650D3"/>
    <w:rsid w:val="006849AE"/>
    <w:rsid w:val="00685932"/>
    <w:rsid w:val="006A49FF"/>
    <w:rsid w:val="006A5E0B"/>
    <w:rsid w:val="006B4D40"/>
    <w:rsid w:val="00705413"/>
    <w:rsid w:val="00710BD4"/>
    <w:rsid w:val="00717713"/>
    <w:rsid w:val="00725A92"/>
    <w:rsid w:val="00732341"/>
    <w:rsid w:val="00737022"/>
    <w:rsid w:val="00745484"/>
    <w:rsid w:val="00745E85"/>
    <w:rsid w:val="007546D0"/>
    <w:rsid w:val="00775E8A"/>
    <w:rsid w:val="007A6116"/>
    <w:rsid w:val="007C7E17"/>
    <w:rsid w:val="007F75B7"/>
    <w:rsid w:val="008221EF"/>
    <w:rsid w:val="00824EF5"/>
    <w:rsid w:val="008375FA"/>
    <w:rsid w:val="008437D0"/>
    <w:rsid w:val="00875E13"/>
    <w:rsid w:val="008831D5"/>
    <w:rsid w:val="00884B69"/>
    <w:rsid w:val="00886428"/>
    <w:rsid w:val="00894448"/>
    <w:rsid w:val="008A761A"/>
    <w:rsid w:val="008C2FD5"/>
    <w:rsid w:val="008C4867"/>
    <w:rsid w:val="008D2693"/>
    <w:rsid w:val="008D5ECF"/>
    <w:rsid w:val="008D6287"/>
    <w:rsid w:val="008E0B3F"/>
    <w:rsid w:val="00902A85"/>
    <w:rsid w:val="00933402"/>
    <w:rsid w:val="009635C4"/>
    <w:rsid w:val="00971507"/>
    <w:rsid w:val="00982CF0"/>
    <w:rsid w:val="0098775A"/>
    <w:rsid w:val="00990F85"/>
    <w:rsid w:val="00993BB9"/>
    <w:rsid w:val="00997825"/>
    <w:rsid w:val="009D221B"/>
    <w:rsid w:val="009D3CBF"/>
    <w:rsid w:val="009D50E3"/>
    <w:rsid w:val="00A161D4"/>
    <w:rsid w:val="00A258E6"/>
    <w:rsid w:val="00A26A89"/>
    <w:rsid w:val="00A34DEE"/>
    <w:rsid w:val="00A35C33"/>
    <w:rsid w:val="00A36259"/>
    <w:rsid w:val="00A63E8F"/>
    <w:rsid w:val="00A73018"/>
    <w:rsid w:val="00A92A1E"/>
    <w:rsid w:val="00A95F43"/>
    <w:rsid w:val="00AB6A31"/>
    <w:rsid w:val="00AC3512"/>
    <w:rsid w:val="00AD2CBA"/>
    <w:rsid w:val="00AE02D3"/>
    <w:rsid w:val="00AE0FC5"/>
    <w:rsid w:val="00AE3CD9"/>
    <w:rsid w:val="00AF209C"/>
    <w:rsid w:val="00B043A1"/>
    <w:rsid w:val="00B10699"/>
    <w:rsid w:val="00B1118B"/>
    <w:rsid w:val="00B6659E"/>
    <w:rsid w:val="00BA2CE8"/>
    <w:rsid w:val="00BC6362"/>
    <w:rsid w:val="00BC7AC2"/>
    <w:rsid w:val="00BD18A4"/>
    <w:rsid w:val="00BE5FB1"/>
    <w:rsid w:val="00BF0C0E"/>
    <w:rsid w:val="00C044F9"/>
    <w:rsid w:val="00C05D1C"/>
    <w:rsid w:val="00C0691A"/>
    <w:rsid w:val="00C07DD1"/>
    <w:rsid w:val="00C17508"/>
    <w:rsid w:val="00C17CB1"/>
    <w:rsid w:val="00C31455"/>
    <w:rsid w:val="00C524FC"/>
    <w:rsid w:val="00C54B24"/>
    <w:rsid w:val="00C70015"/>
    <w:rsid w:val="00C76278"/>
    <w:rsid w:val="00C84AC4"/>
    <w:rsid w:val="00C97CE1"/>
    <w:rsid w:val="00CA545E"/>
    <w:rsid w:val="00CA5C6E"/>
    <w:rsid w:val="00CB4142"/>
    <w:rsid w:val="00CD4831"/>
    <w:rsid w:val="00CD4EF9"/>
    <w:rsid w:val="00CE0BB4"/>
    <w:rsid w:val="00CE5778"/>
    <w:rsid w:val="00CF38F5"/>
    <w:rsid w:val="00D0615C"/>
    <w:rsid w:val="00D20F47"/>
    <w:rsid w:val="00D22D78"/>
    <w:rsid w:val="00D470C7"/>
    <w:rsid w:val="00D54973"/>
    <w:rsid w:val="00D72843"/>
    <w:rsid w:val="00D77FB4"/>
    <w:rsid w:val="00D837B7"/>
    <w:rsid w:val="00DA2298"/>
    <w:rsid w:val="00DB4AFB"/>
    <w:rsid w:val="00DC09E9"/>
    <w:rsid w:val="00DC3022"/>
    <w:rsid w:val="00DE51C9"/>
    <w:rsid w:val="00E15092"/>
    <w:rsid w:val="00E163FD"/>
    <w:rsid w:val="00E21D15"/>
    <w:rsid w:val="00E30F27"/>
    <w:rsid w:val="00E57B55"/>
    <w:rsid w:val="00E6099A"/>
    <w:rsid w:val="00E644FF"/>
    <w:rsid w:val="00E64E63"/>
    <w:rsid w:val="00E733F7"/>
    <w:rsid w:val="00E857B2"/>
    <w:rsid w:val="00EA2F9B"/>
    <w:rsid w:val="00EB560C"/>
    <w:rsid w:val="00EB6C96"/>
    <w:rsid w:val="00EB7836"/>
    <w:rsid w:val="00EC398F"/>
    <w:rsid w:val="00EC78D3"/>
    <w:rsid w:val="00ED01D7"/>
    <w:rsid w:val="00EE142C"/>
    <w:rsid w:val="00EE3618"/>
    <w:rsid w:val="00F043F4"/>
    <w:rsid w:val="00F046F6"/>
    <w:rsid w:val="00F24B94"/>
    <w:rsid w:val="00F42D50"/>
    <w:rsid w:val="00F441C9"/>
    <w:rsid w:val="00F4589A"/>
    <w:rsid w:val="00F478F9"/>
    <w:rsid w:val="00F47A2E"/>
    <w:rsid w:val="00F5013D"/>
    <w:rsid w:val="00F57E08"/>
    <w:rsid w:val="00F65D8A"/>
    <w:rsid w:val="00F7478C"/>
    <w:rsid w:val="00F96C3D"/>
    <w:rsid w:val="00FA3E1C"/>
    <w:rsid w:val="00FA4287"/>
    <w:rsid w:val="00FB11ED"/>
    <w:rsid w:val="00FC3998"/>
    <w:rsid w:val="00FC4308"/>
    <w:rsid w:val="00FD7913"/>
    <w:rsid w:val="00FE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3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6259"/>
  </w:style>
  <w:style w:type="paragraph" w:styleId="a9">
    <w:name w:val="footer"/>
    <w:basedOn w:val="a"/>
    <w:link w:val="aa"/>
    <w:uiPriority w:val="99"/>
    <w:unhideWhenUsed/>
    <w:rsid w:val="00A3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259"/>
  </w:style>
  <w:style w:type="paragraph" w:styleId="ab">
    <w:name w:val="footnote text"/>
    <w:basedOn w:val="a"/>
    <w:link w:val="ac"/>
    <w:uiPriority w:val="99"/>
    <w:semiHidden/>
    <w:unhideWhenUsed/>
    <w:rsid w:val="007546D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546D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546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56B-9AED-4AF4-9759-3BC6B2F1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Ивановна</cp:lastModifiedBy>
  <cp:revision>117</cp:revision>
  <cp:lastPrinted>2015-12-17T10:58:00Z</cp:lastPrinted>
  <dcterms:created xsi:type="dcterms:W3CDTF">2012-01-07T14:53:00Z</dcterms:created>
  <dcterms:modified xsi:type="dcterms:W3CDTF">2016-01-14T08:23:00Z</dcterms:modified>
</cp:coreProperties>
</file>