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7F" w:rsidRDefault="00AA281E" w:rsidP="00AA2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C32">
        <w:rPr>
          <w:rFonts w:ascii="Times New Roman" w:hAnsi="Times New Roman" w:cs="Times New Roman"/>
          <w:b/>
          <w:sz w:val="32"/>
          <w:szCs w:val="32"/>
        </w:rPr>
        <w:t>Инженерны</w:t>
      </w:r>
      <w:r w:rsidR="00BF619B" w:rsidRPr="00B50C32">
        <w:rPr>
          <w:rFonts w:ascii="Times New Roman" w:hAnsi="Times New Roman" w:cs="Times New Roman"/>
          <w:b/>
          <w:sz w:val="32"/>
          <w:szCs w:val="32"/>
        </w:rPr>
        <w:t>й профиль</w:t>
      </w:r>
      <w:r w:rsidR="00BF619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4416"/>
        <w:gridCol w:w="4939"/>
      </w:tblGrid>
      <w:tr w:rsidR="00AA281E" w:rsidTr="00BD553A">
        <w:tc>
          <w:tcPr>
            <w:tcW w:w="1951" w:type="dxa"/>
          </w:tcPr>
          <w:p w:rsidR="00AA281E" w:rsidRDefault="00AA281E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AA281E" w:rsidRDefault="00C06C24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4416" w:type="dxa"/>
          </w:tcPr>
          <w:p w:rsidR="00AA281E" w:rsidRDefault="00C06C24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4939" w:type="dxa"/>
          </w:tcPr>
          <w:p w:rsidR="00AA281E" w:rsidRDefault="00AA281E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6C36BA" w:rsidTr="00BD553A">
        <w:tc>
          <w:tcPr>
            <w:tcW w:w="1951" w:type="dxa"/>
            <w:vMerge w:val="restart"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36BA" w:rsidRPr="006C36BA" w:rsidRDefault="006C36BA" w:rsidP="00AA2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36BA"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  <w:tc>
          <w:tcPr>
            <w:tcW w:w="3544" w:type="dxa"/>
            <w:vMerge w:val="restart"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1.Законы взаимодействия и движения тел.</w:t>
            </w:r>
          </w:p>
        </w:tc>
        <w:tc>
          <w:tcPr>
            <w:tcW w:w="4416" w:type="dxa"/>
            <w:vMerge w:val="restart"/>
          </w:tcPr>
          <w:p w:rsidR="006C36BA" w:rsidRDefault="00B50C32" w:rsidP="006C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Прямолинейное равномерное движение</w:t>
            </w:r>
          </w:p>
        </w:tc>
        <w:tc>
          <w:tcPr>
            <w:tcW w:w="4939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Траектория, путь, перемещение.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6C36BA" w:rsidRDefault="006C36BA" w:rsidP="00DF1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Прямолинейное равноускоренное движение.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 xml:space="preserve"> Ускорение</w:t>
            </w:r>
            <w:proofErr w:type="gramStart"/>
            <w:r w:rsidR="006C36BA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6C36BA" w:rsidRPr="006C36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6C36BA" w:rsidRDefault="00B50C32" w:rsidP="00DF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Прямолинейное равноускоренное движение.</w:t>
            </w:r>
          </w:p>
        </w:tc>
        <w:tc>
          <w:tcPr>
            <w:tcW w:w="4939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Перемещение при прямолинейном равноускоренном движении.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 w:val="restart"/>
          </w:tcPr>
          <w:p w:rsidR="006C36BA" w:rsidRDefault="00B50C32" w:rsidP="00B50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Законы движения.</w:t>
            </w:r>
          </w:p>
        </w:tc>
        <w:tc>
          <w:tcPr>
            <w:tcW w:w="4939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Относительность механического движения. (</w:t>
            </w:r>
            <w:r w:rsidR="006C36BA" w:rsidRPr="006C36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6C36BA" w:rsidRDefault="006C36BA" w:rsidP="00DF1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Закон всемирного тяготения.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6C36BA" w:rsidRDefault="006C36BA" w:rsidP="00DF1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Прямолинейное и криволинейное движение. Движение тела по окружности с постоянным по модулю ускорением</w:t>
            </w:r>
            <w:proofErr w:type="gramStart"/>
            <w:r w:rsidR="006C36BA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6C36BA" w:rsidRPr="006C36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6C36BA" w:rsidRDefault="006C36BA" w:rsidP="00DF1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6C36BA" w:rsidRDefault="00B50C32" w:rsidP="00342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Искусственные спутники Земли.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6C36BA" w:rsidRDefault="00B50C32" w:rsidP="00DF1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Импульс тела. Закон сохранения импульса.</w:t>
            </w:r>
          </w:p>
        </w:tc>
        <w:tc>
          <w:tcPr>
            <w:tcW w:w="4939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Импульс тела. Закон сохранения импульса.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2.Механические колебания и волны. Звук.</w:t>
            </w:r>
          </w:p>
        </w:tc>
        <w:tc>
          <w:tcPr>
            <w:tcW w:w="4416" w:type="dxa"/>
            <w:vMerge w:val="restart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Механические колебания и волны. Звук.</w:t>
            </w:r>
          </w:p>
        </w:tc>
        <w:tc>
          <w:tcPr>
            <w:tcW w:w="4939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колебаний в упругой среде. </w:t>
            </w:r>
            <w:proofErr w:type="gramStart"/>
            <w:r w:rsidR="006C36BA">
              <w:rPr>
                <w:rFonts w:ascii="Times New Roman" w:hAnsi="Times New Roman" w:cs="Times New Roman"/>
                <w:sz w:val="28"/>
                <w:szCs w:val="28"/>
              </w:rPr>
              <w:t xml:space="preserve">Волны. </w:t>
            </w:r>
            <w:proofErr w:type="gramEnd"/>
            <w:r w:rsidR="006C36B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36BA" w:rsidRPr="006C36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Высота, тембр, громкость звука.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Звуковые волны.</w:t>
            </w:r>
          </w:p>
        </w:tc>
      </w:tr>
      <w:tr w:rsidR="006C36BA" w:rsidTr="00BD553A">
        <w:tc>
          <w:tcPr>
            <w:tcW w:w="1951" w:type="dxa"/>
            <w:vMerge/>
          </w:tcPr>
          <w:p w:rsidR="006C36BA" w:rsidRDefault="006C36BA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C36BA" w:rsidRDefault="006C36BA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Электромагнитное поле.</w:t>
            </w:r>
          </w:p>
        </w:tc>
        <w:tc>
          <w:tcPr>
            <w:tcW w:w="4416" w:type="dxa"/>
          </w:tcPr>
          <w:p w:rsidR="006C36BA" w:rsidRDefault="00B50C32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Электромагнитное поле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9" w:type="dxa"/>
          </w:tcPr>
          <w:p w:rsidR="006C36BA" w:rsidRDefault="00B50C32" w:rsidP="006C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C36BA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переменного тока. Трансформатор. Передача электрической </w:t>
            </w:r>
            <w:r w:rsidR="009D7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энергии. (</w:t>
            </w:r>
            <w:r w:rsidR="006C36BA" w:rsidRPr="006C36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6C36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0476" w:rsidTr="00BD553A">
        <w:tc>
          <w:tcPr>
            <w:tcW w:w="1951" w:type="dxa"/>
            <w:vMerge w:val="restart"/>
          </w:tcPr>
          <w:p w:rsidR="001A0476" w:rsidRPr="006C36BA" w:rsidRDefault="001A0476" w:rsidP="00AA2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36BA"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  <w:tc>
          <w:tcPr>
            <w:tcW w:w="3544" w:type="dxa"/>
            <w:vMerge w:val="restart"/>
          </w:tcPr>
          <w:p w:rsidR="001A0476" w:rsidRDefault="001A0476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2.Молекулярная физика. Термодинамика.</w:t>
            </w:r>
          </w:p>
        </w:tc>
        <w:tc>
          <w:tcPr>
            <w:tcW w:w="4416" w:type="dxa"/>
            <w:vMerge w:val="restart"/>
          </w:tcPr>
          <w:p w:rsidR="001A0476" w:rsidRDefault="001A0476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Основы молекулярно-кинетической теории.</w:t>
            </w:r>
          </w:p>
        </w:tc>
        <w:tc>
          <w:tcPr>
            <w:tcW w:w="4939" w:type="dxa"/>
          </w:tcPr>
          <w:p w:rsidR="001A0476" w:rsidRDefault="006F11D3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A0476">
              <w:rPr>
                <w:rFonts w:ascii="Times New Roman" w:hAnsi="Times New Roman" w:cs="Times New Roman"/>
                <w:sz w:val="28"/>
                <w:szCs w:val="28"/>
              </w:rPr>
              <w:t>Строение вещества. Молекула. Основные положения МКТ. Экспериментальное доказательство основных положений МКТ. Броуновское  движение. (</w:t>
            </w:r>
            <w:r w:rsidR="001A0476" w:rsidRPr="009D7E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A04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0476" w:rsidTr="00BD553A">
        <w:tc>
          <w:tcPr>
            <w:tcW w:w="1951" w:type="dxa"/>
            <w:vMerge/>
          </w:tcPr>
          <w:p w:rsidR="001A0476" w:rsidRDefault="001A0476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A0476" w:rsidRDefault="001A0476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1A0476" w:rsidRDefault="001A0476" w:rsidP="00C06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1A0476" w:rsidRDefault="00BD553A" w:rsidP="009D7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0476">
              <w:rPr>
                <w:rFonts w:ascii="Times New Roman" w:hAnsi="Times New Roman" w:cs="Times New Roman"/>
                <w:sz w:val="28"/>
                <w:szCs w:val="28"/>
              </w:rPr>
              <w:t xml:space="preserve">Силы взаимодействия молекул. </w:t>
            </w:r>
            <w:r w:rsidR="001A0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Строение твердых, жидких и газообразных тел.</w:t>
            </w:r>
          </w:p>
        </w:tc>
      </w:tr>
      <w:tr w:rsidR="001A0476" w:rsidTr="00BD553A">
        <w:tc>
          <w:tcPr>
            <w:tcW w:w="1951" w:type="dxa"/>
            <w:vMerge/>
          </w:tcPr>
          <w:p w:rsidR="001A0476" w:rsidRDefault="001A0476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A0476" w:rsidRDefault="001A0476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1A0476" w:rsidRDefault="001A0476" w:rsidP="009D7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Температура. Энергия теплового движения молекул.</w:t>
            </w:r>
          </w:p>
        </w:tc>
        <w:tc>
          <w:tcPr>
            <w:tcW w:w="4939" w:type="dxa"/>
          </w:tcPr>
          <w:p w:rsidR="001A0476" w:rsidRDefault="00BD553A" w:rsidP="009D7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A0476">
              <w:rPr>
                <w:rFonts w:ascii="Times New Roman" w:hAnsi="Times New Roman" w:cs="Times New Roman"/>
                <w:sz w:val="28"/>
                <w:szCs w:val="28"/>
              </w:rPr>
              <w:t>Абсолютная температура. Температура-мера средней кинетической энергии движения молекул.</w:t>
            </w:r>
          </w:p>
        </w:tc>
      </w:tr>
      <w:tr w:rsidR="001A0476" w:rsidTr="00BD553A">
        <w:tc>
          <w:tcPr>
            <w:tcW w:w="1951" w:type="dxa"/>
            <w:vMerge/>
          </w:tcPr>
          <w:p w:rsidR="001A0476" w:rsidRDefault="001A0476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A0476" w:rsidRDefault="001A0476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1A0476" w:rsidRDefault="001A0476" w:rsidP="009D7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Уравнение состояния идеального газа. Газовые законы.</w:t>
            </w:r>
          </w:p>
        </w:tc>
        <w:tc>
          <w:tcPr>
            <w:tcW w:w="4939" w:type="dxa"/>
          </w:tcPr>
          <w:p w:rsidR="001A0476" w:rsidRDefault="00BD553A" w:rsidP="009D7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A0476">
              <w:rPr>
                <w:rFonts w:ascii="Times New Roman" w:hAnsi="Times New Roman" w:cs="Times New Roman"/>
                <w:sz w:val="28"/>
                <w:szCs w:val="28"/>
              </w:rPr>
              <w:t>Уравнение состояния идеального газа. Газовые законы</w:t>
            </w:r>
          </w:p>
        </w:tc>
      </w:tr>
      <w:tr w:rsidR="001A0476" w:rsidTr="00BD553A">
        <w:tc>
          <w:tcPr>
            <w:tcW w:w="1951" w:type="dxa"/>
            <w:vMerge/>
          </w:tcPr>
          <w:p w:rsidR="001A0476" w:rsidRDefault="001A0476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A0476" w:rsidRDefault="001A0476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1A0476" w:rsidRDefault="001A0476" w:rsidP="009D7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Взаимные превращения жидкостей и газов. Твердые тела.</w:t>
            </w:r>
          </w:p>
        </w:tc>
        <w:tc>
          <w:tcPr>
            <w:tcW w:w="4939" w:type="dxa"/>
          </w:tcPr>
          <w:p w:rsidR="001A0476" w:rsidRDefault="00BD553A" w:rsidP="00BD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A0476">
              <w:rPr>
                <w:rFonts w:ascii="Times New Roman" w:hAnsi="Times New Roman" w:cs="Times New Roman"/>
                <w:sz w:val="28"/>
                <w:szCs w:val="28"/>
              </w:rPr>
              <w:t>Влажность воздуха и ее измерение. (</w:t>
            </w:r>
            <w:r w:rsidR="001A0476" w:rsidRPr="009D7E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A04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0476" w:rsidTr="00BD553A">
        <w:tc>
          <w:tcPr>
            <w:tcW w:w="1951" w:type="dxa"/>
            <w:vMerge/>
          </w:tcPr>
          <w:p w:rsidR="001A0476" w:rsidRDefault="001A0476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A0476" w:rsidRDefault="001A0476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1A0476" w:rsidRDefault="001A0476" w:rsidP="006F1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Основы термодинамики.</w:t>
            </w:r>
          </w:p>
        </w:tc>
        <w:tc>
          <w:tcPr>
            <w:tcW w:w="4939" w:type="dxa"/>
          </w:tcPr>
          <w:p w:rsidR="001A0476" w:rsidRDefault="00BD553A" w:rsidP="001A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1A0476">
              <w:rPr>
                <w:rFonts w:ascii="Times New Roman" w:hAnsi="Times New Roman" w:cs="Times New Roman"/>
                <w:sz w:val="28"/>
                <w:szCs w:val="28"/>
              </w:rPr>
              <w:t>Принцип действия и КПД тепловых двигателей. (</w:t>
            </w:r>
            <w:r w:rsidR="001A0476" w:rsidRPr="001A04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A04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47FFB" w:rsidTr="00BD553A">
        <w:trPr>
          <w:trHeight w:val="70"/>
        </w:trPr>
        <w:tc>
          <w:tcPr>
            <w:tcW w:w="1951" w:type="dxa"/>
            <w:vMerge/>
          </w:tcPr>
          <w:p w:rsidR="00F47FFB" w:rsidRDefault="00F47FFB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F47FFB" w:rsidRDefault="00F47FFB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3.Основы электродинамики.</w:t>
            </w:r>
          </w:p>
        </w:tc>
        <w:tc>
          <w:tcPr>
            <w:tcW w:w="4416" w:type="dxa"/>
            <w:vMerge w:val="restart"/>
          </w:tcPr>
          <w:p w:rsidR="00F47FFB" w:rsidRDefault="00F47FFB" w:rsidP="001A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1.Электростатика.</w:t>
            </w:r>
          </w:p>
        </w:tc>
        <w:tc>
          <w:tcPr>
            <w:tcW w:w="4939" w:type="dxa"/>
          </w:tcPr>
          <w:p w:rsidR="00F47FFB" w:rsidRDefault="00BD553A" w:rsidP="001A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F47FFB">
              <w:rPr>
                <w:rFonts w:ascii="Times New Roman" w:hAnsi="Times New Roman" w:cs="Times New Roman"/>
                <w:sz w:val="28"/>
                <w:szCs w:val="28"/>
              </w:rPr>
              <w:t>Электрическое поле. Напряженность электрического поля.</w:t>
            </w:r>
          </w:p>
        </w:tc>
      </w:tr>
      <w:tr w:rsidR="00F47FFB" w:rsidTr="00BD553A">
        <w:tc>
          <w:tcPr>
            <w:tcW w:w="1951" w:type="dxa"/>
            <w:vMerge w:val="restart"/>
          </w:tcPr>
          <w:p w:rsidR="00F47FFB" w:rsidRDefault="00F47FFB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F47FFB" w:rsidRDefault="00F47FFB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F47FFB" w:rsidRDefault="00F47FFB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F47FFB" w:rsidRDefault="00BD553A" w:rsidP="001A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F47FFB">
              <w:rPr>
                <w:rFonts w:ascii="Times New Roman" w:hAnsi="Times New Roman" w:cs="Times New Roman"/>
                <w:sz w:val="28"/>
                <w:szCs w:val="28"/>
              </w:rPr>
              <w:t>Конденсаторы. Назначение и устройство</w:t>
            </w:r>
            <w:proofErr w:type="gramStart"/>
            <w:r w:rsidR="00F47FFB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F47FFB" w:rsidRPr="001A04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47F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47FFB" w:rsidTr="00BD553A">
        <w:tc>
          <w:tcPr>
            <w:tcW w:w="1951" w:type="dxa"/>
            <w:vMerge/>
          </w:tcPr>
          <w:p w:rsidR="00F47FFB" w:rsidRDefault="00F47FFB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F47FFB" w:rsidRDefault="00F47FFB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F47FFB" w:rsidRDefault="00F47FFB" w:rsidP="006F1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2.Законы постоянного тока.</w:t>
            </w:r>
          </w:p>
        </w:tc>
        <w:tc>
          <w:tcPr>
            <w:tcW w:w="4939" w:type="dxa"/>
          </w:tcPr>
          <w:p w:rsidR="00F47FFB" w:rsidRDefault="00BD553A" w:rsidP="001A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F47FFB">
              <w:rPr>
                <w:rFonts w:ascii="Times New Roman" w:hAnsi="Times New Roman" w:cs="Times New Roman"/>
                <w:sz w:val="28"/>
                <w:szCs w:val="28"/>
              </w:rPr>
              <w:t>Закон Ома. Последовательное и параллельное соединение проводников</w:t>
            </w:r>
            <w:proofErr w:type="gramStart"/>
            <w:r w:rsidR="00F47FFB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F47FFB" w:rsidRPr="001A04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47F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F11D3" w:rsidTr="00BD553A">
        <w:tc>
          <w:tcPr>
            <w:tcW w:w="1951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 w:val="restart"/>
          </w:tcPr>
          <w:p w:rsidR="006F11D3" w:rsidRDefault="006F11D3" w:rsidP="001A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3.Электрический ток в различных средах.</w:t>
            </w:r>
          </w:p>
        </w:tc>
        <w:tc>
          <w:tcPr>
            <w:tcW w:w="4939" w:type="dxa"/>
          </w:tcPr>
          <w:p w:rsidR="006F11D3" w:rsidRDefault="00BD553A" w:rsidP="001A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6F11D3">
              <w:rPr>
                <w:rFonts w:ascii="Times New Roman" w:hAnsi="Times New Roman" w:cs="Times New Roman"/>
                <w:sz w:val="28"/>
                <w:szCs w:val="28"/>
              </w:rPr>
              <w:t>Электрическая проводимость различных веществ. Зависимость сопротивление проводника от температуры.</w:t>
            </w:r>
          </w:p>
        </w:tc>
      </w:tr>
      <w:tr w:rsidR="006F11D3" w:rsidTr="00BD553A">
        <w:tc>
          <w:tcPr>
            <w:tcW w:w="1951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6F11D3" w:rsidRDefault="00BD553A" w:rsidP="001A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6F11D3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полупроводниках. Применение полупроводниковых приборов.</w:t>
            </w:r>
          </w:p>
        </w:tc>
      </w:tr>
      <w:tr w:rsidR="006F11D3" w:rsidTr="00BD553A">
        <w:tc>
          <w:tcPr>
            <w:tcW w:w="1951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6F11D3" w:rsidRDefault="00BD553A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6F11D3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жидкостях.</w:t>
            </w:r>
          </w:p>
        </w:tc>
      </w:tr>
      <w:tr w:rsidR="006F11D3" w:rsidTr="00BD553A">
        <w:tc>
          <w:tcPr>
            <w:tcW w:w="1951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6F11D3" w:rsidRDefault="006F11D3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6F11D3" w:rsidRDefault="00BD553A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6F11D3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газах.</w:t>
            </w:r>
          </w:p>
        </w:tc>
      </w:tr>
      <w:tr w:rsidR="00B50C32" w:rsidTr="00BD553A">
        <w:tc>
          <w:tcPr>
            <w:tcW w:w="1951" w:type="dxa"/>
            <w:vMerge w:val="restart"/>
          </w:tcPr>
          <w:p w:rsidR="00B50C32" w:rsidRPr="00F47FFB" w:rsidRDefault="00B50C32" w:rsidP="00AA2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FFB">
              <w:rPr>
                <w:rFonts w:ascii="Times New Roman" w:hAnsi="Times New Roman" w:cs="Times New Roman"/>
                <w:b/>
                <w:sz w:val="32"/>
                <w:szCs w:val="32"/>
              </w:rPr>
              <w:t>11 класс</w:t>
            </w:r>
          </w:p>
        </w:tc>
        <w:tc>
          <w:tcPr>
            <w:tcW w:w="3544" w:type="dxa"/>
            <w:vMerge w:val="restart"/>
          </w:tcPr>
          <w:p w:rsidR="00B50C32" w:rsidRDefault="00B50C32" w:rsidP="00B5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1.Основы электродинамики.</w:t>
            </w:r>
          </w:p>
        </w:tc>
        <w:tc>
          <w:tcPr>
            <w:tcW w:w="4416" w:type="dxa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Магнитное поле.</w:t>
            </w:r>
          </w:p>
        </w:tc>
        <w:tc>
          <w:tcPr>
            <w:tcW w:w="4939" w:type="dxa"/>
          </w:tcPr>
          <w:p w:rsidR="00B50C32" w:rsidRDefault="006F11D3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Магнитное поле постоянного тока.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Электромагнитная индукция.</w:t>
            </w:r>
          </w:p>
        </w:tc>
        <w:tc>
          <w:tcPr>
            <w:tcW w:w="4939" w:type="dxa"/>
          </w:tcPr>
          <w:p w:rsidR="00B50C32" w:rsidRDefault="006F11D3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Самоиндукция. Индуктивность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2.Колебания и волны.</w:t>
            </w:r>
          </w:p>
        </w:tc>
        <w:tc>
          <w:tcPr>
            <w:tcW w:w="4416" w:type="dxa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1.Электромагнитные колебания.</w:t>
            </w:r>
          </w:p>
        </w:tc>
        <w:tc>
          <w:tcPr>
            <w:tcW w:w="4939" w:type="dxa"/>
          </w:tcPr>
          <w:p w:rsidR="00B50C32" w:rsidRDefault="006F11D3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 xml:space="preserve">Колебательный контур.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Превращение энергии при колебательных колебаниях.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B50C32" w:rsidRDefault="00B50C32" w:rsidP="0008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Производство, передача и использование электрической энергии.</w:t>
            </w:r>
          </w:p>
        </w:tc>
        <w:tc>
          <w:tcPr>
            <w:tcW w:w="4939" w:type="dxa"/>
          </w:tcPr>
          <w:p w:rsidR="00B50C32" w:rsidRDefault="00BD553A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1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Передача электроэнергии.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3.Электромагнитные волны.</w:t>
            </w:r>
          </w:p>
        </w:tc>
        <w:tc>
          <w:tcPr>
            <w:tcW w:w="4939" w:type="dxa"/>
          </w:tcPr>
          <w:p w:rsidR="00B50C32" w:rsidRDefault="00BD553A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1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Радиолокация. Понятие о телевидении. Развитие сре</w:t>
            </w:r>
            <w:proofErr w:type="gramStart"/>
            <w:r w:rsidR="00B50C32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="00B50C32">
              <w:rPr>
                <w:rFonts w:ascii="Times New Roman" w:hAnsi="Times New Roman" w:cs="Times New Roman"/>
                <w:sz w:val="28"/>
                <w:szCs w:val="28"/>
              </w:rPr>
              <w:t>язи.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Оптика.</w:t>
            </w:r>
          </w:p>
        </w:tc>
        <w:tc>
          <w:tcPr>
            <w:tcW w:w="4416" w:type="dxa"/>
            <w:vMerge w:val="restart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Световые волны.</w:t>
            </w:r>
          </w:p>
        </w:tc>
        <w:tc>
          <w:tcPr>
            <w:tcW w:w="4939" w:type="dxa"/>
          </w:tcPr>
          <w:p w:rsidR="00B50C32" w:rsidRDefault="00BD553A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1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Законы отражения</w:t>
            </w:r>
            <w:proofErr w:type="gramStart"/>
            <w:r w:rsidR="00B50C3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B50C32" w:rsidRPr="000855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B50C32" w:rsidRDefault="00BD553A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1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Законы преломления</w:t>
            </w:r>
            <w:proofErr w:type="gramStart"/>
            <w:r w:rsidR="00B50C3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B50C32" w:rsidRPr="000855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B50C32" w:rsidRDefault="00BD553A" w:rsidP="0008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1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Линзы. Построение изображений в линзе</w:t>
            </w:r>
            <w:proofErr w:type="gramStart"/>
            <w:r w:rsidR="00B50C3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B50C32" w:rsidRPr="000855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B50C32" w:rsidRDefault="00BD553A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F1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Интерференция света. Дифракция света.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 w:val="restart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Излучение и спектры.</w:t>
            </w:r>
          </w:p>
        </w:tc>
        <w:tc>
          <w:tcPr>
            <w:tcW w:w="4939" w:type="dxa"/>
          </w:tcPr>
          <w:p w:rsidR="00B50C32" w:rsidRDefault="006F11D3" w:rsidP="00BD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Спектры и спектральные аппараты.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B50C32" w:rsidRDefault="006F11D3" w:rsidP="00BD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Инфракрасное и ультрафиолетовое излучение.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</w:tcPr>
          <w:p w:rsidR="00B50C32" w:rsidRDefault="006F11D3" w:rsidP="00BD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Рентгеновские лучи.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4.Квантовая физика.</w:t>
            </w:r>
          </w:p>
        </w:tc>
        <w:tc>
          <w:tcPr>
            <w:tcW w:w="4416" w:type="dxa"/>
          </w:tcPr>
          <w:p w:rsidR="00B50C32" w:rsidRDefault="00B50C32" w:rsidP="00B5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Световые кванты.</w:t>
            </w:r>
          </w:p>
        </w:tc>
        <w:tc>
          <w:tcPr>
            <w:tcW w:w="4939" w:type="dxa"/>
          </w:tcPr>
          <w:p w:rsidR="00B50C32" w:rsidRDefault="006F11D3" w:rsidP="00BD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Фотоэффект. Уравнение Эйнштейна.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2.Атомная физика.</w:t>
            </w:r>
          </w:p>
        </w:tc>
        <w:tc>
          <w:tcPr>
            <w:tcW w:w="4939" w:type="dxa"/>
          </w:tcPr>
          <w:p w:rsidR="00B50C32" w:rsidRDefault="006F11D3" w:rsidP="00BD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Лазеры.</w:t>
            </w:r>
          </w:p>
        </w:tc>
      </w:tr>
      <w:tr w:rsidR="00B50C32" w:rsidTr="00BD553A">
        <w:tc>
          <w:tcPr>
            <w:tcW w:w="1951" w:type="dxa"/>
            <w:vMerge/>
          </w:tcPr>
          <w:p w:rsidR="00B50C32" w:rsidRDefault="00B50C32" w:rsidP="00AA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B50C32" w:rsidRDefault="00B50C32" w:rsidP="00F47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3.Физика атомного ядра.</w:t>
            </w:r>
          </w:p>
        </w:tc>
        <w:tc>
          <w:tcPr>
            <w:tcW w:w="4939" w:type="dxa"/>
          </w:tcPr>
          <w:p w:rsidR="00B50C32" w:rsidRDefault="006F11D3" w:rsidP="00BD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5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C32">
              <w:rPr>
                <w:rFonts w:ascii="Times New Roman" w:hAnsi="Times New Roman" w:cs="Times New Roman"/>
                <w:sz w:val="28"/>
                <w:szCs w:val="28"/>
              </w:rPr>
              <w:t>Ядерные реакции. Ядерные реакции. Цепные ядерные реакции. Ядерный реактор.</w:t>
            </w:r>
          </w:p>
        </w:tc>
      </w:tr>
    </w:tbl>
    <w:p w:rsidR="00AA281E" w:rsidRPr="00AA281E" w:rsidRDefault="00AA281E" w:rsidP="00AA28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281E" w:rsidRPr="00AA281E" w:rsidSect="00B50C32">
      <w:pgSz w:w="16838" w:h="11906" w:orient="landscape"/>
      <w:pgMar w:top="1134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F9"/>
    <w:rsid w:val="0000697F"/>
    <w:rsid w:val="0008551C"/>
    <w:rsid w:val="001A0476"/>
    <w:rsid w:val="00342980"/>
    <w:rsid w:val="006547F9"/>
    <w:rsid w:val="006C36BA"/>
    <w:rsid w:val="006F11D3"/>
    <w:rsid w:val="009D7E2E"/>
    <w:rsid w:val="00AA281E"/>
    <w:rsid w:val="00B50C32"/>
    <w:rsid w:val="00BD553A"/>
    <w:rsid w:val="00BF619B"/>
    <w:rsid w:val="00C06C24"/>
    <w:rsid w:val="00DF169A"/>
    <w:rsid w:val="00F4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50AC-B799-4527-AA30-396CD220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Сидорова</dc:creator>
  <cp:keywords/>
  <dc:description/>
  <cp:lastModifiedBy>Ирина Сидорова</cp:lastModifiedBy>
  <cp:revision>4</cp:revision>
  <dcterms:created xsi:type="dcterms:W3CDTF">2015-03-16T14:13:00Z</dcterms:created>
  <dcterms:modified xsi:type="dcterms:W3CDTF">2015-03-16T18:15:00Z</dcterms:modified>
</cp:coreProperties>
</file>