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A5" w:rsidRDefault="00FC11A5" w:rsidP="00FC11A5">
      <w:pPr>
        <w:ind w:left="-851" w:firstLine="851"/>
        <w:jc w:val="center"/>
        <w:rPr>
          <w:rFonts w:ascii="Book Antiqua" w:hAnsi="Book Antiqua"/>
          <w:b/>
          <w:i/>
          <w:color w:val="C00000"/>
          <w:sz w:val="44"/>
          <w:szCs w:val="44"/>
          <w:u w:val="single"/>
        </w:rPr>
      </w:pPr>
      <w:r>
        <w:rPr>
          <w:noProof/>
        </w:rPr>
        <w:drawing>
          <wp:inline distT="0" distB="0" distL="0" distR="0">
            <wp:extent cx="2513313" cy="2386346"/>
            <wp:effectExtent l="19050" t="0" r="1287" b="0"/>
            <wp:docPr id="8" name="Рисунок 7" descr="http://xn----7sbcaucqbthgyg0d8d5c.xn--p1ai/wp-content/uploads/2015/09/05_konk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--7sbcaucqbthgyg0d8d5c.xn--p1ai/wp-content/uploads/2015/09/05_konkur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809" cy="239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1A5" w:rsidRPr="00FC11A5" w:rsidRDefault="00FC11A5" w:rsidP="00FC11A5">
      <w:pPr>
        <w:ind w:left="-851" w:firstLine="851"/>
        <w:jc w:val="center"/>
        <w:rPr>
          <w:b/>
          <w:i/>
          <w:color w:val="C00000"/>
          <w:sz w:val="40"/>
          <w:szCs w:val="40"/>
          <w:u w:val="single"/>
        </w:rPr>
      </w:pPr>
      <w:r w:rsidRPr="00FC11A5">
        <w:rPr>
          <w:rFonts w:ascii="Book Antiqua" w:hAnsi="Book Antiqua"/>
          <w:b/>
          <w:i/>
          <w:color w:val="C00000"/>
          <w:sz w:val="40"/>
          <w:szCs w:val="40"/>
          <w:u w:val="single"/>
        </w:rPr>
        <w:t>Экологическое воспитание детей раннего возраста</w:t>
      </w:r>
    </w:p>
    <w:p w:rsidR="00FC11A5" w:rsidRPr="00FC11A5" w:rsidRDefault="00FC11A5" w:rsidP="00FC11A5">
      <w:pPr>
        <w:ind w:left="-851" w:firstLine="851"/>
        <w:rPr>
          <w:sz w:val="36"/>
          <w:szCs w:val="36"/>
        </w:rPr>
      </w:pPr>
      <w:r w:rsidRPr="00FC11A5">
        <w:rPr>
          <w:sz w:val="36"/>
          <w:szCs w:val="36"/>
        </w:rPr>
        <w:t xml:space="preserve">В настоящее время, как никогда остро стоит вопрос экологического воспитания дошкольников. Общим местом стало утверждение, что экологическое воспитание должно начинаться как можно раньше. Малыши восторгаются при виде цветка, бабочки, и в то же время могут безраздумно раздавить бегающего по тропинке муравья. </w:t>
      </w:r>
    </w:p>
    <w:p w:rsidR="00FC11A5" w:rsidRPr="00FC11A5" w:rsidRDefault="00FC11A5" w:rsidP="00FC11A5">
      <w:pPr>
        <w:ind w:left="-851" w:firstLine="851"/>
        <w:rPr>
          <w:sz w:val="36"/>
          <w:szCs w:val="36"/>
        </w:rPr>
      </w:pPr>
      <w:r w:rsidRPr="00FC11A5">
        <w:rPr>
          <w:sz w:val="36"/>
          <w:szCs w:val="36"/>
        </w:rPr>
        <w:t xml:space="preserve">Как же приучить их беречь и охранять природу, все живое, окружающее нас? В.А. Сухомлинский считал необходимым вводить малыша в окружающий мир природы так, чтобы каждый день открывал в нем что-то новое для себя, чтобы он рос исследователем, чтобы каждый его шаг был путешествием к источникам чудес в природе, облагораживал сердце и закаливал волю. </w:t>
      </w:r>
    </w:p>
    <w:p w:rsidR="00FC11A5" w:rsidRPr="00FC11A5" w:rsidRDefault="00FC11A5" w:rsidP="00FC11A5">
      <w:pPr>
        <w:ind w:left="-851" w:firstLine="851"/>
        <w:rPr>
          <w:sz w:val="36"/>
          <w:szCs w:val="36"/>
        </w:rPr>
      </w:pPr>
      <w:r w:rsidRPr="00FC11A5">
        <w:rPr>
          <w:rFonts w:ascii="Book Antiqua" w:hAnsi="Book Antiqua"/>
          <w:b/>
          <w:i/>
          <w:color w:val="C00000"/>
          <w:sz w:val="40"/>
          <w:szCs w:val="40"/>
          <w:u w:val="single"/>
        </w:rPr>
        <w:t>Экологическое воспитание</w:t>
      </w:r>
      <w:r w:rsidRPr="000F7DBE">
        <w:rPr>
          <w:sz w:val="40"/>
          <w:szCs w:val="40"/>
        </w:rPr>
        <w:t xml:space="preserve"> </w:t>
      </w:r>
      <w:r w:rsidRPr="00FC11A5">
        <w:rPr>
          <w:sz w:val="36"/>
          <w:szCs w:val="36"/>
        </w:rPr>
        <w:t>– это воспитание любви к природе, ее понимание, воспитание человечности, доброты, ответственного отношения к природе, и к людям.</w:t>
      </w:r>
    </w:p>
    <w:p w:rsidR="00FC11A5" w:rsidRPr="00FC11A5" w:rsidRDefault="00FC11A5" w:rsidP="00FC11A5">
      <w:pPr>
        <w:ind w:left="-851" w:firstLine="851"/>
        <w:rPr>
          <w:sz w:val="36"/>
          <w:szCs w:val="36"/>
        </w:rPr>
      </w:pPr>
      <w:r w:rsidRPr="00FC11A5">
        <w:rPr>
          <w:sz w:val="36"/>
          <w:szCs w:val="36"/>
        </w:rPr>
        <w:t xml:space="preserve">Дети раннего возраста «приобщаются» к экологическим программам, получая знания о домашних животных и птицах и их роли в жизни человека, проникаясь гуманным отношением к ним (о животных надо заботиться, их «благополучие» зависит от людей). </w:t>
      </w:r>
    </w:p>
    <w:p w:rsidR="00FC11A5" w:rsidRPr="000F7DBE" w:rsidRDefault="00FC11A5" w:rsidP="00FC11A5">
      <w:pPr>
        <w:ind w:left="-851" w:firstLine="851"/>
        <w:rPr>
          <w:sz w:val="40"/>
          <w:szCs w:val="40"/>
        </w:rPr>
      </w:pPr>
      <w:r w:rsidRPr="00FC11A5">
        <w:rPr>
          <w:sz w:val="36"/>
          <w:szCs w:val="36"/>
        </w:rPr>
        <w:t>Большое значение  имеет ознакомление с животными. Наблюдения за ними можно организовать дома и на прогулке в естественных условиях. Животные в естественных условиях часто находятся в движении, а</w:t>
      </w:r>
      <w:r w:rsidRPr="000F7DBE">
        <w:rPr>
          <w:sz w:val="40"/>
          <w:szCs w:val="40"/>
        </w:rPr>
        <w:t xml:space="preserve"> это вызывает у детей непроизвольный интерес и внимание.</w:t>
      </w:r>
    </w:p>
    <w:p w:rsidR="00FC11A5" w:rsidRPr="00FC11A5" w:rsidRDefault="00FC11A5" w:rsidP="00FC11A5">
      <w:pPr>
        <w:ind w:left="-851" w:firstLine="851"/>
        <w:rPr>
          <w:sz w:val="36"/>
          <w:szCs w:val="36"/>
        </w:rPr>
      </w:pPr>
      <w:r w:rsidRPr="00FC11A5">
        <w:rPr>
          <w:sz w:val="36"/>
          <w:szCs w:val="36"/>
        </w:rPr>
        <w:lastRenderedPageBreak/>
        <w:t xml:space="preserve">Произведения художественной литературы также учат детей мыслить, расширяют кругозор. Художественные произведения воспитывают добрые чувства. После ознакомления с произведениями о животных и растениях малыши начинают сознательнее и сочувственнее относиться ко всему живому. У детей возникает желание защищать животных и птиц, помогать им, совершать хорошие поступки. </w:t>
      </w:r>
    </w:p>
    <w:p w:rsidR="00FC11A5" w:rsidRPr="00FC11A5" w:rsidRDefault="00FC11A5" w:rsidP="00FC11A5">
      <w:pPr>
        <w:ind w:left="-851" w:firstLine="851"/>
        <w:rPr>
          <w:sz w:val="36"/>
          <w:szCs w:val="36"/>
        </w:rPr>
      </w:pPr>
      <w:r w:rsidRPr="00FC11A5">
        <w:rPr>
          <w:sz w:val="36"/>
          <w:szCs w:val="36"/>
        </w:rPr>
        <w:t xml:space="preserve">Чувства к животным дети переносят и на образные игрушки. После прослушивания стихотворений А. Барто «Зайка», «Мишка», «Бычок» дети начинают заботливо относится к своим игрушкам («У моего мишки не оторвана лапка», «Я своего зайку не брошу: пойдет дождь и он простудится», - говорят малыши, расширяя в воображении прочитанное и соотнося его со своими поступками). </w:t>
      </w:r>
    </w:p>
    <w:p w:rsidR="00FC11A5" w:rsidRPr="00FC11A5" w:rsidRDefault="00FC11A5" w:rsidP="00FC11A5">
      <w:pPr>
        <w:ind w:left="-851" w:firstLine="851"/>
        <w:rPr>
          <w:sz w:val="36"/>
          <w:szCs w:val="36"/>
        </w:rPr>
      </w:pPr>
      <w:r w:rsidRPr="00FC11A5">
        <w:rPr>
          <w:sz w:val="36"/>
          <w:szCs w:val="36"/>
        </w:rPr>
        <w:t xml:space="preserve">Стихотворения, песенки, потешки ценны тем, что они эмоционально обогащают ребенка, пробуждают в нем первые чувства добра, света и ласки. </w:t>
      </w:r>
    </w:p>
    <w:p w:rsidR="00FC11A5" w:rsidRPr="000F7DBE" w:rsidRDefault="00FC11A5" w:rsidP="00FC11A5">
      <w:pPr>
        <w:ind w:left="-851" w:firstLine="851"/>
        <w:rPr>
          <w:sz w:val="40"/>
          <w:szCs w:val="40"/>
        </w:rPr>
      </w:pPr>
      <w:r w:rsidRPr="00FC11A5">
        <w:rPr>
          <w:sz w:val="36"/>
          <w:szCs w:val="36"/>
        </w:rPr>
        <w:t xml:space="preserve">Очень важно научить детей наблюдать за природными явлениями, любоваться их красотой, стремиться узнать их как можно больше! Это понимали и наши далекие предки, оставившие нам в наследство потешки и песенки о растениях, животных, временах года, солнце, небе («Как у нашего кота», « Дождик, дождик, поливай!», « Зайка-трусишка», « Ой, люли, люли, люли» и др.).     </w:t>
      </w:r>
      <w:r w:rsidRPr="000F7DBE">
        <w:rPr>
          <w:sz w:val="40"/>
          <w:szCs w:val="40"/>
        </w:rPr>
        <w:t xml:space="preserve">                      </w:t>
      </w:r>
    </w:p>
    <w:p w:rsidR="00CE0494" w:rsidRPr="00FC11A5" w:rsidRDefault="00FC11A5" w:rsidP="00FC11A5">
      <w:pPr>
        <w:ind w:left="-851" w:firstLine="851"/>
        <w:jc w:val="center"/>
        <w:rPr>
          <w:szCs w:val="56"/>
        </w:rPr>
      </w:pPr>
      <w:r>
        <w:rPr>
          <w:noProof/>
        </w:rPr>
        <w:drawing>
          <wp:inline distT="0" distB="0" distL="0" distR="0">
            <wp:extent cx="3362325" cy="3298256"/>
            <wp:effectExtent l="19050" t="0" r="9525" b="0"/>
            <wp:docPr id="2" name="Рисунок 1" descr="http://sun-bc.ucoz.ua/plan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n-bc.ucoz.ua/plane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368" cy="3313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0494" w:rsidRPr="00FC11A5" w:rsidSect="0033396D">
      <w:pgSz w:w="11906" w:h="16838"/>
      <w:pgMar w:top="709" w:right="1134" w:bottom="425" w:left="170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42F59"/>
    <w:multiLevelType w:val="hybridMultilevel"/>
    <w:tmpl w:val="25849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655E2"/>
    <w:multiLevelType w:val="hybridMultilevel"/>
    <w:tmpl w:val="0E2E419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0FC6"/>
    <w:rsid w:val="000536E9"/>
    <w:rsid w:val="00092CC5"/>
    <w:rsid w:val="00111C8E"/>
    <w:rsid w:val="0015557F"/>
    <w:rsid w:val="001C7228"/>
    <w:rsid w:val="002159D0"/>
    <w:rsid w:val="0023090C"/>
    <w:rsid w:val="002C4509"/>
    <w:rsid w:val="00325DBD"/>
    <w:rsid w:val="0033396D"/>
    <w:rsid w:val="00391809"/>
    <w:rsid w:val="00392864"/>
    <w:rsid w:val="003B02BF"/>
    <w:rsid w:val="0043607F"/>
    <w:rsid w:val="0045108C"/>
    <w:rsid w:val="004726BD"/>
    <w:rsid w:val="00476A02"/>
    <w:rsid w:val="00491C3C"/>
    <w:rsid w:val="004A49BF"/>
    <w:rsid w:val="004F121E"/>
    <w:rsid w:val="0050572A"/>
    <w:rsid w:val="00571F33"/>
    <w:rsid w:val="005B7628"/>
    <w:rsid w:val="006006DA"/>
    <w:rsid w:val="00601582"/>
    <w:rsid w:val="0061091C"/>
    <w:rsid w:val="0062356A"/>
    <w:rsid w:val="006A7E79"/>
    <w:rsid w:val="006E4F8E"/>
    <w:rsid w:val="00710098"/>
    <w:rsid w:val="007367CA"/>
    <w:rsid w:val="00791340"/>
    <w:rsid w:val="007D569E"/>
    <w:rsid w:val="0083191D"/>
    <w:rsid w:val="008379D2"/>
    <w:rsid w:val="00853E07"/>
    <w:rsid w:val="008F23CB"/>
    <w:rsid w:val="009147BA"/>
    <w:rsid w:val="009237BD"/>
    <w:rsid w:val="009B061F"/>
    <w:rsid w:val="009B2C16"/>
    <w:rsid w:val="00A1027E"/>
    <w:rsid w:val="00A3659E"/>
    <w:rsid w:val="00A47C3F"/>
    <w:rsid w:val="00A5719B"/>
    <w:rsid w:val="00A6731F"/>
    <w:rsid w:val="00AA2E41"/>
    <w:rsid w:val="00B23CF0"/>
    <w:rsid w:val="00B80ADE"/>
    <w:rsid w:val="00C165CD"/>
    <w:rsid w:val="00C22EC4"/>
    <w:rsid w:val="00C43D2F"/>
    <w:rsid w:val="00C60FC6"/>
    <w:rsid w:val="00C722C5"/>
    <w:rsid w:val="00C94725"/>
    <w:rsid w:val="00C95BCC"/>
    <w:rsid w:val="00CC3293"/>
    <w:rsid w:val="00CD5839"/>
    <w:rsid w:val="00CE0494"/>
    <w:rsid w:val="00D7687A"/>
    <w:rsid w:val="00D8499C"/>
    <w:rsid w:val="00E378D0"/>
    <w:rsid w:val="00E51C00"/>
    <w:rsid w:val="00E93635"/>
    <w:rsid w:val="00EE544B"/>
    <w:rsid w:val="00F33C5D"/>
    <w:rsid w:val="00F567D8"/>
    <w:rsid w:val="00F75164"/>
    <w:rsid w:val="00F903FD"/>
    <w:rsid w:val="00F94B5A"/>
    <w:rsid w:val="00FA310C"/>
    <w:rsid w:val="00FA5F2F"/>
    <w:rsid w:val="00FC11A5"/>
    <w:rsid w:val="00FF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F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F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367CA"/>
    <w:pPr>
      <w:spacing w:before="100" w:beforeAutospacing="1" w:after="100" w:afterAutospacing="1"/>
    </w:pPr>
  </w:style>
  <w:style w:type="character" w:styleId="a6">
    <w:name w:val="Strong"/>
    <w:basedOn w:val="a0"/>
    <w:qFormat/>
    <w:rsid w:val="0033396D"/>
    <w:rPr>
      <w:b/>
      <w:bCs/>
    </w:rPr>
  </w:style>
  <w:style w:type="paragraph" w:styleId="a7">
    <w:name w:val="No Spacing"/>
    <w:uiPriority w:val="1"/>
    <w:qFormat/>
    <w:rsid w:val="00EE54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13613-DC45-4532-94FB-25762845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Ylia</dc:creator>
  <cp:lastModifiedBy>Александр Ефимов</cp:lastModifiedBy>
  <cp:revision>55</cp:revision>
  <dcterms:created xsi:type="dcterms:W3CDTF">2012-08-23T07:38:00Z</dcterms:created>
  <dcterms:modified xsi:type="dcterms:W3CDTF">2016-01-14T19:15:00Z</dcterms:modified>
</cp:coreProperties>
</file>