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5D" w:rsidRPr="00113CE1" w:rsidRDefault="0016465D" w:rsidP="0016465D">
      <w:pPr>
        <w:jc w:val="center"/>
        <w:rPr>
          <w:sz w:val="27"/>
          <w:szCs w:val="27"/>
        </w:rPr>
      </w:pPr>
      <w:r w:rsidRPr="00113CE1">
        <w:rPr>
          <w:sz w:val="27"/>
          <w:szCs w:val="27"/>
        </w:rPr>
        <w:t xml:space="preserve">Муниципальное бюджетное </w:t>
      </w:r>
      <w:r w:rsidRPr="00113CE1">
        <w:rPr>
          <w:sz w:val="27"/>
          <w:szCs w:val="27"/>
          <w:lang w:val="tt-RU"/>
        </w:rPr>
        <w:t xml:space="preserve">дошкольное </w:t>
      </w:r>
      <w:r w:rsidRPr="00113CE1">
        <w:rPr>
          <w:sz w:val="27"/>
          <w:szCs w:val="27"/>
        </w:rPr>
        <w:t xml:space="preserve">образовательное учреждение </w:t>
      </w:r>
    </w:p>
    <w:p w:rsidR="0016465D" w:rsidRPr="00113CE1" w:rsidRDefault="0016465D" w:rsidP="0016465D">
      <w:pPr>
        <w:jc w:val="center"/>
        <w:rPr>
          <w:sz w:val="27"/>
          <w:szCs w:val="27"/>
        </w:rPr>
      </w:pPr>
      <w:r w:rsidRPr="00113CE1">
        <w:rPr>
          <w:sz w:val="27"/>
          <w:szCs w:val="27"/>
        </w:rPr>
        <w:t xml:space="preserve">«Центр развития ребенка – детский сад № 91» </w:t>
      </w:r>
    </w:p>
    <w:p w:rsidR="0016465D" w:rsidRPr="00113CE1" w:rsidRDefault="0016465D" w:rsidP="0016465D">
      <w:pPr>
        <w:jc w:val="center"/>
        <w:rPr>
          <w:sz w:val="27"/>
          <w:szCs w:val="27"/>
        </w:rPr>
      </w:pPr>
    </w:p>
    <w:p w:rsidR="0016465D" w:rsidRPr="00113CE1" w:rsidRDefault="0016465D" w:rsidP="0016465D">
      <w:pPr>
        <w:jc w:val="center"/>
        <w:rPr>
          <w:sz w:val="27"/>
          <w:szCs w:val="27"/>
        </w:rPr>
      </w:pPr>
    </w:p>
    <w:p w:rsidR="0016465D" w:rsidRPr="00113CE1" w:rsidRDefault="0016465D" w:rsidP="0016465D">
      <w:pPr>
        <w:jc w:val="center"/>
        <w:rPr>
          <w:sz w:val="27"/>
          <w:szCs w:val="27"/>
        </w:rPr>
      </w:pPr>
    </w:p>
    <w:p w:rsidR="0016465D" w:rsidRPr="00113CE1" w:rsidRDefault="0016465D" w:rsidP="0016465D">
      <w:pPr>
        <w:jc w:val="center"/>
        <w:rPr>
          <w:sz w:val="27"/>
          <w:szCs w:val="27"/>
        </w:rPr>
      </w:pPr>
      <w:r>
        <w:rPr>
          <w:rFonts w:ascii="Calibri" w:hAnsi="Calibri"/>
          <w:noProof/>
          <w:lang w:eastAsia="ru-RU"/>
        </w:rPr>
        <w:drawing>
          <wp:anchor distT="0" distB="0" distL="114300" distR="114300" simplePos="0" relativeHeight="251659264" behindDoc="1" locked="0" layoutInCell="1" allowOverlap="1">
            <wp:simplePos x="0" y="0"/>
            <wp:positionH relativeFrom="column">
              <wp:posOffset>2005965</wp:posOffset>
            </wp:positionH>
            <wp:positionV relativeFrom="paragraph">
              <wp:posOffset>51435</wp:posOffset>
            </wp:positionV>
            <wp:extent cx="1295400" cy="1209675"/>
            <wp:effectExtent l="0" t="0" r="0" b="0"/>
            <wp:wrapTight wrapText="bothSides">
              <wp:wrapPolygon edited="0">
                <wp:start x="8259" y="2381"/>
                <wp:lineTo x="6035" y="3061"/>
                <wp:lineTo x="1588" y="6803"/>
                <wp:lineTo x="318" y="12586"/>
                <wp:lineTo x="953" y="13266"/>
                <wp:lineTo x="6671" y="13266"/>
                <wp:lineTo x="3494" y="17008"/>
                <wp:lineTo x="3494" y="18709"/>
                <wp:lineTo x="6035" y="18709"/>
                <wp:lineTo x="5718" y="20069"/>
                <wp:lineTo x="16835" y="20069"/>
                <wp:lineTo x="16835" y="18709"/>
                <wp:lineTo x="18741" y="18709"/>
                <wp:lineTo x="18741" y="16668"/>
                <wp:lineTo x="16835" y="13266"/>
                <wp:lineTo x="20012" y="13266"/>
                <wp:lineTo x="20965" y="11906"/>
                <wp:lineTo x="20012" y="6803"/>
                <wp:lineTo x="14929" y="3061"/>
                <wp:lineTo x="12706" y="2381"/>
                <wp:lineTo x="8259" y="2381"/>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209675"/>
                    </a:xfrm>
                    <a:prstGeom prst="rect">
                      <a:avLst/>
                    </a:prstGeom>
                    <a:noFill/>
                  </pic:spPr>
                </pic:pic>
              </a:graphicData>
            </a:graphic>
          </wp:anchor>
        </w:drawing>
      </w:r>
    </w:p>
    <w:p w:rsidR="0016465D" w:rsidRPr="00113CE1" w:rsidRDefault="0016465D" w:rsidP="0016465D">
      <w:pPr>
        <w:jc w:val="center"/>
        <w:rPr>
          <w:sz w:val="27"/>
          <w:szCs w:val="27"/>
        </w:rPr>
      </w:pPr>
    </w:p>
    <w:p w:rsidR="0016465D" w:rsidRPr="00113CE1" w:rsidRDefault="0016465D" w:rsidP="0016465D">
      <w:pPr>
        <w:jc w:val="center"/>
        <w:rPr>
          <w:sz w:val="27"/>
          <w:szCs w:val="27"/>
        </w:rPr>
      </w:pPr>
    </w:p>
    <w:p w:rsidR="0016465D" w:rsidRPr="00113CE1" w:rsidRDefault="0016465D" w:rsidP="0016465D">
      <w:pPr>
        <w:jc w:val="center"/>
        <w:rPr>
          <w:sz w:val="27"/>
          <w:szCs w:val="27"/>
        </w:rPr>
      </w:pPr>
    </w:p>
    <w:p w:rsidR="0016465D" w:rsidRPr="00113CE1" w:rsidRDefault="0016465D" w:rsidP="0016465D">
      <w:pPr>
        <w:jc w:val="center"/>
        <w:rPr>
          <w:sz w:val="27"/>
          <w:szCs w:val="27"/>
        </w:rPr>
      </w:pPr>
    </w:p>
    <w:p w:rsidR="0016465D" w:rsidRPr="00113CE1" w:rsidRDefault="0016465D" w:rsidP="0016465D">
      <w:pPr>
        <w:jc w:val="center"/>
        <w:rPr>
          <w:sz w:val="27"/>
          <w:szCs w:val="27"/>
        </w:rPr>
      </w:pPr>
    </w:p>
    <w:p w:rsidR="0016465D" w:rsidRPr="00113CE1" w:rsidRDefault="0016465D" w:rsidP="0016465D">
      <w:pPr>
        <w:rPr>
          <w:sz w:val="27"/>
          <w:szCs w:val="27"/>
        </w:rPr>
      </w:pPr>
    </w:p>
    <w:p w:rsidR="0016465D" w:rsidRPr="00113CE1" w:rsidRDefault="0016465D" w:rsidP="0016465D">
      <w:pPr>
        <w:rPr>
          <w:sz w:val="27"/>
          <w:szCs w:val="27"/>
        </w:rPr>
      </w:pPr>
    </w:p>
    <w:p w:rsidR="0016465D" w:rsidRPr="00113CE1" w:rsidRDefault="0016465D" w:rsidP="0016465D">
      <w:pPr>
        <w:contextualSpacing/>
        <w:rPr>
          <w:sz w:val="27"/>
          <w:szCs w:val="27"/>
        </w:rPr>
      </w:pPr>
    </w:p>
    <w:p w:rsidR="0016465D" w:rsidRPr="00B30390" w:rsidRDefault="0016465D" w:rsidP="0016465D">
      <w:pPr>
        <w:spacing w:line="360" w:lineRule="auto"/>
        <w:contextualSpacing/>
        <w:rPr>
          <w:b/>
          <w:sz w:val="28"/>
          <w:szCs w:val="28"/>
          <w:lang w:val="tt-RU"/>
        </w:rPr>
      </w:pPr>
      <w:r>
        <w:rPr>
          <w:sz w:val="27"/>
          <w:szCs w:val="27"/>
        </w:rPr>
        <w:t xml:space="preserve">                             </w:t>
      </w:r>
      <w:r>
        <w:rPr>
          <w:b/>
          <w:lang w:val="tt-RU"/>
        </w:rPr>
        <w:t xml:space="preserve">  </w:t>
      </w:r>
      <w:r>
        <w:rPr>
          <w:b/>
          <w:sz w:val="28"/>
          <w:szCs w:val="28"/>
          <w:lang w:val="tt-RU"/>
        </w:rPr>
        <w:t>СЦЕНАРИЙ ПРАЗДНИКА</w:t>
      </w:r>
      <w:r w:rsidRPr="00B30390">
        <w:rPr>
          <w:b/>
          <w:sz w:val="28"/>
          <w:szCs w:val="28"/>
          <w:lang w:val="tt-RU"/>
        </w:rPr>
        <w:t>, ПОСВЯЩЕННОГО</w:t>
      </w:r>
    </w:p>
    <w:p w:rsidR="0016465D" w:rsidRPr="00B30390" w:rsidRDefault="00CE3313" w:rsidP="0016465D">
      <w:pPr>
        <w:spacing w:line="360" w:lineRule="auto"/>
        <w:contextualSpacing/>
        <w:rPr>
          <w:b/>
          <w:sz w:val="28"/>
          <w:szCs w:val="28"/>
          <w:lang w:val="tt-RU"/>
        </w:rPr>
      </w:pPr>
      <w:r>
        <w:rPr>
          <w:b/>
          <w:sz w:val="28"/>
          <w:szCs w:val="28"/>
          <w:lang w:val="tt-RU"/>
        </w:rPr>
        <w:t xml:space="preserve">       70-ЛЕТИЮ </w:t>
      </w:r>
      <w:r w:rsidR="0016465D">
        <w:rPr>
          <w:b/>
          <w:sz w:val="28"/>
          <w:szCs w:val="28"/>
          <w:lang w:val="tt-RU"/>
        </w:rPr>
        <w:t xml:space="preserve"> ДНЯ ПОБЕДЫ В В.О.В. “ДЕНЬ  ПОБЕДЫ”</w:t>
      </w:r>
    </w:p>
    <w:p w:rsidR="0016465D" w:rsidRPr="00B30390" w:rsidRDefault="0016465D" w:rsidP="0016465D">
      <w:pPr>
        <w:spacing w:line="360" w:lineRule="auto"/>
        <w:contextualSpacing/>
        <w:rPr>
          <w:sz w:val="28"/>
          <w:szCs w:val="28"/>
        </w:rPr>
      </w:pPr>
      <w:r w:rsidRPr="00B30390">
        <w:rPr>
          <w:sz w:val="28"/>
          <w:szCs w:val="28"/>
          <w:lang w:val="tt-RU"/>
        </w:rPr>
        <w:t xml:space="preserve">                                     </w:t>
      </w:r>
      <w:r>
        <w:rPr>
          <w:sz w:val="28"/>
          <w:szCs w:val="28"/>
          <w:lang w:val="tt-RU"/>
        </w:rPr>
        <w:t xml:space="preserve">  </w:t>
      </w:r>
      <w:r w:rsidRPr="00B30390">
        <w:rPr>
          <w:sz w:val="28"/>
          <w:szCs w:val="28"/>
          <w:lang w:val="tt-RU"/>
        </w:rPr>
        <w:t xml:space="preserve">    для детей 6-го года жизни</w:t>
      </w:r>
    </w:p>
    <w:p w:rsidR="0016465D" w:rsidRPr="00113CE1" w:rsidRDefault="0016465D" w:rsidP="0016465D">
      <w:pPr>
        <w:spacing w:line="360" w:lineRule="auto"/>
        <w:jc w:val="center"/>
        <w:rPr>
          <w:b/>
          <w:sz w:val="28"/>
          <w:szCs w:val="28"/>
          <w:lang w:val="tt-RU"/>
        </w:rPr>
      </w:pPr>
    </w:p>
    <w:p w:rsidR="0016465D" w:rsidRPr="00113CE1" w:rsidRDefault="0016465D" w:rsidP="0016465D">
      <w:pPr>
        <w:rPr>
          <w:sz w:val="44"/>
          <w:szCs w:val="44"/>
        </w:rPr>
      </w:pPr>
    </w:p>
    <w:tbl>
      <w:tblPr>
        <w:tblW w:w="0" w:type="auto"/>
        <w:tblLook w:val="00A0"/>
      </w:tblPr>
      <w:tblGrid>
        <w:gridCol w:w="4785"/>
        <w:gridCol w:w="4785"/>
      </w:tblGrid>
      <w:tr w:rsidR="0016465D" w:rsidRPr="00113CE1" w:rsidTr="00BC0BBE">
        <w:tc>
          <w:tcPr>
            <w:tcW w:w="4785" w:type="dxa"/>
          </w:tcPr>
          <w:p w:rsidR="0016465D" w:rsidRPr="00113CE1" w:rsidRDefault="0016465D" w:rsidP="00BC0BBE">
            <w:pPr>
              <w:rPr>
                <w:sz w:val="44"/>
                <w:szCs w:val="44"/>
              </w:rPr>
            </w:pPr>
          </w:p>
        </w:tc>
        <w:tc>
          <w:tcPr>
            <w:tcW w:w="4785" w:type="dxa"/>
          </w:tcPr>
          <w:p w:rsidR="0016465D" w:rsidRDefault="0016465D" w:rsidP="0016465D">
            <w:pPr>
              <w:contextualSpacing/>
            </w:pPr>
            <w:r>
              <w:t>Подготовила</w:t>
            </w:r>
            <w:r w:rsidRPr="00113CE1">
              <w:t xml:space="preserve">                                                        </w:t>
            </w:r>
            <w:r>
              <w:t xml:space="preserve">                        музыкальный руководитель:</w:t>
            </w:r>
            <w:r w:rsidRPr="00113CE1">
              <w:t xml:space="preserve">                                                                           </w:t>
            </w:r>
            <w:r>
              <w:t xml:space="preserve">     </w:t>
            </w:r>
          </w:p>
          <w:p w:rsidR="0016465D" w:rsidRPr="00113CE1" w:rsidRDefault="0016465D" w:rsidP="00BC0BBE">
            <w:pPr>
              <w:contextualSpacing/>
              <w:jc w:val="both"/>
            </w:pPr>
            <w:r>
              <w:t>Черник Ирина Николаевна</w:t>
            </w:r>
          </w:p>
          <w:p w:rsidR="0016465D" w:rsidRPr="00113CE1" w:rsidRDefault="0016465D" w:rsidP="00BC0BBE">
            <w:pPr>
              <w:rPr>
                <w:sz w:val="44"/>
                <w:szCs w:val="44"/>
              </w:rPr>
            </w:pPr>
          </w:p>
        </w:tc>
      </w:tr>
    </w:tbl>
    <w:p w:rsidR="0016465D" w:rsidRDefault="0016465D" w:rsidP="0016465D">
      <w:pPr>
        <w:rPr>
          <w:sz w:val="44"/>
          <w:szCs w:val="44"/>
        </w:rPr>
      </w:pPr>
    </w:p>
    <w:p w:rsidR="0016465D" w:rsidRPr="00B30390" w:rsidRDefault="0016465D" w:rsidP="0016465D">
      <w:pPr>
        <w:rPr>
          <w:sz w:val="32"/>
          <w:szCs w:val="32"/>
        </w:rPr>
      </w:pPr>
      <w:r>
        <w:rPr>
          <w:sz w:val="32"/>
          <w:szCs w:val="32"/>
        </w:rPr>
        <w:t xml:space="preserve">                                                          </w:t>
      </w:r>
      <w:r w:rsidRPr="00B30390">
        <w:rPr>
          <w:sz w:val="32"/>
          <w:szCs w:val="32"/>
        </w:rPr>
        <w:t>201</w:t>
      </w:r>
      <w:r>
        <w:rPr>
          <w:sz w:val="32"/>
          <w:szCs w:val="32"/>
        </w:rPr>
        <w:t>5г</w:t>
      </w:r>
      <w:r>
        <w:rPr>
          <w:rFonts w:ascii="Times New Roman" w:hAnsi="Times New Roman" w:cs="Times New Roman"/>
          <w:sz w:val="24"/>
          <w:szCs w:val="24"/>
        </w:rPr>
        <w:t xml:space="preserve">                                         </w:t>
      </w:r>
    </w:p>
    <w:p w:rsidR="0016465D" w:rsidRDefault="0016465D" w:rsidP="0016465D">
      <w:pPr>
        <w:pStyle w:val="c4"/>
        <w:spacing w:before="0" w:beforeAutospacing="0" w:after="0" w:afterAutospacing="0" w:line="270" w:lineRule="atLeast"/>
        <w:rPr>
          <w:rStyle w:val="c9"/>
          <w:b/>
          <w:bCs/>
          <w:color w:val="000000"/>
          <w:sz w:val="32"/>
          <w:szCs w:val="32"/>
        </w:rPr>
      </w:pPr>
    </w:p>
    <w:p w:rsidR="00B8433C" w:rsidRPr="00B8433C" w:rsidRDefault="00B8433C" w:rsidP="00B8433C">
      <w:pPr>
        <w:spacing w:line="240" w:lineRule="auto"/>
        <w:rPr>
          <w:rFonts w:ascii="Times New Roman" w:hAnsi="Times New Roman" w:cs="Times New Roman"/>
          <w:sz w:val="24"/>
          <w:szCs w:val="24"/>
        </w:rPr>
      </w:pPr>
      <w:r>
        <w:rPr>
          <w:rFonts w:asciiTheme="majorHAnsi" w:hAnsiTheme="majorHAnsi" w:cs="Times New Roman"/>
          <w:sz w:val="24"/>
          <w:szCs w:val="24"/>
        </w:rPr>
        <w:lastRenderedPageBreak/>
        <w:t xml:space="preserve">    </w:t>
      </w:r>
      <w:r w:rsidRPr="00B8433C">
        <w:rPr>
          <w:rFonts w:ascii="Times New Roman" w:hAnsi="Times New Roman" w:cs="Times New Roman"/>
          <w:sz w:val="24"/>
          <w:szCs w:val="24"/>
        </w:rPr>
        <w:t>Цель и задачи:</w:t>
      </w:r>
    </w:p>
    <w:p w:rsidR="00B8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-пробудить у детей чувство патриотизма и гордости за свою Родину</w:t>
      </w:r>
    </w:p>
    <w:p w:rsidR="00B8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-ознакомить  детей с событиями В.О.В.</w:t>
      </w:r>
    </w:p>
    <w:p w:rsidR="00B8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 раскрыть у детей новые таланты и способности, развить уже имеющиеся;</w:t>
      </w:r>
    </w:p>
    <w:p w:rsidR="00B8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 развитие у детей памяти, мышления, навыков в коллективной работе;</w:t>
      </w:r>
    </w:p>
    <w:p w:rsidR="00B8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 создание праздничного настроения у детей и приглашенных на мероприятие гостей</w:t>
      </w:r>
    </w:p>
    <w:p w:rsidR="00B8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 xml:space="preserve">                                                    Оборудование:                                                                                      - ----музыкальный центр;</w:t>
      </w:r>
    </w:p>
    <w:p w:rsidR="00B8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 ноутбук;</w:t>
      </w:r>
    </w:p>
    <w:p w:rsidR="00B8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-интерактивная доска;</w:t>
      </w:r>
    </w:p>
    <w:p w:rsidR="00B8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 xml:space="preserve"> </w:t>
      </w:r>
    </w:p>
    <w:p w:rsidR="00B8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 xml:space="preserve">                                               Материал и атрибуты:  </w:t>
      </w:r>
    </w:p>
    <w:p w:rsidR="00B8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 xml:space="preserve">- 24 стула  </w:t>
      </w:r>
    </w:p>
    <w:p w:rsidR="00C3433C" w:rsidRPr="00B8433C" w:rsidRDefault="00B8433C" w:rsidP="00B8433C">
      <w:pPr>
        <w:spacing w:line="240" w:lineRule="auto"/>
        <w:rPr>
          <w:rFonts w:ascii="Times New Roman" w:hAnsi="Times New Roman" w:cs="Times New Roman"/>
          <w:sz w:val="24"/>
          <w:szCs w:val="24"/>
        </w:rPr>
      </w:pPr>
      <w:r w:rsidRPr="00B8433C">
        <w:rPr>
          <w:rFonts w:ascii="Times New Roman" w:hAnsi="Times New Roman" w:cs="Times New Roman"/>
          <w:sz w:val="24"/>
          <w:szCs w:val="24"/>
        </w:rPr>
        <w:t xml:space="preserve">- 24 гвоздики, 2 бинта, спортивные атрибуты для </w:t>
      </w:r>
      <w:proofErr w:type="spellStart"/>
      <w:r w:rsidRPr="00B8433C">
        <w:rPr>
          <w:rFonts w:ascii="Times New Roman" w:hAnsi="Times New Roman" w:cs="Times New Roman"/>
          <w:sz w:val="24"/>
          <w:szCs w:val="24"/>
        </w:rPr>
        <w:t>препятстви</w:t>
      </w:r>
      <w:proofErr w:type="spellEnd"/>
    </w:p>
    <w:p w:rsidR="00C3433C" w:rsidRPr="00B8433C" w:rsidRDefault="00C3433C" w:rsidP="00C3433C">
      <w:pPr>
        <w:pStyle w:val="c4"/>
        <w:spacing w:before="0" w:beforeAutospacing="0" w:after="0" w:afterAutospacing="0" w:line="270" w:lineRule="atLeast"/>
        <w:jc w:val="center"/>
        <w:rPr>
          <w:rStyle w:val="c9"/>
          <w:b/>
          <w:bCs/>
          <w:color w:val="000000"/>
        </w:rPr>
      </w:pPr>
      <w:r w:rsidRPr="00B8433C">
        <w:rPr>
          <w:rStyle w:val="c9"/>
          <w:b/>
          <w:bCs/>
          <w:color w:val="000000"/>
        </w:rPr>
        <w:t>Ход мероприятия:</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29"/>
        <w:gridCol w:w="3540"/>
      </w:tblGrid>
      <w:tr w:rsidR="00B8433C" w:rsidRPr="00B8433C" w:rsidTr="00B8433C">
        <w:trPr>
          <w:trHeight w:val="677"/>
        </w:trPr>
        <w:tc>
          <w:tcPr>
            <w:tcW w:w="5829" w:type="dxa"/>
          </w:tcPr>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 встречу, темным силам. Жертвуя жизнью, они становились защитниками Отечества.</w:t>
            </w:r>
            <w:r w:rsidRPr="00B8433C">
              <w:rPr>
                <w:rStyle w:val="apple-converted-space"/>
                <w:b/>
                <w:bCs/>
                <w:color w:val="000000"/>
              </w:rPr>
              <w:t> </w:t>
            </w:r>
            <w:r w:rsidRPr="00B8433C">
              <w:rPr>
                <w:rStyle w:val="c2"/>
                <w:color w:val="000000"/>
              </w:rPr>
              <w:t>Долгие четыре года длилась война. И все же враг был побежден и мир на земле был восстановлен. Но нелегко досталась солдатам эта победа! Много людей было ранено, много и погибло. И каждый год в этот день мы вспоминаем погибших в боях за Родину. Никто не забыт! Ничто не забыто!</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Еще тогда нас не было на свете,</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Когда гремел салют из края в край.</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Солдаты подарили всей планете</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Великий Май, победный Май.</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Еще тогда нас не было на свете,</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Когда с победой вы домой пришли.</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Солдаты Мая, слава вам навеки</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От всей земли, от всей земли!</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Еще тогда нас не было на свете,</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Когда была объявлена война.</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И встали рядом взрослые и дети,</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Чтоб защищаться вместе от врага.</w:t>
            </w:r>
          </w:p>
          <w:p w:rsidR="00B8433C" w:rsidRDefault="00B8433C" w:rsidP="00B8433C">
            <w:pPr>
              <w:pStyle w:val="c1"/>
              <w:spacing w:before="0" w:beforeAutospacing="0" w:after="0" w:afterAutospacing="0" w:line="270" w:lineRule="atLeast"/>
              <w:jc w:val="both"/>
              <w:rPr>
                <w:rStyle w:val="c9"/>
                <w:b/>
                <w:bCs/>
                <w:color w:val="000000"/>
              </w:rPr>
            </w:pPr>
          </w:p>
          <w:p w:rsidR="00B8433C" w:rsidRDefault="00B8433C" w:rsidP="00B8433C">
            <w:pPr>
              <w:pStyle w:val="c1"/>
              <w:spacing w:before="0" w:beforeAutospacing="0" w:after="0" w:afterAutospacing="0" w:line="270" w:lineRule="atLeast"/>
              <w:jc w:val="both"/>
              <w:rPr>
                <w:rStyle w:val="c9"/>
                <w:b/>
                <w:bCs/>
                <w:color w:val="000000"/>
              </w:rPr>
            </w:pP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lastRenderedPageBreak/>
              <w:t>Ведущая:</w:t>
            </w:r>
            <w:r w:rsidRPr="00B8433C">
              <w:rPr>
                <w:rStyle w:val="c2"/>
                <w:color w:val="000000"/>
              </w:rPr>
              <w:t xml:space="preserve"> Во время Великой Отечественной войны против фашистских оккупантов действовала целая армия мальчишек и </w:t>
            </w:r>
            <w:proofErr w:type="spellStart"/>
            <w:r w:rsidRPr="00B8433C">
              <w:rPr>
                <w:rStyle w:val="c2"/>
                <w:color w:val="000000"/>
              </w:rPr>
              <w:t>девчонок</w:t>
            </w:r>
            <w:proofErr w:type="gramStart"/>
            <w:r w:rsidRPr="00B8433C">
              <w:rPr>
                <w:rStyle w:val="c2"/>
                <w:color w:val="000000"/>
              </w:rPr>
              <w:t>.Р</w:t>
            </w:r>
            <w:proofErr w:type="gramEnd"/>
            <w:r w:rsidRPr="00B8433C">
              <w:rPr>
                <w:rStyle w:val="c2"/>
                <w:color w:val="000000"/>
              </w:rPr>
              <w:t>исковали</w:t>
            </w:r>
            <w:proofErr w:type="spellEnd"/>
            <w:r w:rsidRPr="00B8433C">
              <w:rPr>
                <w:rStyle w:val="c2"/>
                <w:color w:val="000000"/>
              </w:rPr>
              <w:t xml:space="preserve"> смертельно! Защитники нашей Родины отличались не только героизмом, храбростью, веселым характером, они также были ловкие и смекалистые. Ребята, а вы знаете кто такие разведчики?</w:t>
            </w: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Дети:</w:t>
            </w:r>
            <w:r w:rsidRPr="00B8433C">
              <w:rPr>
                <w:rStyle w:val="c2"/>
                <w:color w:val="000000"/>
              </w:rPr>
              <w:t> Ответы детей.</w:t>
            </w: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Ведущая:</w:t>
            </w:r>
            <w:r w:rsidRPr="00B8433C">
              <w:rPr>
                <w:rStyle w:val="c2"/>
                <w:color w:val="000000"/>
              </w:rPr>
              <w:t> А сейчас мы с вами сыграем  в игру «разведчики».</w:t>
            </w: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Ведущая:</w:t>
            </w:r>
            <w:r w:rsidRPr="00B8433C">
              <w:rPr>
                <w:rStyle w:val="apple-converted-space"/>
                <w:b/>
                <w:bCs/>
                <w:color w:val="000000"/>
              </w:rPr>
              <w:t> </w:t>
            </w:r>
            <w:r w:rsidRPr="00B8433C">
              <w:rPr>
                <w:rStyle w:val="c2"/>
                <w:color w:val="000000"/>
              </w:rPr>
              <w:t xml:space="preserve">Прошло уже много лет со дня наступления победного дня. Много ветеранов не дожили до наших дней и не могут отпраздновать с нами эту великую дату. Но мы будем помнить доблестных солдат, а </w:t>
            </w:r>
            <w:proofErr w:type="gramStart"/>
            <w:r w:rsidRPr="00B8433C">
              <w:rPr>
                <w:rStyle w:val="c2"/>
                <w:color w:val="000000"/>
              </w:rPr>
              <w:t>так</w:t>
            </w:r>
            <w:proofErr w:type="gramEnd"/>
            <w:r w:rsidRPr="00B8433C">
              <w:rPr>
                <w:rStyle w:val="c2"/>
                <w:color w:val="000000"/>
              </w:rPr>
              <w:t xml:space="preserve"> же подвиг людей, боровшихся за жизни раненых и больных воинов. Это врачи, фельдшеры, медсестры и санитары, которые поставили на ноги около 17 миллионов солдат и офицеров Красной армии. И первую помощь, истекающим кровью раненым бойцам, оказывали девушки-медсестры.</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А вы девочки хотите показать свое умение оказать медицинскую помощь раненым?</w:t>
            </w: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Дети:</w:t>
            </w:r>
            <w:r w:rsidRPr="00B8433C">
              <w:rPr>
                <w:rStyle w:val="c2"/>
                <w:color w:val="000000"/>
              </w:rPr>
              <w:t> ответы детей.</w:t>
            </w: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1"/>
              <w:spacing w:before="0" w:beforeAutospacing="0" w:after="0" w:afterAutospacing="0" w:line="270" w:lineRule="atLeast"/>
              <w:jc w:val="both"/>
              <w:rPr>
                <w:rStyle w:val="c2"/>
                <w:color w:val="000000"/>
              </w:rPr>
            </w:pPr>
            <w:r w:rsidRPr="00B8433C">
              <w:rPr>
                <w:rStyle w:val="c0"/>
                <w:b/>
                <w:bCs/>
                <w:color w:val="000000"/>
              </w:rPr>
              <w:t>Ведущая:</w:t>
            </w:r>
            <w:r w:rsidRPr="00B8433C">
              <w:rPr>
                <w:rStyle w:val="c2"/>
                <w:color w:val="000000"/>
              </w:rPr>
              <w:t> Молодцы ребята, вы все справились с заданием</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 Войны я не видел, но знаю,</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Как трудно народу пришлось,</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И голод, и холод, и ужас –</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Всё им испытать довелось.</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Пусть мирно живут на планете,</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Пусть дети не знают войны,</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Пусть яркое солнышко светит!</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Мы дружной семьёй быть должны!</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Памяти наших отцов и старших</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lastRenderedPageBreak/>
              <w:t>братьев, памяти вечно молодых</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 xml:space="preserve">солдат и офицеров </w:t>
            </w:r>
            <w:proofErr w:type="gramStart"/>
            <w:r w:rsidRPr="00B8433C">
              <w:rPr>
                <w:rStyle w:val="c2"/>
                <w:color w:val="000000"/>
              </w:rPr>
              <w:t>Советской</w:t>
            </w:r>
            <w:proofErr w:type="gramEnd"/>
          </w:p>
          <w:p w:rsidR="00B8433C" w:rsidRPr="00B8433C" w:rsidRDefault="00B8433C" w:rsidP="00B8433C">
            <w:pPr>
              <w:pStyle w:val="c1"/>
              <w:spacing w:before="0" w:beforeAutospacing="0" w:after="0" w:afterAutospacing="0" w:line="270" w:lineRule="atLeast"/>
              <w:jc w:val="both"/>
              <w:rPr>
                <w:color w:val="000000"/>
              </w:rPr>
            </w:pPr>
            <w:proofErr w:type="gramStart"/>
            <w:r w:rsidRPr="00B8433C">
              <w:rPr>
                <w:rStyle w:val="c2"/>
                <w:color w:val="000000"/>
              </w:rPr>
              <w:t>Армии, павших на фронтах</w:t>
            </w:r>
            <w:proofErr w:type="gramEnd"/>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Великой Отечественной войны.</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Объявляю минуту молчания.</w:t>
            </w: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Ведущий.</w:t>
            </w:r>
            <w:r w:rsidRPr="00B8433C">
              <w:rPr>
                <w:rStyle w:val="c2"/>
                <w:color w:val="000000"/>
              </w:rPr>
              <w:t> 70 лет назад наши деды отстояли мир на земле. Наш народ знает цену миру и мирной жизни. Чтобы взрослые и дети жили счастливо на свете, что нужно?</w:t>
            </w: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Дети.</w:t>
            </w:r>
            <w:r w:rsidRPr="00B8433C">
              <w:rPr>
                <w:rStyle w:val="c2"/>
                <w:color w:val="000000"/>
              </w:rPr>
              <w:t> Мир.</w:t>
            </w:r>
          </w:p>
          <w:p w:rsidR="00B8433C" w:rsidRPr="00B8433C" w:rsidRDefault="00B8433C" w:rsidP="00B8433C">
            <w:pPr>
              <w:pStyle w:val="c1"/>
              <w:spacing w:before="0" w:beforeAutospacing="0" w:after="0" w:afterAutospacing="0" w:line="270" w:lineRule="atLeast"/>
              <w:jc w:val="both"/>
              <w:rPr>
                <w:rStyle w:val="c2"/>
                <w:color w:val="000000"/>
              </w:rPr>
            </w:pPr>
            <w:r w:rsidRPr="00B8433C">
              <w:rPr>
                <w:rStyle w:val="c0"/>
                <w:b/>
                <w:bCs/>
                <w:color w:val="000000"/>
              </w:rPr>
              <w:t>Ведущий</w:t>
            </w:r>
            <w:r w:rsidRPr="00B8433C">
              <w:rPr>
                <w:rStyle w:val="c2"/>
                <w:color w:val="000000"/>
              </w:rPr>
              <w:t>. А как вы представляете, что такое «мир»?</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Ответы детей:</w:t>
            </w:r>
          </w:p>
          <w:p w:rsidR="00B8433C" w:rsidRPr="00B8433C" w:rsidRDefault="00B8433C" w:rsidP="00B8433C">
            <w:pPr>
              <w:pStyle w:val="c1"/>
              <w:spacing w:before="0" w:beforeAutospacing="0" w:after="0" w:afterAutospacing="0" w:line="270" w:lineRule="atLeast"/>
              <w:jc w:val="both"/>
              <w:rPr>
                <w:rStyle w:val="c2"/>
                <w:color w:val="000000"/>
              </w:rPr>
            </w:pPr>
            <w:r w:rsidRPr="00B8433C">
              <w:rPr>
                <w:rStyle w:val="c0"/>
                <w:b/>
                <w:bCs/>
                <w:color w:val="000000"/>
              </w:rPr>
              <w:t xml:space="preserve"> ребенок</w:t>
            </w:r>
            <w:r w:rsidRPr="00B8433C">
              <w:rPr>
                <w:rStyle w:val="c2"/>
                <w:color w:val="000000"/>
              </w:rPr>
              <w:t>. Мир - это солнечное утро</w:t>
            </w: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 xml:space="preserve"> ребенок.</w:t>
            </w:r>
            <w:r w:rsidRPr="00B8433C">
              <w:rPr>
                <w:rStyle w:val="c2"/>
                <w:color w:val="000000"/>
              </w:rPr>
              <w:t> Мир - это когда день полон забот.</w:t>
            </w: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 xml:space="preserve"> ребенок.</w:t>
            </w:r>
            <w:r w:rsidRPr="00B8433C">
              <w:rPr>
                <w:rStyle w:val="c2"/>
                <w:color w:val="000000"/>
              </w:rPr>
              <w:t> Мир - это золотые поля и цветущие сады.</w:t>
            </w: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ребенок.</w:t>
            </w:r>
            <w:r w:rsidRPr="00B8433C">
              <w:rPr>
                <w:rStyle w:val="c2"/>
                <w:color w:val="000000"/>
              </w:rPr>
              <w:t> Мир - это когда открыты двери школ и садов.</w:t>
            </w: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 xml:space="preserve"> ребенок.</w:t>
            </w:r>
            <w:r w:rsidRPr="00B8433C">
              <w:rPr>
                <w:rStyle w:val="c2"/>
                <w:color w:val="000000"/>
              </w:rPr>
              <w:t> Мир - это когда гремит весенний гром и не грохочут пушки.</w:t>
            </w: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 xml:space="preserve"> ребенок</w:t>
            </w:r>
            <w:r w:rsidRPr="00B8433C">
              <w:rPr>
                <w:rStyle w:val="c2"/>
                <w:color w:val="000000"/>
              </w:rPr>
              <w:t>. Мир - это когда папа, мама и я рядом.</w:t>
            </w: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Все</w:t>
            </w:r>
            <w:r w:rsidRPr="00B8433C">
              <w:rPr>
                <w:rStyle w:val="c2"/>
                <w:color w:val="000000"/>
              </w:rPr>
              <w:t>. Мир - это жизнь!</w:t>
            </w:r>
          </w:p>
          <w:p w:rsidR="00B8433C" w:rsidRPr="00B8433C" w:rsidRDefault="00B8433C" w:rsidP="00B8433C">
            <w:pPr>
              <w:pStyle w:val="c1"/>
              <w:spacing w:before="0" w:beforeAutospacing="0" w:after="0" w:afterAutospacing="0" w:line="270" w:lineRule="atLeast"/>
              <w:jc w:val="both"/>
              <w:rPr>
                <w:color w:val="000000"/>
              </w:rPr>
            </w:pPr>
            <w:r w:rsidRPr="00B8433C">
              <w:rPr>
                <w:rStyle w:val="c0"/>
                <w:b/>
                <w:bCs/>
                <w:color w:val="000000"/>
              </w:rPr>
              <w:t>Ведущая:</w:t>
            </w:r>
            <w:r w:rsidRPr="00B8433C">
              <w:rPr>
                <w:rStyle w:val="c2"/>
                <w:color w:val="000000"/>
              </w:rPr>
              <w:t> Нет, слово «мир» останется едва ли,</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Когда войны не будут люди знать.</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Ведь то, что раньше миром называли,</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Все станут просто жизнью называть.</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И только дети, знатоки былого,</w:t>
            </w:r>
          </w:p>
          <w:p w:rsidR="00B8433C" w:rsidRPr="00B8433C" w:rsidRDefault="00B8433C" w:rsidP="00B8433C">
            <w:pPr>
              <w:pStyle w:val="c1"/>
              <w:spacing w:before="0" w:beforeAutospacing="0" w:after="0" w:afterAutospacing="0" w:line="270" w:lineRule="atLeast"/>
              <w:jc w:val="both"/>
              <w:rPr>
                <w:color w:val="000000"/>
              </w:rPr>
            </w:pPr>
            <w:proofErr w:type="gramStart"/>
            <w:r w:rsidRPr="00B8433C">
              <w:rPr>
                <w:rStyle w:val="c2"/>
                <w:color w:val="000000"/>
              </w:rPr>
              <w:t>Играющие</w:t>
            </w:r>
            <w:proofErr w:type="gramEnd"/>
            <w:r w:rsidRPr="00B8433C">
              <w:rPr>
                <w:rStyle w:val="c2"/>
                <w:color w:val="000000"/>
              </w:rPr>
              <w:t xml:space="preserve"> весело в войну,</w:t>
            </w:r>
          </w:p>
          <w:p w:rsidR="00B8433C" w:rsidRPr="00B8433C" w:rsidRDefault="00B8433C" w:rsidP="00B8433C">
            <w:pPr>
              <w:pStyle w:val="c1"/>
              <w:spacing w:before="0" w:beforeAutospacing="0" w:after="0" w:afterAutospacing="0" w:line="270" w:lineRule="atLeast"/>
              <w:jc w:val="both"/>
              <w:rPr>
                <w:color w:val="000000"/>
              </w:rPr>
            </w:pPr>
            <w:r w:rsidRPr="00B8433C">
              <w:rPr>
                <w:rStyle w:val="c2"/>
                <w:color w:val="000000"/>
              </w:rPr>
              <w:t>Набегавшись, припомнят это слово,</w:t>
            </w:r>
          </w:p>
          <w:p w:rsidR="00B8433C" w:rsidRPr="00B8433C" w:rsidRDefault="00B8433C" w:rsidP="00B8433C">
            <w:pPr>
              <w:pStyle w:val="c1"/>
              <w:spacing w:before="0" w:beforeAutospacing="0" w:after="0" w:afterAutospacing="0" w:line="270" w:lineRule="atLeast"/>
              <w:jc w:val="both"/>
              <w:rPr>
                <w:rStyle w:val="c2"/>
                <w:color w:val="000000"/>
              </w:rPr>
            </w:pPr>
            <w:proofErr w:type="gramStart"/>
            <w:r w:rsidRPr="00B8433C">
              <w:rPr>
                <w:rStyle w:val="c2"/>
                <w:color w:val="000000"/>
              </w:rPr>
              <w:t>С</w:t>
            </w:r>
            <w:proofErr w:type="gramEnd"/>
            <w:r w:rsidRPr="00B8433C">
              <w:rPr>
                <w:rStyle w:val="c2"/>
                <w:color w:val="000000"/>
              </w:rPr>
              <w:t xml:space="preserve"> которым умирали в старину.</w:t>
            </w:r>
          </w:p>
          <w:p w:rsidR="00B8433C" w:rsidRPr="00B8433C" w:rsidRDefault="00B8433C" w:rsidP="00B8433C">
            <w:pPr>
              <w:pStyle w:val="c4"/>
              <w:spacing w:before="0" w:beforeAutospacing="0" w:after="0" w:afterAutospacing="0" w:line="270" w:lineRule="atLeast"/>
              <w:rPr>
                <w:color w:val="000000"/>
              </w:rPr>
            </w:pPr>
            <w:r w:rsidRPr="00B8433C">
              <w:rPr>
                <w:rStyle w:val="c0"/>
                <w:b/>
                <w:bCs/>
                <w:i/>
                <w:iCs/>
                <w:color w:val="000000"/>
              </w:rPr>
              <w:t>Благодарственные слова</w:t>
            </w:r>
          </w:p>
          <w:p w:rsidR="00B8433C" w:rsidRPr="00B8433C" w:rsidRDefault="00B8433C" w:rsidP="00B8433C">
            <w:pPr>
              <w:pStyle w:val="c1"/>
              <w:spacing w:before="0" w:beforeAutospacing="0" w:after="0" w:afterAutospacing="0" w:line="270" w:lineRule="atLeast"/>
              <w:jc w:val="both"/>
              <w:rPr>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tc>
        <w:tc>
          <w:tcPr>
            <w:tcW w:w="3540" w:type="dxa"/>
          </w:tcPr>
          <w:p w:rsidR="00B8433C" w:rsidRPr="00B8433C" w:rsidRDefault="00B8433C" w:rsidP="00B8433C">
            <w:pPr>
              <w:pStyle w:val="c4"/>
              <w:spacing w:before="0" w:beforeAutospacing="0" w:after="0" w:afterAutospacing="0" w:line="270" w:lineRule="atLeast"/>
              <w:jc w:val="center"/>
              <w:rPr>
                <w:color w:val="000000"/>
              </w:rPr>
            </w:pPr>
            <w:r w:rsidRPr="00B8433C">
              <w:rPr>
                <w:rStyle w:val="c2"/>
                <w:i/>
                <w:iCs/>
                <w:color w:val="000000"/>
              </w:rPr>
              <w:lastRenderedPageBreak/>
              <w:t>Под марш «Прощание славянки» дети заходят в зал с цветами в руках, по очереди кладут их под экран, на котором изображен вечный огонь, идут по кругу, затем встают полукругом, так чтобы было видно экран.</w:t>
            </w:r>
          </w:p>
          <w:p w:rsidR="00B8433C" w:rsidRPr="00B8433C" w:rsidRDefault="00B8433C">
            <w:pPr>
              <w:rPr>
                <w:rStyle w:val="c9"/>
                <w:rFonts w:ascii="Times New Roman" w:eastAsia="Times New Roman" w:hAnsi="Times New Roman" w:cs="Times New Roman"/>
                <w:b/>
                <w:bCs/>
                <w:color w:val="000000"/>
                <w:sz w:val="24"/>
                <w:szCs w:val="24"/>
                <w:lang w:eastAsia="ru-RU"/>
              </w:rPr>
            </w:pP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4"/>
              <w:spacing w:after="0" w:line="270" w:lineRule="atLeast"/>
              <w:jc w:val="center"/>
              <w:rPr>
                <w:rStyle w:val="c9"/>
                <w:b/>
                <w:bCs/>
                <w:color w:val="000000"/>
              </w:rPr>
            </w:pPr>
          </w:p>
          <w:p w:rsidR="00B8433C" w:rsidRPr="00B8433C" w:rsidRDefault="00B8433C" w:rsidP="00B8433C">
            <w:pPr>
              <w:pStyle w:val="c4"/>
              <w:spacing w:before="0" w:beforeAutospacing="0" w:after="0" w:afterAutospacing="0" w:line="270" w:lineRule="atLeast"/>
              <w:rPr>
                <w:rStyle w:val="c2"/>
                <w:i/>
                <w:iCs/>
                <w:color w:val="000000"/>
              </w:rPr>
            </w:pPr>
            <w:r w:rsidRPr="00B8433C">
              <w:rPr>
                <w:rStyle w:val="c2"/>
                <w:i/>
                <w:iCs/>
                <w:color w:val="000000"/>
              </w:rPr>
              <w:t>Поют песню « Мой дедушка герой»</w:t>
            </w:r>
          </w:p>
          <w:p w:rsidR="00B8433C" w:rsidRPr="00B8433C" w:rsidRDefault="00B8433C" w:rsidP="00B8433C">
            <w:pPr>
              <w:pStyle w:val="c4"/>
              <w:spacing w:before="0" w:beforeAutospacing="0" w:after="0" w:afterAutospacing="0" w:line="270" w:lineRule="atLeast"/>
              <w:rPr>
                <w:color w:val="000000"/>
              </w:rPr>
            </w:pPr>
            <w:r w:rsidRPr="00B8433C">
              <w:rPr>
                <w:rStyle w:val="c2"/>
                <w:i/>
                <w:iCs/>
                <w:color w:val="000000"/>
              </w:rPr>
              <w:lastRenderedPageBreak/>
              <w:t>Дети садятся на стульчики</w:t>
            </w:r>
          </w:p>
          <w:p w:rsidR="00B8433C" w:rsidRPr="00B8433C" w:rsidRDefault="00B8433C" w:rsidP="00B8433C">
            <w:pPr>
              <w:pStyle w:val="c4"/>
              <w:spacing w:before="0" w:beforeAutospacing="0" w:after="0" w:afterAutospacing="0" w:line="270" w:lineRule="atLeast"/>
              <w:rPr>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before="0" w:beforeAutospacing="0" w:after="0" w:afterAutospacing="0" w:line="270" w:lineRule="atLeast"/>
              <w:rPr>
                <w:color w:val="000000"/>
              </w:rPr>
            </w:pPr>
            <w:r w:rsidRPr="00B8433C">
              <w:rPr>
                <w:rStyle w:val="c0"/>
                <w:b/>
                <w:bCs/>
                <w:color w:val="000000"/>
              </w:rPr>
              <w:t>Игра «Разведчики»:</w:t>
            </w:r>
          </w:p>
          <w:p w:rsidR="00B8433C" w:rsidRPr="00B8433C" w:rsidRDefault="00B8433C" w:rsidP="00B8433C">
            <w:pPr>
              <w:pStyle w:val="c4"/>
              <w:spacing w:before="0" w:beforeAutospacing="0" w:after="0" w:afterAutospacing="0" w:line="270" w:lineRule="atLeast"/>
              <w:rPr>
                <w:color w:val="000000"/>
              </w:rPr>
            </w:pPr>
            <w:r w:rsidRPr="00B8433C">
              <w:rPr>
                <w:rStyle w:val="c2"/>
                <w:i/>
                <w:iCs/>
                <w:color w:val="000000"/>
              </w:rPr>
              <w:t>Под веселую музыку дети строятся в две колонны по пять человек. Впереди зала раскладывается инвентарь для игры.</w:t>
            </w:r>
          </w:p>
          <w:p w:rsidR="00B8433C" w:rsidRPr="00B8433C" w:rsidRDefault="00B8433C" w:rsidP="00B8433C">
            <w:pPr>
              <w:pStyle w:val="c4"/>
              <w:spacing w:before="0" w:beforeAutospacing="0" w:after="0" w:afterAutospacing="0" w:line="270" w:lineRule="atLeast"/>
              <w:rPr>
                <w:color w:val="000000"/>
              </w:rPr>
            </w:pPr>
            <w:r w:rsidRPr="00B8433C">
              <w:rPr>
                <w:rStyle w:val="c2"/>
                <w:i/>
                <w:iCs/>
                <w:color w:val="000000"/>
              </w:rPr>
              <w:t>По сигналу первый ребенок переступает препятствия и возвращается в команду и становится в конец.</w:t>
            </w: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before="0" w:beforeAutospacing="0" w:after="0" w:afterAutospacing="0" w:line="270" w:lineRule="atLeast"/>
              <w:rPr>
                <w:color w:val="000000"/>
              </w:rPr>
            </w:pPr>
            <w:r w:rsidRPr="00B8433C">
              <w:rPr>
                <w:rStyle w:val="c0"/>
                <w:b/>
                <w:bCs/>
                <w:color w:val="000000"/>
              </w:rPr>
              <w:t>Игра «Перевяжи раненого солдата»</w:t>
            </w:r>
          </w:p>
          <w:p w:rsidR="00B8433C" w:rsidRPr="00B8433C" w:rsidRDefault="00B8433C" w:rsidP="00B8433C">
            <w:pPr>
              <w:pStyle w:val="c4"/>
              <w:spacing w:before="0" w:beforeAutospacing="0" w:after="0" w:afterAutospacing="0" w:line="270" w:lineRule="atLeast"/>
              <w:rPr>
                <w:color w:val="000000"/>
              </w:rPr>
            </w:pPr>
            <w:r w:rsidRPr="00B8433C">
              <w:rPr>
                <w:rStyle w:val="c2"/>
                <w:i/>
                <w:iCs/>
                <w:color w:val="000000"/>
              </w:rPr>
              <w:t>Под звуки музыки, участвуют 4 пары детей: мальчик сидит на стульчике, а девочка стоит рядом. По сигналу девочки бинтуют «рану» - руку (ногу) мальчику. Побеждает участница, которая быстрее и аккуратнее забинтует «раненого».</w:t>
            </w: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Default="00B8433C" w:rsidP="00B8433C">
            <w:pPr>
              <w:pStyle w:val="c4"/>
              <w:spacing w:before="0" w:beforeAutospacing="0" w:after="0" w:afterAutospacing="0" w:line="270" w:lineRule="atLeast"/>
              <w:rPr>
                <w:rStyle w:val="c2"/>
                <w:i/>
                <w:iCs/>
                <w:color w:val="000000"/>
              </w:rPr>
            </w:pPr>
          </w:p>
          <w:p w:rsidR="00B8433C" w:rsidRDefault="00B8433C" w:rsidP="00B8433C">
            <w:pPr>
              <w:pStyle w:val="c4"/>
              <w:spacing w:before="0" w:beforeAutospacing="0" w:after="0" w:afterAutospacing="0" w:line="270" w:lineRule="atLeast"/>
              <w:rPr>
                <w:rStyle w:val="c2"/>
                <w:i/>
                <w:iCs/>
                <w:color w:val="000000"/>
              </w:rPr>
            </w:pPr>
          </w:p>
          <w:p w:rsidR="00B8433C" w:rsidRDefault="00B8433C" w:rsidP="00B8433C">
            <w:pPr>
              <w:pStyle w:val="c4"/>
              <w:spacing w:before="0" w:beforeAutospacing="0" w:after="0" w:afterAutospacing="0" w:line="270" w:lineRule="atLeast"/>
              <w:rPr>
                <w:rStyle w:val="c2"/>
                <w:i/>
                <w:iCs/>
                <w:color w:val="000000"/>
              </w:rPr>
            </w:pPr>
          </w:p>
          <w:p w:rsidR="00B8433C" w:rsidRDefault="00B8433C" w:rsidP="00B8433C">
            <w:pPr>
              <w:pStyle w:val="c4"/>
              <w:spacing w:before="0" w:beforeAutospacing="0" w:after="0" w:afterAutospacing="0" w:line="270" w:lineRule="atLeast"/>
              <w:rPr>
                <w:rStyle w:val="c2"/>
                <w:i/>
                <w:iCs/>
                <w:color w:val="000000"/>
              </w:rPr>
            </w:pPr>
          </w:p>
          <w:p w:rsidR="00B8433C" w:rsidRPr="00B8433C" w:rsidRDefault="00B8433C" w:rsidP="00B8433C">
            <w:pPr>
              <w:pStyle w:val="c4"/>
              <w:spacing w:before="0" w:beforeAutospacing="0" w:after="0" w:afterAutospacing="0" w:line="270" w:lineRule="atLeast"/>
              <w:rPr>
                <w:color w:val="000000"/>
              </w:rPr>
            </w:pPr>
            <w:r w:rsidRPr="00B8433C">
              <w:rPr>
                <w:rStyle w:val="c2"/>
                <w:i/>
                <w:iCs/>
                <w:color w:val="000000"/>
              </w:rPr>
              <w:t>Встают около стульчиков - Минута молчания. Затем встают полукругом.</w:t>
            </w: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Pr="00B8433C" w:rsidRDefault="00B8433C" w:rsidP="00B8433C">
            <w:pPr>
              <w:pStyle w:val="c4"/>
              <w:spacing w:after="0" w:line="270" w:lineRule="atLeast"/>
              <w:rPr>
                <w:rStyle w:val="c9"/>
                <w:b/>
                <w:bCs/>
                <w:color w:val="000000"/>
              </w:rPr>
            </w:pPr>
          </w:p>
          <w:p w:rsidR="00B8433C" w:rsidRDefault="00B8433C" w:rsidP="00B8433C">
            <w:pPr>
              <w:pStyle w:val="c4"/>
              <w:spacing w:before="0" w:beforeAutospacing="0" w:after="0" w:afterAutospacing="0" w:line="270" w:lineRule="atLeast"/>
              <w:rPr>
                <w:rStyle w:val="c0"/>
                <w:b/>
                <w:bCs/>
                <w:i/>
                <w:iCs/>
                <w:color w:val="000000"/>
              </w:rPr>
            </w:pPr>
          </w:p>
          <w:p w:rsidR="00B8433C" w:rsidRDefault="00B8433C" w:rsidP="00B8433C">
            <w:pPr>
              <w:pStyle w:val="c4"/>
              <w:spacing w:before="0" w:beforeAutospacing="0" w:after="0" w:afterAutospacing="0" w:line="270" w:lineRule="atLeast"/>
              <w:rPr>
                <w:rStyle w:val="c0"/>
                <w:b/>
                <w:bCs/>
                <w:i/>
                <w:iCs/>
                <w:color w:val="000000"/>
              </w:rPr>
            </w:pPr>
          </w:p>
          <w:p w:rsidR="00B8433C" w:rsidRDefault="00B8433C" w:rsidP="00B8433C">
            <w:pPr>
              <w:pStyle w:val="c4"/>
              <w:spacing w:before="0" w:beforeAutospacing="0" w:after="0" w:afterAutospacing="0" w:line="270" w:lineRule="atLeast"/>
              <w:rPr>
                <w:rStyle w:val="c0"/>
                <w:b/>
                <w:bCs/>
                <w:i/>
                <w:iCs/>
                <w:color w:val="000000"/>
              </w:rPr>
            </w:pPr>
          </w:p>
          <w:p w:rsidR="00B8433C" w:rsidRDefault="00B8433C" w:rsidP="00B8433C">
            <w:pPr>
              <w:pStyle w:val="c4"/>
              <w:spacing w:before="0" w:beforeAutospacing="0" w:after="0" w:afterAutospacing="0" w:line="270" w:lineRule="atLeast"/>
              <w:rPr>
                <w:rStyle w:val="c0"/>
                <w:b/>
                <w:bCs/>
                <w:i/>
                <w:iCs/>
                <w:color w:val="000000"/>
              </w:rPr>
            </w:pPr>
          </w:p>
          <w:p w:rsidR="00B8433C" w:rsidRDefault="00B8433C" w:rsidP="00B8433C">
            <w:pPr>
              <w:pStyle w:val="c4"/>
              <w:spacing w:before="0" w:beforeAutospacing="0" w:after="0" w:afterAutospacing="0" w:line="270" w:lineRule="atLeast"/>
              <w:rPr>
                <w:rStyle w:val="c0"/>
                <w:b/>
                <w:bCs/>
                <w:i/>
                <w:iCs/>
                <w:color w:val="000000"/>
              </w:rPr>
            </w:pPr>
          </w:p>
          <w:p w:rsidR="00B8433C" w:rsidRDefault="00B8433C" w:rsidP="00B8433C">
            <w:pPr>
              <w:pStyle w:val="c4"/>
              <w:spacing w:before="0" w:beforeAutospacing="0" w:after="0" w:afterAutospacing="0" w:line="270" w:lineRule="atLeast"/>
              <w:rPr>
                <w:rStyle w:val="c0"/>
                <w:b/>
                <w:bCs/>
                <w:i/>
                <w:iCs/>
                <w:color w:val="000000"/>
              </w:rPr>
            </w:pPr>
          </w:p>
          <w:p w:rsidR="00B8433C" w:rsidRPr="00B8433C" w:rsidRDefault="00B8433C" w:rsidP="00B8433C">
            <w:pPr>
              <w:pStyle w:val="c4"/>
              <w:spacing w:before="0" w:beforeAutospacing="0" w:after="0" w:afterAutospacing="0" w:line="270" w:lineRule="atLeast"/>
              <w:rPr>
                <w:rStyle w:val="c0"/>
                <w:b/>
                <w:bCs/>
                <w:i/>
                <w:iCs/>
                <w:color w:val="000000"/>
              </w:rPr>
            </w:pPr>
            <w:r w:rsidRPr="00B8433C">
              <w:rPr>
                <w:rStyle w:val="c0"/>
                <w:b/>
                <w:bCs/>
                <w:i/>
                <w:iCs/>
                <w:color w:val="000000"/>
              </w:rPr>
              <w:t>Танец «Катюша»</w:t>
            </w:r>
          </w:p>
          <w:p w:rsidR="00B8433C" w:rsidRPr="00B8433C" w:rsidRDefault="00B8433C" w:rsidP="00B8433C">
            <w:pPr>
              <w:pStyle w:val="c4"/>
              <w:spacing w:before="0" w:beforeAutospacing="0" w:after="0" w:afterAutospacing="0" w:line="270" w:lineRule="atLeast"/>
              <w:jc w:val="center"/>
              <w:rPr>
                <w:color w:val="000000"/>
              </w:rPr>
            </w:pPr>
            <w:r w:rsidRPr="00B8433C">
              <w:rPr>
                <w:rStyle w:val="c2"/>
                <w:i/>
                <w:iCs/>
                <w:color w:val="000000"/>
              </w:rPr>
              <w:t>Под музыку («День победы») маршируют по кругу и уходят</w:t>
            </w:r>
          </w:p>
          <w:p w:rsidR="00B8433C" w:rsidRPr="00B8433C" w:rsidRDefault="00B8433C" w:rsidP="00B8433C">
            <w:pPr>
              <w:pStyle w:val="c4"/>
              <w:spacing w:after="0" w:line="270" w:lineRule="atLeast"/>
              <w:rPr>
                <w:rStyle w:val="c9"/>
                <w:b/>
                <w:bCs/>
                <w:color w:val="000000"/>
              </w:rPr>
            </w:pPr>
          </w:p>
        </w:tc>
      </w:tr>
    </w:tbl>
    <w:p w:rsidR="007B38BA" w:rsidRPr="00C3433C" w:rsidRDefault="007B38BA">
      <w:pPr>
        <w:rPr>
          <w:sz w:val="28"/>
          <w:szCs w:val="28"/>
        </w:rPr>
      </w:pPr>
    </w:p>
    <w:sectPr w:rsidR="007B38BA" w:rsidRPr="00C3433C" w:rsidSect="00781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3433C"/>
    <w:rsid w:val="0016465D"/>
    <w:rsid w:val="00521AC6"/>
    <w:rsid w:val="00774DCF"/>
    <w:rsid w:val="007818C6"/>
    <w:rsid w:val="007B38BA"/>
    <w:rsid w:val="009567F6"/>
    <w:rsid w:val="00B8433C"/>
    <w:rsid w:val="00C3433C"/>
    <w:rsid w:val="00CE3313"/>
    <w:rsid w:val="00CF2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34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3433C"/>
  </w:style>
  <w:style w:type="paragraph" w:customStyle="1" w:styleId="c1">
    <w:name w:val="c1"/>
    <w:basedOn w:val="a"/>
    <w:rsid w:val="00C34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433C"/>
  </w:style>
  <w:style w:type="character" w:customStyle="1" w:styleId="c2">
    <w:name w:val="c2"/>
    <w:basedOn w:val="a0"/>
    <w:rsid w:val="00C3433C"/>
  </w:style>
  <w:style w:type="character" w:customStyle="1" w:styleId="apple-converted-space">
    <w:name w:val="apple-converted-space"/>
    <w:basedOn w:val="a0"/>
    <w:rsid w:val="00C3433C"/>
  </w:style>
  <w:style w:type="paragraph" w:styleId="a3">
    <w:name w:val="Balloon Text"/>
    <w:basedOn w:val="a"/>
    <w:link w:val="a4"/>
    <w:uiPriority w:val="99"/>
    <w:semiHidden/>
    <w:unhideWhenUsed/>
    <w:rsid w:val="00C343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34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3433C"/>
  </w:style>
  <w:style w:type="paragraph" w:customStyle="1" w:styleId="c1">
    <w:name w:val="c1"/>
    <w:basedOn w:val="a"/>
    <w:rsid w:val="00C34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433C"/>
  </w:style>
  <w:style w:type="character" w:customStyle="1" w:styleId="c2">
    <w:name w:val="c2"/>
    <w:basedOn w:val="a0"/>
    <w:rsid w:val="00C3433C"/>
  </w:style>
  <w:style w:type="character" w:customStyle="1" w:styleId="apple-converted-space">
    <w:name w:val="apple-converted-space"/>
    <w:basedOn w:val="a0"/>
    <w:rsid w:val="00C3433C"/>
  </w:style>
  <w:style w:type="paragraph" w:styleId="a3">
    <w:name w:val="Balloon Text"/>
    <w:basedOn w:val="a"/>
    <w:link w:val="a4"/>
    <w:uiPriority w:val="99"/>
    <w:semiHidden/>
    <w:unhideWhenUsed/>
    <w:rsid w:val="00C343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3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85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Predator</cp:lastModifiedBy>
  <cp:revision>5</cp:revision>
  <cp:lastPrinted>2015-05-05T08:14:00Z</cp:lastPrinted>
  <dcterms:created xsi:type="dcterms:W3CDTF">2015-05-05T08:11:00Z</dcterms:created>
  <dcterms:modified xsi:type="dcterms:W3CDTF">2016-01-16T11:45:00Z</dcterms:modified>
</cp:coreProperties>
</file>