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0D" w:rsidRPr="00A016FA" w:rsidRDefault="006B6A0D" w:rsidP="006B6A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016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Структура рабочей программ</w:t>
      </w:r>
      <w:r w:rsidR="00351279" w:rsidRPr="00A016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ы педагога ДОУ по ФГОС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Титульный лист</w:t>
      </w:r>
      <w:bookmarkStart w:id="0" w:name="_GoBack"/>
      <w:bookmarkEnd w:id="0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– это своего рода "визитная карточка" программы. Поэтому, как и в визитной карточке, тут должна быть указана только самая необходимая информация: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образовательного учреждения;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когда и кем утверждена данная программа (в правом верхнем углу – утверждает заведующая ДОУ (дата, подпись, номер приказа, в левом верхнем углу – ПРИНЯТО педагогическим советом учреждения, номер протокола)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программы (например, Рабочая программа совместной деятельности педагога с детьми 3-4 лет, младшая группа.)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0D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программы «</w:t>
      </w:r>
      <w:r w:rsidR="00EA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(учебный год)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и должность автора (авторов)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города;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разработки программы.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Прописывается содержание рабочей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указываются страницы.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Целевой раздел: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Пояснительная записка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…. группы разработана в соответствии с ООП «Детского сада № », в соответствии с введением в действие ФГОС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старшей группы обеспечивает разностороннее развитие детей в возрасте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Используются парциальные программы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0DD" w:rsidRDefault="00EA00D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анная программа разработана в соответствии со следующими нормативными документами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Конституция РФ, ст. 43, 72.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Конвенция о правах ребенка (1989 г.)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 РФ «Об образовании».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Типовое положение о ДОУ.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СанПиН 2.4.1.3049-13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Устав ДОУ.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ФГОС ДО. </w:t>
      </w:r>
    </w:p>
    <w:p w:rsidR="00EA00D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 задачи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ДОУ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 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обязательная часть)</w:t>
      </w:r>
      <w:proofErr w:type="gramStart"/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Забота о здоровье, эмоциональном благополучии и своевременном развитии каждого ребенка.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добрыми, любознательными, инициативными, стремящимися к самостоятельности и творчеству.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Творческая организация (креативность) воспитательно-образовательного процесса.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Уважительное отношение к результатам детского творчества.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Единство подходов к воспитанию детей в условиях дошкольного образовательного учреждения и семьи.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(часть ДОУ)</w:t>
      </w:r>
      <w:proofErr w:type="gramStart"/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Принципы и подходы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образовательного процесса: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Соответствует принципу развивающего образования, целью которого является развитие ребенка.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Основывается на комплексно-тематическом принципе построения образовательного процесса.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Предполагает построение образовательного процесса на адекватных возрасту формах работы с детьми (игра)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Строится на принципе </w:t>
      </w:r>
      <w:proofErr w:type="spell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Учитывает национальные ценности и традиции в образовании.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Значимые для разработки и реализации рабочей программы характеристики.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Возрастные и индивидуальные особенности контингента детей ___группы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деятельности дети самостоятельно распределяют роли и строят свое поведение, придерживаясь игровой роли.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 и оттенки. Наши дети владеют некоторыми техниками нетрадиционного рисования и т. п.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Планируемые результаты освоения Программы 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виде целевых ориентиров)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Содержательный раздел:</w:t>
      </w:r>
    </w:p>
    <w:p w:rsidR="00EA00D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чебный план реализации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развитие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75 мин. (3 НОД) 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Познавательное развитие 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а)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40 мин. (2 НОД)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б) Конструирование - Формы образовательной деятельности: Конструирование из бумаги, природного и иного материала - Продолжительность и количество НОД - в неделю 10 мин. (0, 5 НОД) 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 развитие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20 мин. (1 НОД)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Социально-коммуникативное развитие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20 мин. (согласно </w:t>
      </w:r>
      <w:proofErr w:type="spell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12.22) 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Игровая деятельность - Формы образовательной деятельности: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Сюжетно-ролевые, дидактические и др. - Продолжительность и количество НОД - в режимные моменты. 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Художественно-эстетическое развитие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Продолжительность и количество НОД – в неделю 70 мин. (3 НОД)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Восприятие художественной литературы и фольклора - Формы образовательной деятельности: Беседы, слушание худ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роизведений, чтение, разучивание стихов, Театрализованная игра. - Продолжительность и количество НОД – в неделю 25 мин. (1 НОД)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50 мин. (2 НОД) .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Вариативная часть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парциальные программы и т. п.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B6A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асть ДОУ: Особенности организации образовательного процесса в группе 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(климатические, демографические, национально - культурные и другие)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B6A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Климатические особенности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учитываются климатические особенности региона. </w:t>
      </w:r>
      <w:r w:rsidR="00EA00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чертами климата являются: холодная зима и сухое жаркое лето.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летний период (июнь-август, для которого составляется другой режим дня. 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B6A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Демографические особенности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социального статуса семей выявил, что в дошкольном учреждении воспитываются дети из полных (___ %, из неполных (___ %) и многодетных (___ %) семей.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состав родителей – 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среднеобеспеченные</w:t>
      </w:r>
      <w:proofErr w:type="gramEnd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высшим (___ %) и средним профессиональным (___%) образованием.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</w:t>
      </w:r>
      <w:r w:rsidRPr="006B6A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ационально – культурные особенности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Этнический состав воспитанников группы: русские, татары, но основной контингент – дети из русскоязычных семей. Обучение и воспитание в ДОУ осуществляется на русском языке. </w:t>
      </w:r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контингент воспитанников проживает в условиях города (лишь ___ ребенок в селе)</w:t>
      </w:r>
      <w:proofErr w:type="gramStart"/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B6A0D" w:rsidRPr="006B6A0D" w:rsidRDefault="006B6A0D" w:rsidP="006B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города Полевской.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</w:t>
      </w:r>
      <w:r w:rsidRPr="006B6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реализуется через целевые прогулки, беседы, проекты в разделе Программы «Мой город» 1 раз в неделю. </w:t>
      </w:r>
    </w:p>
    <w:p w:rsidR="006B6A0D" w:rsidRDefault="006B6A0D" w:rsidP="006B6A0D">
      <w:pPr>
        <w:pStyle w:val="a3"/>
      </w:pPr>
      <w:r>
        <w:t>Прежде чем подойти к проектированию и напи</w:t>
      </w:r>
      <w:r w:rsidR="00EA00DD">
        <w:t>санию рабочей программы воспита</w:t>
      </w:r>
      <w:r>
        <w:t xml:space="preserve">теля важно знать основные понятия, которые существуют в дошкольном образовании. </w:t>
      </w:r>
    </w:p>
    <w:p w:rsidR="006B6A0D" w:rsidRDefault="006B6A0D" w:rsidP="006B6A0D">
      <w:pPr>
        <w:pStyle w:val="a3"/>
      </w:pPr>
      <w:r>
        <w:t xml:space="preserve">1) </w:t>
      </w:r>
      <w:r>
        <w:rPr>
          <w:rStyle w:val="a4"/>
        </w:rPr>
        <w:t>Примерная основная образовательная программа</w:t>
      </w:r>
      <w:r>
        <w:t xml:space="preserve"> - разрабатывается учеными-методистами. Дошкольные учреждения принимают её за основу для разработки собственной образовательной программы с учетом регионального компонента и местных условий (например, «От рождения до школы» под ред. Н. Е. </w:t>
      </w:r>
      <w:proofErr w:type="spellStart"/>
      <w:r>
        <w:t>Вераксы</w:t>
      </w:r>
      <w:proofErr w:type="spellEnd"/>
      <w:r>
        <w:t xml:space="preserve">; «Истоки», «Радуга» и т. п.) . </w:t>
      </w:r>
    </w:p>
    <w:p w:rsidR="006B6A0D" w:rsidRDefault="006B6A0D" w:rsidP="006B6A0D">
      <w:pPr>
        <w:pStyle w:val="a3"/>
      </w:pPr>
      <w:r>
        <w:t xml:space="preserve">2) </w:t>
      </w:r>
      <w:r>
        <w:rPr>
          <w:rStyle w:val="a4"/>
        </w:rPr>
        <w:t>Образовательная программа ДОУ</w:t>
      </w:r>
      <w:r>
        <w:t xml:space="preserve"> - управленческий документ, </w:t>
      </w:r>
      <w:proofErr w:type="gramStart"/>
      <w:r>
        <w:t>закрепляющим</w:t>
      </w:r>
      <w:proofErr w:type="gramEnd"/>
      <w:r>
        <w:t xml:space="preserve"> определенные нормы, цели, содержание, технологии и методики, формы и средства, которые применяются в каждом конкретном дошкольном учреждении при организации воспитательно-образовательного процесса. Разрабатываются руководителем ДОУ и творческой группой. </w:t>
      </w:r>
    </w:p>
    <w:p w:rsidR="006B6A0D" w:rsidRDefault="006B6A0D" w:rsidP="006B6A0D">
      <w:pPr>
        <w:pStyle w:val="a3"/>
      </w:pPr>
      <w:r>
        <w:t xml:space="preserve">3) </w:t>
      </w:r>
      <w:r>
        <w:rPr>
          <w:rStyle w:val="a4"/>
        </w:rPr>
        <w:t>Рабочая программа педагога</w:t>
      </w:r>
      <w:r>
        <w:t xml:space="preserve"> – разрабатывается педагогом на основе образовательной программы ДОУ. Структура и содержание рабочей программы разрабатывается с учетом требований и стандартов, утвержденных на федеральном уровне (в нашем случае в соответствии с ФГОС дошкольного образования, который действует с 01.01.2014 года). Рабочая программа является нормативным документом и утверждается руководителем дошкольного учреждения. </w:t>
      </w:r>
    </w:p>
    <w:p w:rsidR="006B6A0D" w:rsidRDefault="006B6A0D" w:rsidP="006B6A0D">
      <w:pPr>
        <w:pStyle w:val="a3"/>
      </w:pPr>
      <w:r>
        <w:rPr>
          <w:rStyle w:val="a4"/>
        </w:rPr>
        <w:t>Нормативные документы, регламентирующие деятельность образовательных учреждений и педагогов</w:t>
      </w:r>
      <w:r>
        <w:t>:</w:t>
      </w:r>
    </w:p>
    <w:p w:rsidR="006B6A0D" w:rsidRDefault="006B6A0D" w:rsidP="006B6A0D">
      <w:pPr>
        <w:pStyle w:val="a3"/>
      </w:pPr>
      <w:r>
        <w:rPr>
          <w:i/>
          <w:iCs/>
        </w:rPr>
        <w:t>Федеральный закон Российской Федерации от 29 декабря 2012 г. N 273-ФЗ</w:t>
      </w:r>
    </w:p>
    <w:p w:rsidR="006B6A0D" w:rsidRDefault="006B6A0D" w:rsidP="006B6A0D">
      <w:pPr>
        <w:pStyle w:val="a3"/>
      </w:pPr>
      <w:r>
        <w:t>Статья 2. Основные понятия, используемые в настоящем Федеральном законе</w:t>
      </w:r>
    </w:p>
    <w:p w:rsidR="006B6A0D" w:rsidRDefault="006B6A0D" w:rsidP="006B6A0D">
      <w:pPr>
        <w:pStyle w:val="a3"/>
      </w:pPr>
      <w:proofErr w:type="gramStart"/>
      <w:r>
        <w:t>9) образовательная программа - комплекс основных характеристик образования (объем, содержание, планируемые результаты,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(модулей, иных компонентов, а также оценочных и методических материалов;</w:t>
      </w:r>
      <w:proofErr w:type="gramEnd"/>
    </w:p>
    <w:p w:rsidR="006B6A0D" w:rsidRDefault="006B6A0D" w:rsidP="006B6A0D">
      <w:pPr>
        <w:pStyle w:val="a3"/>
      </w:pPr>
      <w:r>
        <w:t>Статья 48. Обязанности и ответственность педагогических работников</w:t>
      </w:r>
    </w:p>
    <w:p w:rsidR="006B6A0D" w:rsidRDefault="006B6A0D" w:rsidP="006B6A0D">
      <w:pPr>
        <w:pStyle w:val="a3"/>
      </w:pPr>
      <w:r>
        <w:t xml:space="preserve">1. </w:t>
      </w:r>
      <w:r>
        <w:rPr>
          <w:u w:val="single"/>
        </w:rPr>
        <w:t>Педагогические работники обязаны</w:t>
      </w:r>
      <w:r>
        <w:t>:</w:t>
      </w:r>
    </w:p>
    <w:p w:rsidR="006B6A0D" w:rsidRDefault="006B6A0D" w:rsidP="006B6A0D">
      <w:pPr>
        <w:pStyle w:val="a3"/>
      </w:pPr>
      <w:r>
        <w:t xml:space="preserve">1) осуществлять свою деятельность на высоком профессиональном уровне, </w:t>
      </w:r>
      <w:r>
        <w:rPr>
          <w:u w:val="single"/>
        </w:rPr>
        <w:t xml:space="preserve">обеспечивать в полном объеме реализацию </w:t>
      </w:r>
      <w:proofErr w:type="gramStart"/>
      <w:r>
        <w:rPr>
          <w:u w:val="single"/>
        </w:rPr>
        <w:t>преподаваемых</w:t>
      </w:r>
      <w:proofErr w:type="gramEnd"/>
      <w:r>
        <w:rPr>
          <w:u w:val="single"/>
        </w:rPr>
        <w:t xml:space="preserve"> учебных предмета, курса, дисциплины (модуля) в соответствии с утвержденной рабочей программой</w:t>
      </w:r>
      <w:r>
        <w:t>.</w:t>
      </w:r>
    </w:p>
    <w:p w:rsidR="006B6A0D" w:rsidRDefault="006B6A0D" w:rsidP="006B6A0D">
      <w:pPr>
        <w:pStyle w:val="a3"/>
      </w:pPr>
      <w:r>
        <w:rPr>
          <w:i/>
          <w:iCs/>
        </w:rPr>
        <w:t>Единый квалификационный справочник должностей руководителей, специалистов и служащих</w:t>
      </w:r>
      <w:r>
        <w:t xml:space="preserve"> от 31 октября 2010 г. Раздел: должностные обязанности:</w:t>
      </w:r>
    </w:p>
    <w:p w:rsidR="006B6A0D" w:rsidRDefault="006B6A0D" w:rsidP="006B6A0D">
      <w:pPr>
        <w:pStyle w:val="a3"/>
      </w:pPr>
      <w:r>
        <w:t>Учител</w:t>
      </w:r>
      <w:proofErr w:type="gramStart"/>
      <w:r>
        <w:t>ь-</w:t>
      </w:r>
      <w:proofErr w:type="gramEnd"/>
      <w:r>
        <w:t xml:space="preserve"> логопед -Реализует образовательные программы. </w:t>
      </w:r>
    </w:p>
    <w:p w:rsidR="006B6A0D" w:rsidRDefault="006B6A0D" w:rsidP="006B6A0D">
      <w:pPr>
        <w:pStyle w:val="a3"/>
      </w:pPr>
      <w:r>
        <w:lastRenderedPageBreak/>
        <w:t xml:space="preserve">Педагог-психолог </w:t>
      </w:r>
      <w:proofErr w:type="gramStart"/>
      <w:r>
        <w:t>-В</w:t>
      </w:r>
      <w:proofErr w:type="gramEnd"/>
      <w:r>
        <w:t xml:space="preserve">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6B6A0D" w:rsidRDefault="006B6A0D" w:rsidP="006B6A0D">
      <w:pPr>
        <w:pStyle w:val="a3"/>
      </w:pPr>
      <w:r>
        <w:t xml:space="preserve">Воспитатель (включая </w:t>
      </w:r>
      <w:proofErr w:type="gramStart"/>
      <w:r>
        <w:t>старшего</w:t>
      </w:r>
      <w:proofErr w:type="gramEnd"/>
      <w:r>
        <w:t xml:space="preserve">) - Разрабатывает план (программу) воспитательной работы с группой обучающихся, воспитанников. </w:t>
      </w:r>
    </w:p>
    <w:p w:rsidR="006B6A0D" w:rsidRDefault="006B6A0D" w:rsidP="006B6A0D">
      <w:pPr>
        <w:pStyle w:val="a3"/>
      </w:pPr>
      <w:r>
        <w:rPr>
          <w:i/>
          <w:iCs/>
        </w:rPr>
        <w:t>ФГОС дошкольного образования</w:t>
      </w:r>
      <w:r>
        <w:t xml:space="preserve"> (приказ от 17.10.13 г, действует с 01.01.2014 г) - содержит требования к структуре образовательной программы дошкольного образования, </w:t>
      </w:r>
      <w:proofErr w:type="gramStart"/>
      <w:r>
        <w:t>а</w:t>
      </w:r>
      <w:proofErr w:type="gramEnd"/>
      <w:r>
        <w:t xml:space="preserve"> следовательно и требования к составлению рабочей программы педагога. </w:t>
      </w:r>
    </w:p>
    <w:p w:rsidR="006B6A0D" w:rsidRDefault="006B6A0D" w:rsidP="006B6A0D">
      <w:pPr>
        <w:pStyle w:val="a3"/>
      </w:pPr>
      <w:r>
        <w:rPr>
          <w:rStyle w:val="a4"/>
        </w:rPr>
        <w:t xml:space="preserve">Разделы рабочей программы по ФГОС </w:t>
      </w:r>
      <w:proofErr w:type="gramStart"/>
      <w:r>
        <w:rPr>
          <w:rStyle w:val="a4"/>
        </w:rPr>
        <w:t>ДО</w:t>
      </w:r>
      <w:proofErr w:type="gramEnd"/>
      <w:r>
        <w:rPr>
          <w:rStyle w:val="a4"/>
        </w:rPr>
        <w:t xml:space="preserve">. </w:t>
      </w:r>
    </w:p>
    <w:p w:rsidR="006B6A0D" w:rsidRDefault="006B6A0D" w:rsidP="006B6A0D">
      <w:pPr>
        <w:pStyle w:val="a3"/>
      </w:pPr>
      <w:r>
        <w:t xml:space="preserve">1. </w:t>
      </w:r>
      <w:r>
        <w:rPr>
          <w:i/>
          <w:iCs/>
        </w:rPr>
        <w:t>Титульный лист</w:t>
      </w:r>
    </w:p>
    <w:p w:rsidR="006B6A0D" w:rsidRDefault="006B6A0D" w:rsidP="006B6A0D">
      <w:pPr>
        <w:pStyle w:val="a3"/>
      </w:pPr>
      <w:r>
        <w:rPr>
          <w:i/>
          <w:iCs/>
        </w:rPr>
        <w:t>2. Содержание</w:t>
      </w:r>
      <w:r>
        <w:t>:</w:t>
      </w:r>
    </w:p>
    <w:p w:rsidR="006B6A0D" w:rsidRDefault="006B6A0D" w:rsidP="006B6A0D">
      <w:pPr>
        <w:pStyle w:val="a3"/>
      </w:pPr>
      <w:r>
        <w:t xml:space="preserve">3. </w:t>
      </w:r>
      <w:r>
        <w:rPr>
          <w:i/>
          <w:iCs/>
        </w:rPr>
        <w:t>Целевой раздел:</w:t>
      </w:r>
    </w:p>
    <w:p w:rsidR="006B6A0D" w:rsidRDefault="006B6A0D" w:rsidP="006B6A0D">
      <w:pPr>
        <w:pStyle w:val="a3"/>
      </w:pPr>
      <w:r>
        <w:t xml:space="preserve">Пояснительная записка </w:t>
      </w:r>
    </w:p>
    <w:p w:rsidR="006B6A0D" w:rsidRDefault="006B6A0D" w:rsidP="006B6A0D">
      <w:pPr>
        <w:pStyle w:val="a3"/>
      </w:pPr>
      <w:r>
        <w:t xml:space="preserve">Цель и задачи основной образовательной программы </w:t>
      </w:r>
    </w:p>
    <w:p w:rsidR="006B6A0D" w:rsidRDefault="006B6A0D" w:rsidP="006B6A0D">
      <w:pPr>
        <w:pStyle w:val="a3"/>
      </w:pPr>
      <w:r>
        <w:t>Принципы и подходы в организации образовательного процесса</w:t>
      </w:r>
    </w:p>
    <w:p w:rsidR="006B6A0D" w:rsidRDefault="006B6A0D" w:rsidP="006B6A0D">
      <w:pPr>
        <w:pStyle w:val="a3"/>
      </w:pPr>
      <w:r>
        <w:t>Содержание психолого-педагогической работы</w:t>
      </w:r>
    </w:p>
    <w:p w:rsidR="006B6A0D" w:rsidRDefault="006B6A0D" w:rsidP="006B6A0D">
      <w:pPr>
        <w:pStyle w:val="a3"/>
      </w:pPr>
      <w:r>
        <w:t xml:space="preserve"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 </w:t>
      </w:r>
    </w:p>
    <w:p w:rsidR="006B6A0D" w:rsidRDefault="006B6A0D" w:rsidP="006B6A0D">
      <w:pPr>
        <w:pStyle w:val="a3"/>
      </w:pPr>
      <w:r>
        <w:t xml:space="preserve">Возрастные и индивидуальные особенности контингента детей </w:t>
      </w:r>
    </w:p>
    <w:p w:rsidR="006B6A0D" w:rsidRDefault="006B6A0D" w:rsidP="006B6A0D">
      <w:pPr>
        <w:pStyle w:val="a3"/>
      </w:pPr>
      <w:r>
        <w:t xml:space="preserve">Планируемые результаты освоения Программы. </w:t>
      </w:r>
    </w:p>
    <w:p w:rsidR="006B6A0D" w:rsidRDefault="006B6A0D" w:rsidP="006B6A0D">
      <w:pPr>
        <w:pStyle w:val="a3"/>
      </w:pPr>
      <w:r>
        <w:t xml:space="preserve">4. </w:t>
      </w:r>
      <w:r>
        <w:rPr>
          <w:i/>
          <w:iCs/>
        </w:rPr>
        <w:t>Содержательный раздел</w:t>
      </w:r>
      <w:r>
        <w:t>:</w:t>
      </w:r>
    </w:p>
    <w:p w:rsidR="006B6A0D" w:rsidRDefault="006B6A0D" w:rsidP="006B6A0D">
      <w:pPr>
        <w:pStyle w:val="a3"/>
      </w:pPr>
      <w:r>
        <w:t xml:space="preserve">• Учебный план реализации ООП </w:t>
      </w:r>
      <w:proofErr w:type="gramStart"/>
      <w:r>
        <w:t>ДО</w:t>
      </w:r>
      <w:proofErr w:type="gramEnd"/>
      <w:r>
        <w:t xml:space="preserve"> в старшей группе МБДОУ ПГО «Детский сад № __». В виде таблицы: Направления развития; Виды детской деятельности; возрастная группа; Формы образовательной деятельности</w:t>
      </w:r>
    </w:p>
    <w:p w:rsidR="006B6A0D" w:rsidRDefault="006B6A0D" w:rsidP="006B6A0D">
      <w:pPr>
        <w:pStyle w:val="a3"/>
      </w:pPr>
      <w:r>
        <w:t xml:space="preserve">• Перечень методических пособий, обеспечивающих реализацию образовательной деятельности в старшей группе. В виде таблицы: Направление развития; методические пособия; наглядно – дидактические пособия; рабочие тетради. </w:t>
      </w:r>
    </w:p>
    <w:p w:rsidR="006B6A0D" w:rsidRDefault="006B6A0D" w:rsidP="006B6A0D">
      <w:pPr>
        <w:pStyle w:val="a3"/>
      </w:pPr>
      <w:r>
        <w:t xml:space="preserve">• Формы, способы, методы и средства реализации программы в старшей группе. В виде таблицы: направление развития; формы реализации программы (Совместная </w:t>
      </w:r>
      <w:r>
        <w:lastRenderedPageBreak/>
        <w:t>деятельность, Самостоятельная деятельность, Взаимодействие с семьей)</w:t>
      </w:r>
      <w:proofErr w:type="gramStart"/>
      <w:r>
        <w:t xml:space="preserve"> ;</w:t>
      </w:r>
      <w:proofErr w:type="gramEnd"/>
      <w:r>
        <w:t xml:space="preserve"> способы; методы и приемы; средства) </w:t>
      </w:r>
    </w:p>
    <w:p w:rsidR="006B6A0D" w:rsidRDefault="006B6A0D" w:rsidP="006B6A0D">
      <w:pPr>
        <w:pStyle w:val="a3"/>
      </w:pPr>
      <w:r>
        <w:t>• Содержание коррекционной работы (</w:t>
      </w:r>
      <w:proofErr w:type="spellStart"/>
      <w:r>
        <w:t>Логопункт</w:t>
      </w:r>
      <w:proofErr w:type="spellEnd"/>
      <w:r>
        <w:t xml:space="preserve">, психологическая служба; </w:t>
      </w:r>
      <w:proofErr w:type="spellStart"/>
      <w:r>
        <w:t>ПМПк</w:t>
      </w:r>
      <w:proofErr w:type="spellEnd"/>
      <w:r>
        <w:t xml:space="preserve"> ДОУ)</w:t>
      </w:r>
      <w:proofErr w:type="gramStart"/>
      <w:r>
        <w:t xml:space="preserve"> .</w:t>
      </w:r>
      <w:proofErr w:type="gramEnd"/>
    </w:p>
    <w:p w:rsidR="006B6A0D" w:rsidRDefault="006B6A0D" w:rsidP="006B6A0D">
      <w:pPr>
        <w:pStyle w:val="a3"/>
      </w:pPr>
      <w:r>
        <w:t xml:space="preserve">• Взаимодействие с семьей, социумом. </w:t>
      </w:r>
    </w:p>
    <w:p w:rsidR="006B6A0D" w:rsidRDefault="006B6A0D" w:rsidP="006B6A0D">
      <w:pPr>
        <w:pStyle w:val="a3"/>
      </w:pPr>
      <w:r>
        <w:t>• Планирование работы с детьми в группе:</w:t>
      </w:r>
    </w:p>
    <w:p w:rsidR="006B6A0D" w:rsidRDefault="006B6A0D" w:rsidP="006B6A0D">
      <w:pPr>
        <w:pStyle w:val="a3"/>
      </w:pPr>
      <w:r>
        <w:t>- Примерное годовое планирование</w:t>
      </w:r>
    </w:p>
    <w:p w:rsidR="006B6A0D" w:rsidRDefault="006B6A0D" w:rsidP="006B6A0D">
      <w:pPr>
        <w:pStyle w:val="a3"/>
      </w:pPr>
      <w:r>
        <w:t xml:space="preserve">- Календарно-тематическое планирование (НОД и совместная деятельность) </w:t>
      </w:r>
    </w:p>
    <w:p w:rsidR="006B6A0D" w:rsidRDefault="006B6A0D" w:rsidP="006B6A0D">
      <w:pPr>
        <w:pStyle w:val="a3"/>
      </w:pPr>
      <w:r>
        <w:t xml:space="preserve">• Модель организации совместной деятельности воспитателя с воспитанниками ДОУ. </w:t>
      </w:r>
    </w:p>
    <w:p w:rsidR="006B6A0D" w:rsidRDefault="006B6A0D" w:rsidP="006B6A0D">
      <w:pPr>
        <w:pStyle w:val="a3"/>
      </w:pPr>
      <w:r>
        <w:t xml:space="preserve">• Часть ДОУ: Особенности организации образовательного процесса в группе (климатические, демографические, национально - культурные и другие) </w:t>
      </w:r>
    </w:p>
    <w:p w:rsidR="006B6A0D" w:rsidRDefault="006B6A0D" w:rsidP="006B6A0D">
      <w:pPr>
        <w:pStyle w:val="a3"/>
      </w:pPr>
      <w:r>
        <w:t xml:space="preserve">5. </w:t>
      </w:r>
      <w:r>
        <w:rPr>
          <w:i/>
          <w:iCs/>
        </w:rPr>
        <w:t xml:space="preserve">Организационный раздел. </w:t>
      </w:r>
    </w:p>
    <w:p w:rsidR="006B6A0D" w:rsidRDefault="006B6A0D" w:rsidP="006B6A0D">
      <w:pPr>
        <w:pStyle w:val="a3"/>
      </w:pPr>
      <w:r>
        <w:t xml:space="preserve">• Оформление предметно-пространственной среды. </w:t>
      </w:r>
    </w:p>
    <w:p w:rsidR="006B6A0D" w:rsidRDefault="006B6A0D" w:rsidP="006B6A0D">
      <w:pPr>
        <w:pStyle w:val="a3"/>
      </w:pPr>
      <w:proofErr w:type="gramStart"/>
      <w:r>
        <w:t xml:space="preserve">• Режим дня, структура НОД (расписание занятий, двигательный режим, схема закаливания детей. </w:t>
      </w:r>
      <w:proofErr w:type="gramEnd"/>
    </w:p>
    <w:p w:rsidR="006B6A0D" w:rsidRDefault="006B6A0D" w:rsidP="006B6A0D">
      <w:pPr>
        <w:pStyle w:val="a3"/>
      </w:pPr>
      <w:proofErr w:type="gramStart"/>
      <w:r>
        <w:t>• Перечень методических пособий (для реализации основной части и части ДОУ</w:t>
      </w:r>
      <w:proofErr w:type="gramEnd"/>
    </w:p>
    <w:p w:rsidR="00AB5DDB" w:rsidRDefault="00AB5DDB"/>
    <w:sectPr w:rsidR="00AB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6D"/>
    <w:rsid w:val="00100A6D"/>
    <w:rsid w:val="00351279"/>
    <w:rsid w:val="006B6A0D"/>
    <w:rsid w:val="00A016FA"/>
    <w:rsid w:val="00AB5DDB"/>
    <w:rsid w:val="00E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2384</Words>
  <Characters>13594</Characters>
  <Application>Microsoft Office Word</Application>
  <DocSecurity>0</DocSecurity>
  <Lines>113</Lines>
  <Paragraphs>31</Paragraphs>
  <ScaleCrop>false</ScaleCrop>
  <Company>DG Win&amp;Soft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8</cp:revision>
  <dcterms:created xsi:type="dcterms:W3CDTF">2014-11-15T07:37:00Z</dcterms:created>
  <dcterms:modified xsi:type="dcterms:W3CDTF">2016-01-16T17:08:00Z</dcterms:modified>
</cp:coreProperties>
</file>