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04" w:rsidRDefault="00CA0E04" w:rsidP="00C342B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Тип  урока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Театрализованный  урок-представление.  </w:t>
      </w:r>
      <w:bookmarkEnd w:id="0"/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урока: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«Диалектная  лексика»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 цели: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  ознакомление  с  разновидностями  разговорного  языка.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2.Познакомить  учащихся  с  диалектной  лексикой,  особым  пластом  русского       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языка.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3.Продолжать  ознакомление  учащихся  с  устным  народным  творчеством.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 цели: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1.Развить интерес к живой народной  речи, устному поэтическому творчеству  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  необходимости  изучения народных говоров.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2.Развить  умение  распознавать   диалектные  слова.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3.Выработать  умение  употреблять  диалектные  слова. 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4.Продолжать  развивать  умение  работать  с  толковым  словарем.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5.Продолжать  развивать  навык  чтения  по  ролям.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 цели:</w:t>
      </w:r>
    </w:p>
    <w:p w:rsidR="00CA0E04" w:rsidRDefault="00CA0E04" w:rsidP="00C34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04" w:rsidRDefault="00C342B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1.Содействовать </w:t>
      </w:r>
      <w:proofErr w:type="gramStart"/>
      <w:r w:rsidR="00CA0E04">
        <w:rPr>
          <w:rFonts w:ascii="Times New Roman" w:hAnsi="Times New Roman"/>
          <w:sz w:val="28"/>
          <w:szCs w:val="28"/>
        </w:rPr>
        <w:t>развитию  этнического</w:t>
      </w:r>
      <w:proofErr w:type="gramEnd"/>
      <w:r w:rsidR="00CA0E04">
        <w:rPr>
          <w:rFonts w:ascii="Times New Roman" w:hAnsi="Times New Roman"/>
          <w:sz w:val="28"/>
          <w:szCs w:val="28"/>
        </w:rPr>
        <w:t xml:space="preserve">  воспитания  на  материале  урока.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2.Воспитывать  у  учащихся  потребность  в  изучении    разновидностей  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разговорного  языка.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3.Воспитывать  внимание  и   уважение, которое   заслуживают живое русское 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слово и сельские  жители-носители  диалектной речи.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A0E04" w:rsidRDefault="00CA0E04" w:rsidP="00CA0E04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Учебники.</w:t>
      </w:r>
    </w:p>
    <w:p w:rsidR="00CA0E04" w:rsidRDefault="00CA0E04" w:rsidP="00CA0E04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 доска.</w:t>
      </w:r>
    </w:p>
    <w:p w:rsidR="00CA0E04" w:rsidRDefault="00CA0E04" w:rsidP="00CA0E04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 учащихся, использованные  в  сценке.</w:t>
      </w:r>
    </w:p>
    <w:p w:rsidR="00CA0E04" w:rsidRDefault="00CA0E04" w:rsidP="00CA0E04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Толковый  словарь  С. И.  Ожегова.</w:t>
      </w:r>
    </w:p>
    <w:p w:rsidR="00CA0E04" w:rsidRDefault="00CA0E04" w:rsidP="00CA0E04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Толковый  словарь  живого великорусского языка В. И. Даля.</w:t>
      </w:r>
    </w:p>
    <w:p w:rsidR="00CA0E04" w:rsidRDefault="00CA0E04" w:rsidP="00CA0E04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 «Русские  народные   сказки».</w:t>
      </w:r>
    </w:p>
    <w:p w:rsidR="00CA0E04" w:rsidRDefault="00CA0E04" w:rsidP="00CA0E04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A0E04" w:rsidRDefault="00CA0E04" w:rsidP="00CA0E04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 словесность.  Учебник  для  7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//  Р.  И.  </w:t>
      </w:r>
      <w:proofErr w:type="spellStart"/>
      <w:r>
        <w:rPr>
          <w:rFonts w:ascii="Times New Roman" w:hAnsi="Times New Roman"/>
          <w:sz w:val="28"/>
          <w:szCs w:val="28"/>
        </w:rPr>
        <w:t>Альбеткова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–</w:t>
      </w:r>
    </w:p>
    <w:p w:rsidR="00CA0E04" w:rsidRDefault="00C342B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М: 2012</w:t>
      </w:r>
      <w:r w:rsidR="00CA0E04">
        <w:rPr>
          <w:rFonts w:ascii="Times New Roman" w:hAnsi="Times New Roman"/>
          <w:sz w:val="28"/>
          <w:szCs w:val="28"/>
        </w:rPr>
        <w:t xml:space="preserve"> г.</w:t>
      </w:r>
    </w:p>
    <w:p w:rsidR="00CA0E04" w:rsidRDefault="00CA0E04" w:rsidP="00CA0E04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Толковый  словарь // С. И.  Ожегов,  Н.  Ю.  Шведова – М: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A0E04" w:rsidRDefault="00CA0E04" w:rsidP="00CA0E04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Толковый  словарь  живого великорусского языка В. И. Даля</w:t>
      </w:r>
    </w:p>
    <w:p w:rsidR="00CA0E04" w:rsidRDefault="00CA0E04" w:rsidP="00CA0E04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 народные   сказки. – М: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Times New Roman" w:hAnsi="Times New Roman"/>
            <w:sz w:val="28"/>
            <w:szCs w:val="28"/>
          </w:rPr>
          <w:t>1985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A0E04" w:rsidRDefault="00CA0E04" w:rsidP="00CA0E04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Нетрадиционные  уроки  по  русскому  языку. //  </w:t>
      </w:r>
      <w:proofErr w:type="spellStart"/>
      <w:r>
        <w:rPr>
          <w:rFonts w:ascii="Times New Roman" w:hAnsi="Times New Roman"/>
          <w:sz w:val="28"/>
          <w:szCs w:val="28"/>
        </w:rPr>
        <w:t>Авт</w:t>
      </w:r>
      <w:proofErr w:type="spellEnd"/>
      <w:r>
        <w:rPr>
          <w:rFonts w:ascii="Times New Roman" w:hAnsi="Times New Roman"/>
          <w:sz w:val="28"/>
          <w:szCs w:val="28"/>
        </w:rPr>
        <w:t xml:space="preserve">-сост.  Н.  О.         </w:t>
      </w:r>
    </w:p>
    <w:p w:rsidR="00CA0E04" w:rsidRDefault="00CA0E04" w:rsidP="00CA0E0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Крамаренко. -  Волгоград: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План.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A0E04" w:rsidRDefault="00CA0E04" w:rsidP="00CA0E04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  Костюмированная   сцена.</w:t>
      </w:r>
    </w:p>
    <w:p w:rsidR="00CA0E04" w:rsidRDefault="00CA0E04" w:rsidP="00CA0E04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 нового  материала.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 Закрепление   изученного  материала.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Выработка  умения  распознавать   диалектные  слова.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Выработка умения  употреблять  диалектные  слова.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 Работа  со  словарем.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  Выводы.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Итоги  урока.  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 Домашнее  задание.</w:t>
      </w: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A0E04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CA0E04" w:rsidRDefault="00D03BE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A0E04">
        <w:rPr>
          <w:b/>
          <w:sz w:val="28"/>
          <w:szCs w:val="28"/>
        </w:rPr>
        <w:t xml:space="preserve"> </w:t>
      </w:r>
      <w:r w:rsidR="00633B86" w:rsidRPr="00457308">
        <w:rPr>
          <w:rFonts w:ascii="Times New Roman" w:hAnsi="Times New Roman"/>
          <w:b/>
          <w:sz w:val="28"/>
          <w:szCs w:val="28"/>
        </w:rPr>
        <w:t>ХОД УРОКА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В начале урока звучит народная музыка.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Учитель обращается к классу:</w:t>
      </w:r>
    </w:p>
    <w:p w:rsidR="00537D81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-Здравствуйте, ребята! Вместе с привычным школьным звонком нас позвала сегодня на урок народная музыка. Это не случайно. Тема урока "Диалектная лексика"</w:t>
      </w:r>
      <w:r w:rsidR="00537D81" w:rsidRPr="00457308">
        <w:rPr>
          <w:rFonts w:ascii="Times New Roman" w:hAnsi="Times New Roman"/>
          <w:sz w:val="28"/>
          <w:szCs w:val="28"/>
        </w:rPr>
        <w:t>.</w:t>
      </w:r>
    </w:p>
    <w:p w:rsidR="00537D81" w:rsidRPr="00457308" w:rsidRDefault="00537D81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(Н</w:t>
      </w:r>
      <w:r w:rsidR="00633B86" w:rsidRPr="00457308">
        <w:rPr>
          <w:rFonts w:ascii="Times New Roman" w:hAnsi="Times New Roman"/>
          <w:sz w:val="28"/>
          <w:szCs w:val="28"/>
        </w:rPr>
        <w:t xml:space="preserve">а  интерактивную  доску  вывести  тему  урока,  изображение  народного  быта, пейзажа, деревни).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Мы отправимся в удивительное путешествие: из города перенесёмся в деревню, из настоящего попадаем в прошлое. Представьте, что вы приехали в гости к бабушке и дедушке, которые живут в деревне.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57308">
        <w:rPr>
          <w:rFonts w:ascii="Times New Roman" w:hAnsi="Times New Roman"/>
          <w:i/>
          <w:sz w:val="28"/>
          <w:szCs w:val="28"/>
        </w:rPr>
        <w:t xml:space="preserve">     Учениками разыгрывается костюмированная сценка </w:t>
      </w:r>
      <w:r w:rsidRPr="00457308">
        <w:rPr>
          <w:rFonts w:ascii="Times New Roman" w:hAnsi="Times New Roman"/>
          <w:b/>
          <w:i/>
          <w:sz w:val="28"/>
          <w:szCs w:val="28"/>
          <w:u w:val="single"/>
        </w:rPr>
        <w:t>"Бабушка с дедушкой и внучки":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 xml:space="preserve">-Внученька, бери рогач, доставай махотку из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пригрубка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. А ты помой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поташки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>. Вот и дед пришёл. Ну, как рыбалка?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 xml:space="preserve">-На 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усынках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   был,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чекамаса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 поймал да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серушек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>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lastRenderedPageBreak/>
        <w:t xml:space="preserve">-Ах, ты мой могутной! Вот и наварим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щарбы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, внучек  побалуем!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Чирики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 снимай, надевай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парцменки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>. Руки мойте, да берите не утиральник, а рушник.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Выясняется, какие слова, которых девочки не слышали в городе, произнесли бабушка и дедушка. </w:t>
      </w:r>
      <w:r w:rsidR="00450E09" w:rsidRPr="00457308">
        <w:rPr>
          <w:rFonts w:ascii="Times New Roman" w:hAnsi="Times New Roman"/>
          <w:sz w:val="28"/>
          <w:szCs w:val="28"/>
        </w:rPr>
        <w:t xml:space="preserve"> На интерактивной доске д</w:t>
      </w:r>
      <w:r w:rsidRPr="00457308">
        <w:rPr>
          <w:rFonts w:ascii="Times New Roman" w:hAnsi="Times New Roman"/>
          <w:sz w:val="28"/>
          <w:szCs w:val="28"/>
        </w:rPr>
        <w:t>аётся толкование    незнакомых   слов: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</w:t>
      </w:r>
    </w:p>
    <w:p w:rsidR="00633B86" w:rsidRPr="00457308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E41B7">
        <w:rPr>
          <w:rFonts w:ascii="Times New Roman" w:hAnsi="Times New Roman"/>
          <w:b/>
          <w:sz w:val="28"/>
          <w:szCs w:val="28"/>
        </w:rPr>
        <w:t>Р</w:t>
      </w:r>
      <w:r w:rsidR="00633B86" w:rsidRPr="00457308">
        <w:rPr>
          <w:rFonts w:ascii="Times New Roman" w:hAnsi="Times New Roman"/>
          <w:b/>
          <w:sz w:val="28"/>
          <w:szCs w:val="28"/>
        </w:rPr>
        <w:t>ОГАЧ</w:t>
      </w:r>
      <w:r w:rsidR="00633B86" w:rsidRPr="00457308">
        <w:rPr>
          <w:rFonts w:ascii="Times New Roman" w:hAnsi="Times New Roman"/>
          <w:sz w:val="28"/>
          <w:szCs w:val="28"/>
        </w:rPr>
        <w:t>-"ухват";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МАХОТКА-"</w:t>
      </w:r>
      <w:r w:rsidRPr="00457308">
        <w:rPr>
          <w:rFonts w:ascii="Times New Roman" w:hAnsi="Times New Roman"/>
          <w:sz w:val="28"/>
          <w:szCs w:val="28"/>
        </w:rPr>
        <w:t>горшок";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ПРИГРУБОК </w:t>
      </w:r>
      <w:r w:rsidRPr="00457308">
        <w:rPr>
          <w:rFonts w:ascii="Times New Roman" w:hAnsi="Times New Roman"/>
          <w:sz w:val="28"/>
          <w:szCs w:val="28"/>
        </w:rPr>
        <w:t>- "печка";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ПОТАШКИ </w:t>
      </w:r>
      <w:r w:rsidRPr="00457308">
        <w:rPr>
          <w:rFonts w:ascii="Times New Roman" w:hAnsi="Times New Roman"/>
          <w:sz w:val="28"/>
          <w:szCs w:val="28"/>
        </w:rPr>
        <w:t>- "помидоры";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УСЫНКА </w:t>
      </w:r>
      <w:r w:rsidRPr="00457308">
        <w:rPr>
          <w:rFonts w:ascii="Times New Roman" w:hAnsi="Times New Roman"/>
          <w:sz w:val="28"/>
          <w:szCs w:val="28"/>
        </w:rPr>
        <w:t>- "узкое место в реке";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СЕРУШКА - </w:t>
      </w:r>
      <w:r w:rsidRPr="00457308">
        <w:rPr>
          <w:rFonts w:ascii="Times New Roman" w:hAnsi="Times New Roman"/>
          <w:sz w:val="28"/>
          <w:szCs w:val="28"/>
        </w:rPr>
        <w:t>"плотва";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МОГУТНОЙ </w:t>
      </w:r>
      <w:r w:rsidRPr="00457308">
        <w:rPr>
          <w:rFonts w:ascii="Times New Roman" w:hAnsi="Times New Roman"/>
          <w:sz w:val="28"/>
          <w:szCs w:val="28"/>
        </w:rPr>
        <w:t>- "непоседливый";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ЩАРБА </w:t>
      </w:r>
      <w:r w:rsidRPr="00457308">
        <w:rPr>
          <w:rFonts w:ascii="Times New Roman" w:hAnsi="Times New Roman"/>
          <w:sz w:val="28"/>
          <w:szCs w:val="28"/>
        </w:rPr>
        <w:t>- "уха"</w:t>
      </w:r>
      <w:r w:rsidRPr="00457308">
        <w:rPr>
          <w:rFonts w:ascii="Times New Roman" w:hAnsi="Times New Roman"/>
          <w:b/>
          <w:sz w:val="28"/>
          <w:szCs w:val="28"/>
        </w:rPr>
        <w:t>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ЧИРИКИ </w:t>
      </w:r>
      <w:r w:rsidRPr="00457308">
        <w:rPr>
          <w:rFonts w:ascii="Times New Roman" w:hAnsi="Times New Roman"/>
          <w:sz w:val="28"/>
          <w:szCs w:val="28"/>
        </w:rPr>
        <w:t>- "любая обувь";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ПАРЦМЕНКИ </w:t>
      </w:r>
      <w:r w:rsidRPr="00457308">
        <w:rPr>
          <w:rFonts w:ascii="Times New Roman" w:hAnsi="Times New Roman"/>
          <w:sz w:val="28"/>
          <w:szCs w:val="28"/>
        </w:rPr>
        <w:t>- "комнатные тапочки";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УТИРАЛЬНИК </w:t>
      </w:r>
      <w:r w:rsidRPr="00457308">
        <w:rPr>
          <w:rFonts w:ascii="Times New Roman" w:hAnsi="Times New Roman"/>
          <w:sz w:val="28"/>
          <w:szCs w:val="28"/>
        </w:rPr>
        <w:t>- "полотенце для рук";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РУШНИК </w:t>
      </w:r>
      <w:r w:rsidRPr="00457308">
        <w:rPr>
          <w:rFonts w:ascii="Times New Roman" w:hAnsi="Times New Roman"/>
          <w:sz w:val="28"/>
          <w:szCs w:val="28"/>
        </w:rPr>
        <w:t>-  "полотенце для гостей".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Эти слова - </w:t>
      </w:r>
      <w:r w:rsidRPr="00457308">
        <w:rPr>
          <w:rFonts w:ascii="Times New Roman" w:hAnsi="Times New Roman"/>
          <w:b/>
          <w:sz w:val="28"/>
          <w:szCs w:val="28"/>
        </w:rPr>
        <w:t>ДИАЛЕКТНЫЕ.</w:t>
      </w:r>
      <w:r w:rsidRPr="00457308">
        <w:rPr>
          <w:rFonts w:ascii="Times New Roman" w:hAnsi="Times New Roman"/>
          <w:sz w:val="28"/>
          <w:szCs w:val="28"/>
        </w:rPr>
        <w:t xml:space="preserve"> Их употребляют жители определённой местности.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</w:t>
      </w:r>
      <w:r w:rsidRPr="00457308">
        <w:rPr>
          <w:rFonts w:ascii="Times New Roman" w:hAnsi="Times New Roman"/>
          <w:i/>
          <w:sz w:val="28"/>
          <w:szCs w:val="28"/>
        </w:rPr>
        <w:t>Проводится терминологическая работа.</w:t>
      </w:r>
    </w:p>
    <w:p w:rsidR="00C53CA2" w:rsidRPr="00457308" w:rsidRDefault="00C53CA2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308">
        <w:rPr>
          <w:rFonts w:ascii="Times New Roman" w:hAnsi="Times New Roman"/>
          <w:sz w:val="28"/>
          <w:szCs w:val="28"/>
        </w:rPr>
        <w:t>( Данные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определения  выводятся  на  экран: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Диалект -  </w:t>
      </w:r>
      <w:r w:rsidRPr="00457308">
        <w:rPr>
          <w:rFonts w:ascii="Times New Roman" w:hAnsi="Times New Roman"/>
          <w:sz w:val="28"/>
          <w:szCs w:val="28"/>
        </w:rPr>
        <w:t>разновидность общенародного языка.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Говор</w:t>
      </w:r>
      <w:r w:rsidRPr="00457308">
        <w:rPr>
          <w:rFonts w:ascii="Times New Roman" w:hAnsi="Times New Roman"/>
          <w:sz w:val="28"/>
          <w:szCs w:val="28"/>
        </w:rPr>
        <w:t xml:space="preserve"> -      мельчайшая единица диалектного деления  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 языка, своеобразное  произношение, особенность     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 речи.    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Наречие</w:t>
      </w:r>
      <w:r w:rsidRPr="00457308">
        <w:rPr>
          <w:rFonts w:ascii="Times New Roman" w:hAnsi="Times New Roman"/>
          <w:sz w:val="28"/>
          <w:szCs w:val="28"/>
        </w:rPr>
        <w:t xml:space="preserve"> - совокупность  территориальных  диалектов                    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какого-нибудь  языка, в русском языке два         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наречия -    южное и северное. </w:t>
      </w:r>
      <w:proofErr w:type="gramStart"/>
      <w:r w:rsidRPr="00457308">
        <w:rPr>
          <w:rFonts w:ascii="Times New Roman" w:hAnsi="Times New Roman"/>
          <w:sz w:val="28"/>
          <w:szCs w:val="28"/>
        </w:rPr>
        <w:t>Говору  южного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наречия, как и русскому литературному языку,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57308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457308">
        <w:rPr>
          <w:rFonts w:ascii="Times New Roman" w:hAnsi="Times New Roman"/>
          <w:sz w:val="28"/>
          <w:szCs w:val="28"/>
        </w:rPr>
        <w:t>свойственно акающее произношение.</w:t>
      </w:r>
    </w:p>
    <w:p w:rsidR="00C53CA2" w:rsidRPr="00457308" w:rsidRDefault="00C53CA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Диалектоло</w:t>
      </w:r>
      <w:r w:rsidR="007F0E02" w:rsidRPr="00457308">
        <w:rPr>
          <w:rFonts w:ascii="Times New Roman" w:hAnsi="Times New Roman"/>
          <w:b/>
          <w:sz w:val="28"/>
          <w:szCs w:val="28"/>
        </w:rPr>
        <w:t>гия</w:t>
      </w:r>
      <w:r w:rsidR="00450E09" w:rsidRPr="00457308">
        <w:rPr>
          <w:rFonts w:ascii="Times New Roman" w:hAnsi="Times New Roman"/>
          <w:b/>
          <w:sz w:val="28"/>
          <w:szCs w:val="28"/>
        </w:rPr>
        <w:t xml:space="preserve"> </w:t>
      </w:r>
      <w:r w:rsidR="007F0E02" w:rsidRPr="00457308">
        <w:rPr>
          <w:rFonts w:ascii="Times New Roman" w:hAnsi="Times New Roman"/>
          <w:b/>
          <w:sz w:val="28"/>
          <w:szCs w:val="28"/>
        </w:rPr>
        <w:t>-</w:t>
      </w:r>
      <w:r w:rsidR="007F0E02" w:rsidRPr="00457308">
        <w:rPr>
          <w:rFonts w:ascii="Times New Roman" w:hAnsi="Times New Roman"/>
          <w:sz w:val="28"/>
          <w:szCs w:val="28"/>
        </w:rPr>
        <w:t xml:space="preserve">  </w:t>
      </w:r>
      <w:r w:rsidRPr="00457308">
        <w:rPr>
          <w:rFonts w:ascii="Times New Roman" w:hAnsi="Times New Roman"/>
          <w:sz w:val="28"/>
          <w:szCs w:val="28"/>
        </w:rPr>
        <w:t xml:space="preserve">раздел языкознания, </w:t>
      </w:r>
      <w:r w:rsidR="007F0E02" w:rsidRPr="00457308">
        <w:rPr>
          <w:rFonts w:ascii="Times New Roman" w:hAnsi="Times New Roman"/>
          <w:sz w:val="28"/>
          <w:szCs w:val="28"/>
        </w:rPr>
        <w:t xml:space="preserve">     </w:t>
      </w:r>
      <w:r w:rsidRPr="00457308">
        <w:rPr>
          <w:rFonts w:ascii="Times New Roman" w:hAnsi="Times New Roman"/>
          <w:sz w:val="28"/>
          <w:szCs w:val="28"/>
        </w:rPr>
        <w:t xml:space="preserve">изучающая </w:t>
      </w:r>
      <w:r w:rsidR="007F0E02" w:rsidRPr="00457308">
        <w:rPr>
          <w:rFonts w:ascii="Times New Roman" w:hAnsi="Times New Roman"/>
          <w:sz w:val="28"/>
          <w:szCs w:val="28"/>
        </w:rPr>
        <w:t xml:space="preserve">     </w:t>
      </w:r>
    </w:p>
    <w:p w:rsidR="007F0E02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</w:t>
      </w:r>
      <w:r w:rsidR="007F0E02" w:rsidRPr="00457308">
        <w:rPr>
          <w:rFonts w:ascii="Times New Roman" w:hAnsi="Times New Roman"/>
          <w:sz w:val="28"/>
          <w:szCs w:val="28"/>
        </w:rPr>
        <w:t xml:space="preserve">                     диалекты (наречия, говоры) языка.</w:t>
      </w:r>
      <w:r w:rsidR="00170345" w:rsidRPr="00457308">
        <w:rPr>
          <w:rFonts w:ascii="Times New Roman" w:hAnsi="Times New Roman"/>
          <w:sz w:val="28"/>
          <w:szCs w:val="28"/>
        </w:rPr>
        <w:t>)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7F0E02" w:rsidRPr="00457308" w:rsidRDefault="00170345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(</w:t>
      </w:r>
      <w:r w:rsidR="007F0E02" w:rsidRPr="0045730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F0E02" w:rsidRPr="00457308">
        <w:rPr>
          <w:rFonts w:ascii="Times New Roman" w:hAnsi="Times New Roman"/>
          <w:sz w:val="28"/>
          <w:szCs w:val="28"/>
        </w:rPr>
        <w:t>Курской,  Тамбовской</w:t>
      </w:r>
      <w:proofErr w:type="gramEnd"/>
      <w:r w:rsidR="007F0E02" w:rsidRPr="00457308">
        <w:rPr>
          <w:rFonts w:ascii="Times New Roman" w:hAnsi="Times New Roman"/>
          <w:sz w:val="28"/>
          <w:szCs w:val="28"/>
        </w:rPr>
        <w:t>,  Рязанской и других областях, расположенных к югу от Москвы употребляется  южное  наречие, акающий  говор  [</w:t>
      </w:r>
      <w:proofErr w:type="spellStart"/>
      <w:r w:rsidR="007F0E02" w:rsidRPr="00457308">
        <w:rPr>
          <w:rFonts w:ascii="Times New Roman" w:hAnsi="Times New Roman"/>
          <w:sz w:val="28"/>
          <w:szCs w:val="28"/>
        </w:rPr>
        <w:t>акно</w:t>
      </w:r>
      <w:proofErr w:type="spellEnd"/>
      <w:r w:rsidR="007F0E02" w:rsidRPr="00457308">
        <w:rPr>
          <w:rFonts w:ascii="Times New Roman" w:hAnsi="Times New Roman"/>
          <w:sz w:val="28"/>
          <w:szCs w:val="28"/>
        </w:rPr>
        <w:t>],  [</w:t>
      </w:r>
      <w:proofErr w:type="spellStart"/>
      <w:r w:rsidR="007F0E02" w:rsidRPr="00457308">
        <w:rPr>
          <w:rFonts w:ascii="Times New Roman" w:hAnsi="Times New Roman"/>
          <w:sz w:val="28"/>
          <w:szCs w:val="28"/>
        </w:rPr>
        <w:t>карова</w:t>
      </w:r>
      <w:proofErr w:type="spellEnd"/>
      <w:r w:rsidR="007F0E02" w:rsidRPr="00457308">
        <w:rPr>
          <w:rFonts w:ascii="Times New Roman" w:hAnsi="Times New Roman"/>
          <w:sz w:val="28"/>
          <w:szCs w:val="28"/>
        </w:rPr>
        <w:t>].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Говоры северного наречия – окающие. В Архангельской, Вологодской, Костромской областях произносят: [окно], [корова]).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342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0E09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lastRenderedPageBreak/>
        <w:t>Диалект</w:t>
      </w:r>
      <w:r w:rsidR="00450E09"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>-</w:t>
      </w:r>
      <w:r w:rsidR="00450E09"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 xml:space="preserve">разновидность общенародного языка.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Говор - мельчайшая единица диалектного деления языка, например: говор хутора Черкесовский Новоаннинского района Волгоградской области, откуда мы использовали слова в нашей сценке. Говоры объединяются  в наречия. В русском языке два наречия - южное и северное. Говорам южного наречия, как и русскому литературному языку, свойственно акающее произношение: </w:t>
      </w:r>
      <w:proofErr w:type="gramStart"/>
      <w:r w:rsidRPr="00457308">
        <w:rPr>
          <w:rFonts w:ascii="Times New Roman" w:hAnsi="Times New Roman"/>
          <w:sz w:val="28"/>
          <w:szCs w:val="28"/>
        </w:rPr>
        <w:t>А  и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О в безударном слоге звучат одинаково: [</w:t>
      </w:r>
      <w:proofErr w:type="spellStart"/>
      <w:r w:rsidRPr="00457308">
        <w:rPr>
          <w:rFonts w:ascii="Times New Roman" w:hAnsi="Times New Roman"/>
          <w:sz w:val="28"/>
          <w:szCs w:val="28"/>
        </w:rPr>
        <w:t>акно</w:t>
      </w:r>
      <w:proofErr w:type="spellEnd"/>
      <w:r w:rsidRPr="00457308">
        <w:rPr>
          <w:rFonts w:ascii="Times New Roman" w:hAnsi="Times New Roman"/>
          <w:sz w:val="28"/>
          <w:szCs w:val="28"/>
        </w:rPr>
        <w:t>],  [</w:t>
      </w:r>
      <w:proofErr w:type="spellStart"/>
      <w:r w:rsidRPr="00457308">
        <w:rPr>
          <w:rFonts w:ascii="Times New Roman" w:hAnsi="Times New Roman"/>
          <w:sz w:val="28"/>
          <w:szCs w:val="28"/>
        </w:rPr>
        <w:t>карова</w:t>
      </w:r>
      <w:proofErr w:type="spellEnd"/>
      <w:r w:rsidRPr="00457308">
        <w:rPr>
          <w:rFonts w:ascii="Times New Roman" w:hAnsi="Times New Roman"/>
          <w:sz w:val="28"/>
          <w:szCs w:val="28"/>
        </w:rPr>
        <w:t>].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Так говорят в Курской, Тамбовской, Рязанской и других областях, расположенных к югу от Москвы, в значительной части Волгоградской области. Говоры северного наречия – окающие. В Архангельской, Вологодской, Костромской областях произносят: [окно], [корова].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Между северным и южным наречиями располагаются  среднерусские говоры, среди которых встречаются как акающие, так и окающие.  Диалекты (наречия, говоры) изучают раздел языкознания, называемый  диалектологией.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57308">
        <w:rPr>
          <w:rFonts w:ascii="Times New Roman" w:hAnsi="Times New Roman"/>
          <w:i/>
          <w:sz w:val="28"/>
          <w:szCs w:val="28"/>
        </w:rPr>
        <w:t xml:space="preserve"> Учитель отмечает характерные особенности диалектной лексики.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-</w:t>
      </w:r>
      <w:r w:rsidR="00450E09"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 xml:space="preserve">Народные говоры-свидетели русской истории. Они сохранили названия  предметов крестьянского быта, традиционной одежды, пищи, орудий труда. Слова, употребляемые только в определённой местности, могут отличаться от общеупотребительных слов особенностями произношения: </w:t>
      </w:r>
      <w:r w:rsidRPr="00457308">
        <w:rPr>
          <w:rFonts w:ascii="Times New Roman" w:hAnsi="Times New Roman"/>
          <w:b/>
          <w:sz w:val="28"/>
          <w:szCs w:val="28"/>
        </w:rPr>
        <w:t xml:space="preserve">святы </w:t>
      </w:r>
      <w:r w:rsidRPr="00457308">
        <w:rPr>
          <w:rFonts w:ascii="Times New Roman" w:hAnsi="Times New Roman"/>
          <w:sz w:val="28"/>
          <w:szCs w:val="28"/>
        </w:rPr>
        <w:t xml:space="preserve">- "цветы", </w:t>
      </w:r>
      <w:proofErr w:type="spellStart"/>
      <w:r w:rsidRPr="00457308">
        <w:rPr>
          <w:rFonts w:ascii="Times New Roman" w:hAnsi="Times New Roman"/>
          <w:b/>
          <w:sz w:val="28"/>
          <w:szCs w:val="28"/>
        </w:rPr>
        <w:t>хвартух</w:t>
      </w:r>
      <w:r w:rsidR="00450E09" w:rsidRPr="00457308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457308">
        <w:rPr>
          <w:rFonts w:ascii="Times New Roman" w:hAnsi="Times New Roman"/>
          <w:sz w:val="28"/>
          <w:szCs w:val="28"/>
        </w:rPr>
        <w:t>- "фартук</w:t>
      </w:r>
      <w:proofErr w:type="gramStart"/>
      <w:r w:rsidRPr="00457308">
        <w:rPr>
          <w:rFonts w:ascii="Times New Roman" w:hAnsi="Times New Roman"/>
          <w:sz w:val="28"/>
          <w:szCs w:val="28"/>
        </w:rPr>
        <w:t xml:space="preserve">";   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  ударения -   [</w:t>
      </w:r>
      <w:proofErr w:type="spellStart"/>
      <w:r w:rsidRPr="00457308">
        <w:rPr>
          <w:rFonts w:ascii="Times New Roman" w:hAnsi="Times New Roman"/>
          <w:b/>
          <w:sz w:val="28"/>
          <w:szCs w:val="28"/>
        </w:rPr>
        <w:t>мухб</w:t>
      </w:r>
      <w:proofErr w:type="spellEnd"/>
      <w:r w:rsidRPr="00457308">
        <w:rPr>
          <w:rFonts w:ascii="Times New Roman" w:hAnsi="Times New Roman"/>
          <w:b/>
          <w:sz w:val="28"/>
          <w:szCs w:val="28"/>
        </w:rPr>
        <w:t>], [</w:t>
      </w:r>
      <w:proofErr w:type="spellStart"/>
      <w:r w:rsidRPr="00457308">
        <w:rPr>
          <w:rFonts w:ascii="Times New Roman" w:hAnsi="Times New Roman"/>
          <w:b/>
          <w:sz w:val="28"/>
          <w:szCs w:val="28"/>
        </w:rPr>
        <w:t>былу</w:t>
      </w:r>
      <w:proofErr w:type="spellEnd"/>
      <w:r w:rsidRPr="00457308">
        <w:rPr>
          <w:rFonts w:ascii="Times New Roman" w:hAnsi="Times New Roman"/>
          <w:b/>
          <w:sz w:val="28"/>
          <w:szCs w:val="28"/>
        </w:rPr>
        <w:t>]</w:t>
      </w:r>
      <w:r w:rsidRPr="00457308">
        <w:rPr>
          <w:rFonts w:ascii="Times New Roman" w:hAnsi="Times New Roman"/>
          <w:sz w:val="28"/>
          <w:szCs w:val="28"/>
        </w:rPr>
        <w:t xml:space="preserve">, словообразования </w:t>
      </w:r>
      <w:r w:rsidRPr="00457308">
        <w:rPr>
          <w:rFonts w:ascii="Times New Roman" w:hAnsi="Times New Roman"/>
          <w:b/>
          <w:sz w:val="28"/>
          <w:szCs w:val="28"/>
        </w:rPr>
        <w:t>волчиха</w:t>
      </w:r>
      <w:r w:rsidR="00450E09" w:rsidRPr="00457308">
        <w:rPr>
          <w:rFonts w:ascii="Times New Roman" w:hAnsi="Times New Roman"/>
          <w:b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 xml:space="preserve">- "волчица", </w:t>
      </w:r>
      <w:proofErr w:type="spellStart"/>
      <w:r w:rsidRPr="00457308">
        <w:rPr>
          <w:rFonts w:ascii="Times New Roman" w:hAnsi="Times New Roman"/>
          <w:sz w:val="28"/>
          <w:szCs w:val="28"/>
        </w:rPr>
        <w:t>с</w:t>
      </w:r>
      <w:r w:rsidRPr="00457308">
        <w:rPr>
          <w:rFonts w:ascii="Times New Roman" w:hAnsi="Times New Roman"/>
          <w:b/>
          <w:sz w:val="28"/>
          <w:szCs w:val="28"/>
        </w:rPr>
        <w:t>первака</w:t>
      </w:r>
      <w:proofErr w:type="spellEnd"/>
      <w:r w:rsidR="00450E09" w:rsidRPr="00457308">
        <w:rPr>
          <w:rFonts w:ascii="Times New Roman" w:hAnsi="Times New Roman"/>
          <w:b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>- "сперва", морфологическими особенностями,</w:t>
      </w:r>
      <w:r w:rsidR="00450E09"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 xml:space="preserve">например: отсутствием категории среднего рода: (высокий) </w:t>
      </w:r>
      <w:r w:rsidRPr="00457308">
        <w:rPr>
          <w:rFonts w:ascii="Times New Roman" w:hAnsi="Times New Roman"/>
          <w:b/>
          <w:sz w:val="28"/>
          <w:szCs w:val="28"/>
        </w:rPr>
        <w:t>крылец</w:t>
      </w:r>
      <w:r w:rsidR="00450E09" w:rsidRPr="00457308">
        <w:rPr>
          <w:rFonts w:ascii="Times New Roman" w:hAnsi="Times New Roman"/>
          <w:b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 xml:space="preserve">- "крыльцо", (свежая) </w:t>
      </w:r>
      <w:r w:rsidRPr="00457308">
        <w:rPr>
          <w:rFonts w:ascii="Times New Roman" w:hAnsi="Times New Roman"/>
          <w:b/>
          <w:sz w:val="28"/>
          <w:szCs w:val="28"/>
        </w:rPr>
        <w:t>масла</w:t>
      </w:r>
      <w:r w:rsidR="00450E09" w:rsidRPr="00457308">
        <w:rPr>
          <w:rFonts w:ascii="Times New Roman" w:hAnsi="Times New Roman"/>
          <w:b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>-"масло".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Иногда общеупотребительные слова используются в говорах в несвойственном для литературного языка значении: </w:t>
      </w:r>
      <w:r w:rsidRPr="00457308">
        <w:rPr>
          <w:rFonts w:ascii="Times New Roman" w:hAnsi="Times New Roman"/>
          <w:b/>
          <w:sz w:val="28"/>
          <w:szCs w:val="28"/>
        </w:rPr>
        <w:t>барсук</w:t>
      </w:r>
      <w:r w:rsidR="00450E09" w:rsidRPr="00457308">
        <w:rPr>
          <w:rFonts w:ascii="Times New Roman" w:hAnsi="Times New Roman"/>
          <w:b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>-</w:t>
      </w:r>
      <w:r w:rsidR="00450E09"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sz w:val="28"/>
          <w:szCs w:val="28"/>
        </w:rPr>
        <w:t>"детеныш дикого кабана". Наконец, говорам известна лексика, не имеющая родственных слов в литературном языке.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(</w:t>
      </w:r>
      <w:proofErr w:type="gramStart"/>
      <w:r w:rsidRPr="00457308">
        <w:rPr>
          <w:rFonts w:ascii="Times New Roman" w:hAnsi="Times New Roman"/>
          <w:sz w:val="28"/>
          <w:szCs w:val="28"/>
        </w:rPr>
        <w:t>Вывести  на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экран.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Особенности произношения: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                                      [</w:t>
      </w:r>
      <w:r w:rsidRPr="00457308">
        <w:rPr>
          <w:rFonts w:ascii="Times New Roman" w:hAnsi="Times New Roman"/>
          <w:b/>
          <w:sz w:val="28"/>
          <w:szCs w:val="28"/>
        </w:rPr>
        <w:t xml:space="preserve">святы] </w:t>
      </w:r>
      <w:r w:rsidRPr="00457308">
        <w:rPr>
          <w:rFonts w:ascii="Times New Roman" w:hAnsi="Times New Roman"/>
          <w:sz w:val="28"/>
          <w:szCs w:val="28"/>
        </w:rPr>
        <w:t xml:space="preserve">- цветы,                 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                                      [</w:t>
      </w:r>
      <w:proofErr w:type="spellStart"/>
      <w:r w:rsidRPr="00457308">
        <w:rPr>
          <w:rFonts w:ascii="Times New Roman" w:hAnsi="Times New Roman"/>
          <w:b/>
          <w:sz w:val="28"/>
          <w:szCs w:val="28"/>
        </w:rPr>
        <w:t>хвартух</w:t>
      </w:r>
      <w:proofErr w:type="spellEnd"/>
      <w:r w:rsidRPr="00457308">
        <w:rPr>
          <w:rFonts w:ascii="Times New Roman" w:hAnsi="Times New Roman"/>
          <w:b/>
          <w:sz w:val="28"/>
          <w:szCs w:val="28"/>
        </w:rPr>
        <w:t>]</w:t>
      </w:r>
      <w:r w:rsidRPr="00457308">
        <w:rPr>
          <w:rFonts w:ascii="Times New Roman" w:hAnsi="Times New Roman"/>
          <w:sz w:val="28"/>
          <w:szCs w:val="28"/>
        </w:rPr>
        <w:t>- фартук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457308">
        <w:rPr>
          <w:rFonts w:ascii="Times New Roman" w:hAnsi="Times New Roman"/>
          <w:sz w:val="28"/>
          <w:szCs w:val="28"/>
        </w:rPr>
        <w:t xml:space="preserve">ударения:   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           [</w:t>
      </w:r>
      <w:proofErr w:type="spellStart"/>
      <w:r w:rsidRPr="00457308">
        <w:rPr>
          <w:rFonts w:ascii="Times New Roman" w:hAnsi="Times New Roman"/>
          <w:b/>
          <w:sz w:val="28"/>
          <w:szCs w:val="28"/>
        </w:rPr>
        <w:t>мухб</w:t>
      </w:r>
      <w:proofErr w:type="spellEnd"/>
      <w:r w:rsidRPr="00457308">
        <w:rPr>
          <w:rFonts w:ascii="Times New Roman" w:hAnsi="Times New Roman"/>
          <w:b/>
          <w:sz w:val="28"/>
          <w:szCs w:val="28"/>
        </w:rPr>
        <w:t xml:space="preserve">], [ </w:t>
      </w:r>
      <w:proofErr w:type="spellStart"/>
      <w:r w:rsidRPr="00457308">
        <w:rPr>
          <w:rFonts w:ascii="Times New Roman" w:hAnsi="Times New Roman"/>
          <w:b/>
          <w:sz w:val="28"/>
          <w:szCs w:val="28"/>
        </w:rPr>
        <w:t>былу</w:t>
      </w:r>
      <w:proofErr w:type="spellEnd"/>
      <w:r w:rsidRPr="00457308">
        <w:rPr>
          <w:rFonts w:ascii="Times New Roman" w:hAnsi="Times New Roman"/>
          <w:b/>
          <w:sz w:val="28"/>
          <w:szCs w:val="28"/>
        </w:rPr>
        <w:t>]</w:t>
      </w:r>
      <w:r w:rsidRPr="00457308">
        <w:rPr>
          <w:rFonts w:ascii="Times New Roman" w:hAnsi="Times New Roman"/>
          <w:sz w:val="28"/>
          <w:szCs w:val="28"/>
        </w:rPr>
        <w:t xml:space="preserve"> 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Особенности словообразования:        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                                                        [волчиха] </w:t>
      </w:r>
      <w:r w:rsidRPr="00457308">
        <w:rPr>
          <w:rFonts w:ascii="Times New Roman" w:hAnsi="Times New Roman"/>
          <w:sz w:val="28"/>
          <w:szCs w:val="28"/>
        </w:rPr>
        <w:t>-  волчица,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                                      [</w:t>
      </w:r>
      <w:proofErr w:type="spellStart"/>
      <w:r w:rsidRPr="00457308">
        <w:rPr>
          <w:rFonts w:ascii="Times New Roman" w:hAnsi="Times New Roman"/>
          <w:sz w:val="28"/>
          <w:szCs w:val="28"/>
        </w:rPr>
        <w:t>с</w:t>
      </w:r>
      <w:r w:rsidRPr="00457308">
        <w:rPr>
          <w:rFonts w:ascii="Times New Roman" w:hAnsi="Times New Roman"/>
          <w:b/>
          <w:sz w:val="28"/>
          <w:szCs w:val="28"/>
        </w:rPr>
        <w:t>первака</w:t>
      </w:r>
      <w:proofErr w:type="spellEnd"/>
      <w:r w:rsidRPr="00457308">
        <w:rPr>
          <w:rFonts w:ascii="Times New Roman" w:hAnsi="Times New Roman"/>
          <w:b/>
          <w:sz w:val="28"/>
          <w:szCs w:val="28"/>
        </w:rPr>
        <w:t xml:space="preserve">] </w:t>
      </w:r>
      <w:r w:rsidRPr="00457308">
        <w:rPr>
          <w:rFonts w:ascii="Times New Roman" w:hAnsi="Times New Roman"/>
          <w:sz w:val="28"/>
          <w:szCs w:val="28"/>
        </w:rPr>
        <w:t>– сперва)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57308">
        <w:rPr>
          <w:rFonts w:ascii="Times New Roman" w:hAnsi="Times New Roman"/>
          <w:b/>
          <w:i/>
          <w:sz w:val="28"/>
          <w:szCs w:val="28"/>
          <w:u w:val="single"/>
        </w:rPr>
        <w:t>Учащиеся исполняют по ролям сказку "Кочеток и курочка"- "Русские народные сказки".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3B86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lastRenderedPageBreak/>
        <w:t xml:space="preserve">(На  доске изображение  книги    </w:t>
      </w:r>
      <w:r w:rsidRPr="00457308">
        <w:rPr>
          <w:rFonts w:ascii="Times New Roman" w:hAnsi="Times New Roman"/>
          <w:b/>
          <w:i/>
          <w:sz w:val="28"/>
          <w:szCs w:val="28"/>
          <w:u w:val="single"/>
        </w:rPr>
        <w:t>"Русские народные сказки".</w:t>
      </w:r>
      <w:r w:rsidRPr="00457308">
        <w:rPr>
          <w:rFonts w:ascii="Times New Roman" w:hAnsi="Times New Roman"/>
          <w:sz w:val="28"/>
          <w:szCs w:val="28"/>
        </w:rPr>
        <w:t>)</w:t>
      </w:r>
    </w:p>
    <w:p w:rsidR="007F0E02" w:rsidRPr="00457308" w:rsidRDefault="007F0E02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"</w:t>
      </w:r>
      <w:r w:rsidRPr="00457308">
        <w:rPr>
          <w:rFonts w:ascii="Times New Roman" w:hAnsi="Times New Roman"/>
          <w:b/>
          <w:i/>
          <w:sz w:val="28"/>
          <w:szCs w:val="28"/>
        </w:rPr>
        <w:t xml:space="preserve">Жили курочка  с кочетком.  Пошли они в лес по орехи. Кочеток залез на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орешню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 орехи рвать, а курочке велел на земле подбирать. Вот кинул кочеток орешек и попал курочке в глазок. Курочка пошла – плачет. Едут мимо бояре и спрашивают: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-Курочка, курочка! Что ты плачешь?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-Мне кочеток вышиб глазок.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-Кочеток, кочеток! На что ты курочке вышиб глазок?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 xml:space="preserve">-Мне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орешня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   портки   разорвала.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Орешня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орешня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! На что ты кочетку </w:t>
      </w:r>
      <w:proofErr w:type="gramStart"/>
      <w:r w:rsidRPr="00457308">
        <w:rPr>
          <w:rFonts w:ascii="Times New Roman" w:hAnsi="Times New Roman"/>
          <w:b/>
          <w:i/>
          <w:sz w:val="28"/>
          <w:szCs w:val="28"/>
        </w:rPr>
        <w:t>портки  разорвала</w:t>
      </w:r>
      <w:proofErr w:type="gramEnd"/>
      <w:r w:rsidRPr="00457308">
        <w:rPr>
          <w:rFonts w:ascii="Times New Roman" w:hAnsi="Times New Roman"/>
          <w:b/>
          <w:i/>
          <w:sz w:val="28"/>
          <w:szCs w:val="28"/>
        </w:rPr>
        <w:t>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-Меня козы подглодали.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 xml:space="preserve">-Козы, козы! На что вы </w:t>
      </w:r>
      <w:proofErr w:type="spellStart"/>
      <w:r w:rsidRPr="00457308">
        <w:rPr>
          <w:rFonts w:ascii="Times New Roman" w:hAnsi="Times New Roman"/>
          <w:b/>
          <w:i/>
          <w:sz w:val="28"/>
          <w:szCs w:val="28"/>
        </w:rPr>
        <w:t>орешню</w:t>
      </w:r>
      <w:proofErr w:type="spellEnd"/>
      <w:r w:rsidRPr="00457308">
        <w:rPr>
          <w:rFonts w:ascii="Times New Roman" w:hAnsi="Times New Roman"/>
          <w:b/>
          <w:i/>
          <w:sz w:val="28"/>
          <w:szCs w:val="28"/>
        </w:rPr>
        <w:t xml:space="preserve">  подглодали?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-Нас пастухи не берегут.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-Пастухи, пастухи! На что вы коз не бережете?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-Нас хозяйка блинами не кормит.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-Хозяйка, хозяйка! На что ты   пастухов блинами не кормишь?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-А у меня свинья опару пролила.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-Свинья, свинья! На что ты у хозяйки опару пролила?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-У меня волк поросёнка унёс.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-Волк, волк! На что ты у свиньи поросёнка унёс?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-Я есть хотел".</w:t>
      </w:r>
    </w:p>
    <w:p w:rsidR="00170345" w:rsidRPr="00457308" w:rsidRDefault="00633B86" w:rsidP="00CA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Выяс</w:t>
      </w:r>
      <w:r w:rsidR="0087369E" w:rsidRPr="00457308">
        <w:rPr>
          <w:rFonts w:ascii="Times New Roman" w:hAnsi="Times New Roman"/>
          <w:sz w:val="28"/>
          <w:szCs w:val="28"/>
        </w:rPr>
        <w:t>няется значение слова "кочеток".</w:t>
      </w:r>
    </w:p>
    <w:p w:rsidR="0087369E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КОЧЕТ-петух (в южнорусских говорах).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               (Изображение  петуха.)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ВОПРОС К КЛАССУ: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-Почему в сказках, песнях, частушках нередко встречаются диалектные слова?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FC6282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57308">
        <w:rPr>
          <w:rFonts w:ascii="Times New Roman" w:hAnsi="Times New Roman"/>
          <w:i/>
          <w:sz w:val="28"/>
          <w:szCs w:val="28"/>
        </w:rPr>
        <w:t xml:space="preserve"> Группа ребят знакомит однокласс</w:t>
      </w:r>
      <w:r w:rsidR="00FC6282" w:rsidRPr="00457308">
        <w:rPr>
          <w:rFonts w:ascii="Times New Roman" w:hAnsi="Times New Roman"/>
          <w:i/>
          <w:sz w:val="28"/>
          <w:szCs w:val="28"/>
        </w:rPr>
        <w:t>ников с народной игрой  «Корчма»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(Правила  игры  на  экране.)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b/>
          <w:sz w:val="28"/>
          <w:szCs w:val="28"/>
        </w:rPr>
        <w:t>Корчмой</w:t>
      </w:r>
      <w:r w:rsidRPr="00457308">
        <w:rPr>
          <w:rFonts w:ascii="Times New Roman" w:hAnsi="Times New Roman"/>
          <w:sz w:val="28"/>
          <w:szCs w:val="28"/>
        </w:rPr>
        <w:t xml:space="preserve"> в старину называли трактир, постоялый двор. Правила игры таковы. Назначаются  хозяин и хозяйка, остальные игроки выбирают названия различных домашних предметов (</w:t>
      </w:r>
      <w:r w:rsidRPr="00457308">
        <w:rPr>
          <w:rFonts w:ascii="Times New Roman" w:hAnsi="Times New Roman"/>
          <w:b/>
          <w:sz w:val="28"/>
          <w:szCs w:val="28"/>
        </w:rPr>
        <w:t>печь, стол, рушник, ложка, махотка</w:t>
      </w:r>
      <w:r w:rsidRPr="00457308">
        <w:rPr>
          <w:rFonts w:ascii="Times New Roman" w:hAnsi="Times New Roman"/>
          <w:sz w:val="28"/>
          <w:szCs w:val="28"/>
        </w:rPr>
        <w:t xml:space="preserve">  и т.д.)</w:t>
      </w:r>
      <w:r w:rsidR="00FC6282" w:rsidRPr="00457308">
        <w:rPr>
          <w:rFonts w:ascii="Times New Roman" w:hAnsi="Times New Roman"/>
          <w:sz w:val="28"/>
          <w:szCs w:val="28"/>
        </w:rPr>
        <w:t>.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(</w:t>
      </w:r>
      <w:proofErr w:type="gramStart"/>
      <w:r w:rsidRPr="00457308">
        <w:rPr>
          <w:rFonts w:ascii="Times New Roman" w:hAnsi="Times New Roman"/>
          <w:sz w:val="28"/>
          <w:szCs w:val="28"/>
        </w:rPr>
        <w:t>На  доске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по  очередности  появляются  надписи: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печь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стол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рушник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lastRenderedPageBreak/>
        <w:t>ложка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>махотка)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  Хозяева ведут беседу, упоминая то один предмет, то другой. Услышав своё название, нужно повернуться вокруг себя. Невнимательные игроки штрафуются: выполняют задания хозяев.</w:t>
      </w: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C6282" w:rsidRPr="00457308" w:rsidRDefault="00FC6282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-Хозяин, мне затопить ли  нам печь?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-Отчего же не затопить? Только сначала со стола прибери.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-Да стол у нас чистый. А вот куда рушник девался?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-Посмотри на печке, хозяюшка!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-Да у нас печки-то нет!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-А самовар у нас есть?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-Есть, есть! На столе  стоит, закипает.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-А вот стола-то у нас и нет!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-А махотка где?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-Какая махотка? Та, что накрыта?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-Где же ты видишь рушник?! А  ну, неси самовар!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-Да нет у нас самовара. Пойду ложку поищу.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457308">
        <w:rPr>
          <w:rFonts w:ascii="Times New Roman" w:hAnsi="Times New Roman"/>
          <w:b/>
          <w:i/>
          <w:sz w:val="28"/>
          <w:szCs w:val="28"/>
        </w:rPr>
        <w:t>-И ложки тоже нет. Осталась одна махотка. А теперь, вещи дорогие, потешьте нас! Ты, стол, загадку загадай, а ты,  печка, отгадывай. Ты, рушник, расскажи сказку. А ложка да самовар пусть частушки поют!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3B86" w:rsidRPr="00457308" w:rsidRDefault="00A436C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(Изображение «Толкового словаря живого великорусского языка   В. И. Даля») </w:t>
      </w:r>
    </w:p>
    <w:p w:rsidR="00A436CF" w:rsidRPr="00457308" w:rsidRDefault="00A436C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</w:t>
      </w:r>
      <w:r w:rsidRPr="00457308">
        <w:rPr>
          <w:rFonts w:ascii="Times New Roman" w:hAnsi="Times New Roman"/>
          <w:b/>
          <w:sz w:val="28"/>
          <w:szCs w:val="28"/>
        </w:rPr>
        <w:t>УЧИТЕЛЬ ЗНАКОМИТ</w:t>
      </w:r>
      <w:r w:rsidR="00E15BF3" w:rsidRPr="00457308">
        <w:rPr>
          <w:rFonts w:ascii="Times New Roman" w:hAnsi="Times New Roman"/>
          <w:sz w:val="28"/>
          <w:szCs w:val="28"/>
        </w:rPr>
        <w:t xml:space="preserve"> ребят с «</w:t>
      </w:r>
      <w:r w:rsidRPr="00457308">
        <w:rPr>
          <w:rFonts w:ascii="Times New Roman" w:hAnsi="Times New Roman"/>
          <w:sz w:val="28"/>
          <w:szCs w:val="28"/>
        </w:rPr>
        <w:t>Толковым слова</w:t>
      </w:r>
      <w:r w:rsidR="00E15BF3" w:rsidRPr="00457308">
        <w:rPr>
          <w:rFonts w:ascii="Times New Roman" w:hAnsi="Times New Roman"/>
          <w:sz w:val="28"/>
          <w:szCs w:val="28"/>
        </w:rPr>
        <w:t>рём живого великорусского языка»</w:t>
      </w:r>
      <w:r w:rsidRPr="00457308">
        <w:rPr>
          <w:rFonts w:ascii="Times New Roman" w:hAnsi="Times New Roman"/>
          <w:sz w:val="28"/>
          <w:szCs w:val="28"/>
        </w:rPr>
        <w:t xml:space="preserve"> В. И. Даля, рассказывает о современных исследованиях народных говоров. Прослушиваются магнитофонные записи диалектной речи.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>О своих находках рассказывают  учащиеся, отдыхавшие летом в селах и деревнях: выполняя задание учителя, они записывали местные слова, выясняли их значение.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   В качестве письменного упражнения предлагается правильно распределить слова в два столбика: 1)общеупотребительные; 2)диалектные.</w:t>
      </w:r>
    </w:p>
    <w:p w:rsidR="00A436CF" w:rsidRPr="00457308" w:rsidRDefault="00A436C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308">
        <w:rPr>
          <w:rFonts w:ascii="Times New Roman" w:hAnsi="Times New Roman"/>
          <w:sz w:val="28"/>
          <w:szCs w:val="28"/>
        </w:rPr>
        <w:t>( Слова</w:t>
      </w:r>
      <w:proofErr w:type="gramEnd"/>
      <w:r w:rsidRPr="00457308">
        <w:rPr>
          <w:rFonts w:ascii="Times New Roman" w:hAnsi="Times New Roman"/>
          <w:sz w:val="28"/>
          <w:szCs w:val="28"/>
        </w:rPr>
        <w:t xml:space="preserve">  на  экране:</w:t>
      </w:r>
      <w:r w:rsidRPr="00457308">
        <w:rPr>
          <w:rFonts w:ascii="Times New Roman" w:hAnsi="Times New Roman"/>
          <w:b/>
          <w:sz w:val="28"/>
          <w:szCs w:val="28"/>
        </w:rPr>
        <w:t xml:space="preserve">       </w:t>
      </w:r>
      <w:r w:rsidRPr="00457308">
        <w:rPr>
          <w:rFonts w:ascii="Times New Roman" w:hAnsi="Times New Roman"/>
          <w:sz w:val="28"/>
          <w:szCs w:val="28"/>
        </w:rPr>
        <w:t>ВОЛК, КОЧЕТ, УТИРАЛЬНИК, ПОТАШКИ, БИРЮК, П...ТУХ, П...Л...ТЕНЦЕ, РУШНИК, П...МИДОРЫ, ЩАРБА, ПРИГРУБОК, МОГУТНЫЙ, ПЕЧКА, УХА, РУШНИК, НЕПОСЕДЛИВЫЙ.)</w:t>
      </w: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3B86" w:rsidRPr="00457308" w:rsidRDefault="00170345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7308">
        <w:rPr>
          <w:rFonts w:ascii="Times New Roman" w:hAnsi="Times New Roman"/>
          <w:b/>
          <w:sz w:val="28"/>
          <w:szCs w:val="28"/>
        </w:rPr>
        <w:t xml:space="preserve">       В</w:t>
      </w:r>
      <w:r w:rsidR="00633B86" w:rsidRPr="00457308">
        <w:rPr>
          <w:rFonts w:ascii="Times New Roman" w:hAnsi="Times New Roman"/>
          <w:b/>
          <w:sz w:val="28"/>
          <w:szCs w:val="28"/>
        </w:rPr>
        <w:t xml:space="preserve">ОЛК, КОЧЕТ, УТИРАЛЬНИК, ПОТАШКИ, БИРЮК, </w:t>
      </w:r>
      <w:proofErr w:type="gramStart"/>
      <w:r w:rsidR="00633B86" w:rsidRPr="00457308">
        <w:rPr>
          <w:rFonts w:ascii="Times New Roman" w:hAnsi="Times New Roman"/>
          <w:b/>
          <w:sz w:val="28"/>
          <w:szCs w:val="28"/>
        </w:rPr>
        <w:t>П...</w:t>
      </w:r>
      <w:proofErr w:type="gramEnd"/>
      <w:r w:rsidR="00633B86" w:rsidRPr="00457308">
        <w:rPr>
          <w:rFonts w:ascii="Times New Roman" w:hAnsi="Times New Roman"/>
          <w:b/>
          <w:sz w:val="28"/>
          <w:szCs w:val="28"/>
        </w:rPr>
        <w:t>ТУХ, П...Л...ТЕНЦЕ, РУШНИК, П...МИДОРЫ, ЩАРБА, ПРИГРУБОК, МОГУТНЫЙ, ПЕЧКА, УХА, РУШНИК, НЕПОСЕДЛИВЫЙ.</w:t>
      </w:r>
    </w:p>
    <w:p w:rsidR="00A436CF" w:rsidRPr="00457308" w:rsidRDefault="00A436CF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33B86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A436CF" w:rsidRPr="00457308" w:rsidRDefault="00A436C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7369E" w:rsidRPr="00457308" w:rsidRDefault="00633B86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57308">
        <w:rPr>
          <w:rFonts w:ascii="Times New Roman" w:hAnsi="Times New Roman"/>
          <w:b/>
          <w:sz w:val="28"/>
          <w:szCs w:val="28"/>
        </w:rPr>
        <w:t xml:space="preserve"> ИТОГ</w:t>
      </w:r>
      <w:r w:rsidR="0087369E" w:rsidRPr="00457308">
        <w:rPr>
          <w:rFonts w:ascii="Times New Roman" w:hAnsi="Times New Roman"/>
          <w:b/>
          <w:sz w:val="28"/>
          <w:szCs w:val="28"/>
        </w:rPr>
        <w:t>И</w:t>
      </w:r>
      <w:r w:rsidRPr="00457308">
        <w:rPr>
          <w:rFonts w:ascii="Times New Roman" w:hAnsi="Times New Roman"/>
          <w:b/>
          <w:sz w:val="28"/>
          <w:szCs w:val="28"/>
        </w:rPr>
        <w:t xml:space="preserve"> УРОКА</w:t>
      </w:r>
      <w:r w:rsidR="0087369E" w:rsidRPr="00457308">
        <w:rPr>
          <w:rFonts w:ascii="Times New Roman" w:hAnsi="Times New Roman"/>
          <w:sz w:val="28"/>
          <w:szCs w:val="28"/>
        </w:rPr>
        <w:t>.</w:t>
      </w:r>
    </w:p>
    <w:p w:rsidR="00A436CF" w:rsidRPr="00457308" w:rsidRDefault="00A436CF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15BF3" w:rsidRDefault="0087369E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7308">
        <w:rPr>
          <w:rFonts w:ascii="Times New Roman" w:hAnsi="Times New Roman"/>
          <w:sz w:val="28"/>
          <w:szCs w:val="28"/>
        </w:rPr>
        <w:t xml:space="preserve"> У</w:t>
      </w:r>
      <w:r w:rsidR="00633B86" w:rsidRPr="00457308">
        <w:rPr>
          <w:rFonts w:ascii="Times New Roman" w:hAnsi="Times New Roman"/>
          <w:sz w:val="28"/>
          <w:szCs w:val="28"/>
        </w:rPr>
        <w:t>читель говорит о необходимости</w:t>
      </w:r>
      <w:r w:rsidR="00457308">
        <w:rPr>
          <w:rFonts w:ascii="Times New Roman" w:hAnsi="Times New Roman"/>
          <w:sz w:val="28"/>
          <w:szCs w:val="28"/>
        </w:rPr>
        <w:t xml:space="preserve"> </w:t>
      </w:r>
      <w:r w:rsidR="00633B86" w:rsidRPr="00457308">
        <w:rPr>
          <w:rFonts w:ascii="Times New Roman" w:hAnsi="Times New Roman"/>
          <w:sz w:val="28"/>
          <w:szCs w:val="28"/>
        </w:rPr>
        <w:t xml:space="preserve"> изучения народных говоров, о внимании и уважении, которых заслуживают живое русское слово и сельские  жители-носители  диалектной речи.</w:t>
      </w:r>
    </w:p>
    <w:p w:rsidR="001E41B7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E41B7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58D7">
        <w:rPr>
          <w:rFonts w:ascii="Times New Roman" w:hAnsi="Times New Roman"/>
          <w:sz w:val="28"/>
          <w:szCs w:val="28"/>
        </w:rPr>
        <w:t>а  работу  на  уроке   выставляет</w:t>
      </w:r>
      <w:r>
        <w:rPr>
          <w:rFonts w:ascii="Times New Roman" w:hAnsi="Times New Roman"/>
          <w:sz w:val="28"/>
          <w:szCs w:val="28"/>
        </w:rPr>
        <w:t xml:space="preserve">  оценки  в  зависимости  от  правильности  ответа  и  рассуждения.</w:t>
      </w:r>
    </w:p>
    <w:p w:rsidR="001E41B7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E41B7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1E41B7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E41B7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Составить 2-3 словарные статьи с диалектными (областными) словами по образцу: Махотка, - и</w:t>
      </w:r>
      <w:r w:rsidR="009958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ж.</w:t>
      </w:r>
      <w:r w:rsidR="009958D7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Обл.- Глиняный  горшок. Махотка из-под молока.</w:t>
      </w:r>
    </w:p>
    <w:p w:rsidR="001E41B7" w:rsidRPr="00457308" w:rsidRDefault="001E41B7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F03CE" w:rsidRPr="009958D7" w:rsidRDefault="00CA0E04" w:rsidP="00CA0E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 за  внимание.  </w:t>
      </w:r>
      <w:r w:rsidR="003F03CE" w:rsidRPr="009958D7">
        <w:rPr>
          <w:rFonts w:ascii="Times New Roman" w:hAnsi="Times New Roman"/>
          <w:sz w:val="28"/>
          <w:szCs w:val="28"/>
        </w:rPr>
        <w:t>Звучит  народная  музыка.</w:t>
      </w:r>
    </w:p>
    <w:p w:rsidR="003F03CE" w:rsidRPr="009958D7" w:rsidRDefault="003F03CE" w:rsidP="00EB0471">
      <w:pPr>
        <w:rPr>
          <w:rFonts w:ascii="Times New Roman" w:hAnsi="Times New Roman"/>
          <w:sz w:val="28"/>
          <w:szCs w:val="28"/>
        </w:rPr>
      </w:pPr>
    </w:p>
    <w:p w:rsidR="003F03CE" w:rsidRPr="00457308" w:rsidRDefault="003F03CE" w:rsidP="00EB0471">
      <w:pPr>
        <w:rPr>
          <w:sz w:val="28"/>
          <w:szCs w:val="28"/>
        </w:rPr>
      </w:pPr>
    </w:p>
    <w:sectPr w:rsidR="003F03CE" w:rsidRPr="00457308" w:rsidSect="00C342BF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620A"/>
    <w:multiLevelType w:val="hybridMultilevel"/>
    <w:tmpl w:val="35602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37A0C"/>
    <w:multiLevelType w:val="hybridMultilevel"/>
    <w:tmpl w:val="808046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D15211"/>
    <w:multiLevelType w:val="hybridMultilevel"/>
    <w:tmpl w:val="0592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6FC6"/>
    <w:multiLevelType w:val="hybridMultilevel"/>
    <w:tmpl w:val="643E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435"/>
    <w:multiLevelType w:val="hybridMultilevel"/>
    <w:tmpl w:val="06EA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B4BAA"/>
    <w:multiLevelType w:val="hybridMultilevel"/>
    <w:tmpl w:val="AFC0DD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EEB4D61"/>
    <w:multiLevelType w:val="hybridMultilevel"/>
    <w:tmpl w:val="0D861CC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072B7"/>
    <w:multiLevelType w:val="hybridMultilevel"/>
    <w:tmpl w:val="688E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0A53"/>
    <w:multiLevelType w:val="hybridMultilevel"/>
    <w:tmpl w:val="787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234D5"/>
    <w:multiLevelType w:val="hybridMultilevel"/>
    <w:tmpl w:val="DD56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B69CA"/>
    <w:multiLevelType w:val="hybridMultilevel"/>
    <w:tmpl w:val="74D8058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FE021BE"/>
    <w:multiLevelType w:val="hybridMultilevel"/>
    <w:tmpl w:val="D9C6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19F4"/>
    <w:multiLevelType w:val="hybridMultilevel"/>
    <w:tmpl w:val="9BE8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F50D8"/>
    <w:multiLevelType w:val="hybridMultilevel"/>
    <w:tmpl w:val="8C60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7BA"/>
    <w:rsid w:val="000711E5"/>
    <w:rsid w:val="00111C00"/>
    <w:rsid w:val="0013667E"/>
    <w:rsid w:val="00137705"/>
    <w:rsid w:val="0016715F"/>
    <w:rsid w:val="00170345"/>
    <w:rsid w:val="0018195A"/>
    <w:rsid w:val="0019337A"/>
    <w:rsid w:val="001E41B7"/>
    <w:rsid w:val="00330B05"/>
    <w:rsid w:val="003316D3"/>
    <w:rsid w:val="003D69E1"/>
    <w:rsid w:val="003F03CE"/>
    <w:rsid w:val="00402131"/>
    <w:rsid w:val="00423100"/>
    <w:rsid w:val="00433CF6"/>
    <w:rsid w:val="00450E09"/>
    <w:rsid w:val="00457308"/>
    <w:rsid w:val="00511D48"/>
    <w:rsid w:val="0051368D"/>
    <w:rsid w:val="00513D79"/>
    <w:rsid w:val="00537D81"/>
    <w:rsid w:val="00553EB9"/>
    <w:rsid w:val="00561589"/>
    <w:rsid w:val="005715AB"/>
    <w:rsid w:val="00583A45"/>
    <w:rsid w:val="0059652B"/>
    <w:rsid w:val="005C408E"/>
    <w:rsid w:val="00613033"/>
    <w:rsid w:val="00633225"/>
    <w:rsid w:val="00633B86"/>
    <w:rsid w:val="00667549"/>
    <w:rsid w:val="006E11F5"/>
    <w:rsid w:val="006E4923"/>
    <w:rsid w:val="00772457"/>
    <w:rsid w:val="0078776E"/>
    <w:rsid w:val="007B0909"/>
    <w:rsid w:val="007F0E02"/>
    <w:rsid w:val="0086106B"/>
    <w:rsid w:val="00862AA7"/>
    <w:rsid w:val="0087369E"/>
    <w:rsid w:val="008D53A9"/>
    <w:rsid w:val="008E17BA"/>
    <w:rsid w:val="008E4B47"/>
    <w:rsid w:val="00926C30"/>
    <w:rsid w:val="00943735"/>
    <w:rsid w:val="009837F9"/>
    <w:rsid w:val="009958D7"/>
    <w:rsid w:val="009E606C"/>
    <w:rsid w:val="00A436CF"/>
    <w:rsid w:val="00A56D56"/>
    <w:rsid w:val="00B64235"/>
    <w:rsid w:val="00B832C6"/>
    <w:rsid w:val="00BC6F9A"/>
    <w:rsid w:val="00C2618F"/>
    <w:rsid w:val="00C27876"/>
    <w:rsid w:val="00C342BF"/>
    <w:rsid w:val="00C50712"/>
    <w:rsid w:val="00C53CA2"/>
    <w:rsid w:val="00C612AB"/>
    <w:rsid w:val="00CA0E04"/>
    <w:rsid w:val="00D03BE2"/>
    <w:rsid w:val="00D066E3"/>
    <w:rsid w:val="00D63A14"/>
    <w:rsid w:val="00D7668E"/>
    <w:rsid w:val="00DB5DB4"/>
    <w:rsid w:val="00E01FFD"/>
    <w:rsid w:val="00E15BF3"/>
    <w:rsid w:val="00E57B56"/>
    <w:rsid w:val="00E75619"/>
    <w:rsid w:val="00E81689"/>
    <w:rsid w:val="00E823BA"/>
    <w:rsid w:val="00EB0471"/>
    <w:rsid w:val="00EF7F3B"/>
    <w:rsid w:val="00F219A7"/>
    <w:rsid w:val="00F54AF0"/>
    <w:rsid w:val="00F620B7"/>
    <w:rsid w:val="00FC6282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B712DD-F062-490F-A4B1-E4B75DD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37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B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7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766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D766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9652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33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normalbullet2gif">
    <w:name w:val="msonormalbullet2.gif"/>
    <w:basedOn w:val="a"/>
    <w:rsid w:val="00C5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03CE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30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bullet1gif">
    <w:name w:val="msonormalbullet2gifbullet1.gif"/>
    <w:basedOn w:val="a"/>
    <w:rsid w:val="0053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3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Зухра Коврижникова</cp:lastModifiedBy>
  <cp:revision>4</cp:revision>
  <dcterms:created xsi:type="dcterms:W3CDTF">2009-11-09T21:09:00Z</dcterms:created>
  <dcterms:modified xsi:type="dcterms:W3CDTF">2014-12-24T20:08:00Z</dcterms:modified>
</cp:coreProperties>
</file>