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6" w:rsidRPr="00CA5DC9" w:rsidRDefault="00B46606" w:rsidP="00B46606">
      <w:pPr>
        <w:jc w:val="center"/>
        <w:rPr>
          <w:rFonts w:ascii="Times New Roman" w:hAnsi="Times New Roman" w:cs="Times New Roman"/>
        </w:rPr>
      </w:pPr>
      <w:r w:rsidRPr="00CA5DC9">
        <w:rPr>
          <w:rFonts w:ascii="Times New Roman" w:hAnsi="Times New Roman" w:cs="Times New Roman"/>
        </w:rPr>
        <w:t>Муниципальное общеобразовательное учреждение основная общеобразовательная школа № 14</w:t>
      </w: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  <w:r w:rsidRPr="00CA5DC9">
        <w:rPr>
          <w:rFonts w:ascii="Times New Roman" w:hAnsi="Times New Roman" w:cs="Times New Roman"/>
        </w:rPr>
        <w:t xml:space="preserve"> </w:t>
      </w: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  <w:r w:rsidRPr="00CA5DC9">
        <w:rPr>
          <w:rFonts w:ascii="Times New Roman" w:hAnsi="Times New Roman" w:cs="Times New Roman"/>
        </w:rPr>
        <w:t xml:space="preserve"> «Утверждаю»</w:t>
      </w: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  <w:r w:rsidRPr="00CA5DC9">
        <w:rPr>
          <w:rFonts w:ascii="Times New Roman" w:hAnsi="Times New Roman" w:cs="Times New Roman"/>
        </w:rPr>
        <w:t xml:space="preserve">Директор МОУ ООШ №14 </w:t>
      </w:r>
      <w:r w:rsidRPr="00CA5DC9">
        <w:rPr>
          <w:rFonts w:ascii="Times New Roman" w:hAnsi="Times New Roman" w:cs="Times New Roman"/>
          <w:u w:val="single"/>
        </w:rPr>
        <w:t xml:space="preserve">                            </w:t>
      </w:r>
      <w:r w:rsidR="00BB070B" w:rsidRPr="00CA5DC9">
        <w:rPr>
          <w:rFonts w:ascii="Times New Roman" w:hAnsi="Times New Roman" w:cs="Times New Roman"/>
        </w:rPr>
        <w:t>Н.А.Фомина</w:t>
      </w: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  <w:r w:rsidRPr="00CA5DC9">
        <w:rPr>
          <w:rFonts w:ascii="Times New Roman" w:hAnsi="Times New Roman" w:cs="Times New Roman"/>
        </w:rPr>
        <w:t xml:space="preserve">                                       Приказ № </w:t>
      </w:r>
      <w:r w:rsidRPr="00CA5DC9">
        <w:rPr>
          <w:rFonts w:ascii="Times New Roman" w:hAnsi="Times New Roman" w:cs="Times New Roman"/>
          <w:u w:val="single"/>
        </w:rPr>
        <w:t xml:space="preserve">         </w:t>
      </w:r>
      <w:r w:rsidRPr="00CA5DC9">
        <w:rPr>
          <w:rFonts w:ascii="Times New Roman" w:hAnsi="Times New Roman" w:cs="Times New Roman"/>
        </w:rPr>
        <w:t xml:space="preserve"> от ____________</w:t>
      </w: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center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center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center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jc w:val="center"/>
        <w:rPr>
          <w:rFonts w:ascii="Times New Roman" w:hAnsi="Times New Roman" w:cs="Times New Roman"/>
        </w:rPr>
      </w:pPr>
    </w:p>
    <w:p w:rsidR="00C3444A" w:rsidRDefault="00B46606" w:rsidP="001A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AD8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  <w:r w:rsidR="001A1E0D" w:rsidRPr="00827AD8">
        <w:rPr>
          <w:rFonts w:ascii="Times New Roman" w:hAnsi="Times New Roman" w:cs="Times New Roman"/>
          <w:sz w:val="28"/>
          <w:szCs w:val="28"/>
        </w:rPr>
        <w:t xml:space="preserve"> по музыке </w:t>
      </w:r>
    </w:p>
    <w:p w:rsidR="001A1E0D" w:rsidRPr="00827AD8" w:rsidRDefault="001A1E0D" w:rsidP="001A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AD8">
        <w:rPr>
          <w:rFonts w:ascii="Times New Roman" w:hAnsi="Times New Roman" w:cs="Times New Roman"/>
          <w:sz w:val="28"/>
          <w:szCs w:val="28"/>
        </w:rPr>
        <w:t>«</w:t>
      </w:r>
      <w:r w:rsidR="00827AD8" w:rsidRPr="00827AD8">
        <w:rPr>
          <w:rFonts w:ascii="Times New Roman" w:hAnsi="Times New Roman" w:cs="Times New Roman"/>
          <w:sz w:val="28"/>
          <w:szCs w:val="28"/>
        </w:rPr>
        <w:t>Мир музыки</w:t>
      </w:r>
      <w:r w:rsidRPr="00827AD8">
        <w:rPr>
          <w:rFonts w:ascii="Times New Roman" w:hAnsi="Times New Roman" w:cs="Times New Roman"/>
          <w:sz w:val="28"/>
          <w:szCs w:val="28"/>
        </w:rPr>
        <w:t>»</w:t>
      </w:r>
    </w:p>
    <w:p w:rsidR="00B46606" w:rsidRPr="00827AD8" w:rsidRDefault="009C229A" w:rsidP="001A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AD8">
        <w:rPr>
          <w:rFonts w:ascii="Times New Roman" w:hAnsi="Times New Roman" w:cs="Times New Roman"/>
          <w:sz w:val="28"/>
          <w:szCs w:val="28"/>
        </w:rPr>
        <w:t>2</w:t>
      </w:r>
      <w:r w:rsidR="00B46606" w:rsidRPr="00827AD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46606" w:rsidRPr="00CA5DC9" w:rsidRDefault="00B46606" w:rsidP="00B46606">
      <w:pPr>
        <w:spacing w:line="480" w:lineRule="auto"/>
        <w:jc w:val="right"/>
        <w:rPr>
          <w:rFonts w:ascii="Times New Roman" w:hAnsi="Times New Roman" w:cs="Times New Roman"/>
          <w:u w:val="single"/>
        </w:rPr>
      </w:pPr>
    </w:p>
    <w:p w:rsidR="00CA5DC9" w:rsidRDefault="00CA5DC9" w:rsidP="00B46606">
      <w:pPr>
        <w:spacing w:line="480" w:lineRule="auto"/>
        <w:jc w:val="right"/>
        <w:rPr>
          <w:rFonts w:ascii="Times New Roman" w:hAnsi="Times New Roman" w:cs="Times New Roman"/>
        </w:rPr>
      </w:pPr>
    </w:p>
    <w:p w:rsidR="00827AD8" w:rsidRDefault="00827AD8" w:rsidP="00B46606">
      <w:pPr>
        <w:spacing w:line="480" w:lineRule="auto"/>
        <w:jc w:val="right"/>
        <w:rPr>
          <w:rFonts w:ascii="Times New Roman" w:hAnsi="Times New Roman" w:cs="Times New Roman"/>
        </w:rPr>
      </w:pPr>
    </w:p>
    <w:p w:rsidR="00B46606" w:rsidRPr="00CA5DC9" w:rsidRDefault="00B46606" w:rsidP="00B46606">
      <w:pPr>
        <w:spacing w:line="480" w:lineRule="auto"/>
        <w:jc w:val="right"/>
        <w:rPr>
          <w:rFonts w:ascii="Times New Roman" w:hAnsi="Times New Roman" w:cs="Times New Roman"/>
        </w:rPr>
      </w:pPr>
      <w:r w:rsidRPr="00CA5DC9">
        <w:rPr>
          <w:rFonts w:ascii="Times New Roman" w:hAnsi="Times New Roman" w:cs="Times New Roman"/>
        </w:rPr>
        <w:t>Составитель:</w:t>
      </w:r>
      <w:r w:rsidR="00827AD8">
        <w:rPr>
          <w:rFonts w:ascii="Times New Roman" w:hAnsi="Times New Roman" w:cs="Times New Roman"/>
        </w:rPr>
        <w:t xml:space="preserve"> Лисякова Анастасия Сергеевна</w:t>
      </w:r>
      <w:r w:rsidR="00C3444A">
        <w:rPr>
          <w:rFonts w:ascii="Times New Roman" w:hAnsi="Times New Roman" w:cs="Times New Roman"/>
        </w:rPr>
        <w:t>,</w:t>
      </w:r>
    </w:p>
    <w:p w:rsidR="00B46606" w:rsidRPr="00CA5DC9" w:rsidRDefault="00827AD8" w:rsidP="00B46606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музыки </w:t>
      </w:r>
    </w:p>
    <w:p w:rsidR="00B46606" w:rsidRPr="00CA5DC9" w:rsidRDefault="00B46606" w:rsidP="00B46606">
      <w:pPr>
        <w:spacing w:line="480" w:lineRule="auto"/>
        <w:jc w:val="right"/>
        <w:rPr>
          <w:rFonts w:ascii="Times New Roman" w:hAnsi="Times New Roman" w:cs="Times New Roman"/>
        </w:rPr>
      </w:pPr>
    </w:p>
    <w:p w:rsidR="00CA5DC9" w:rsidRDefault="00C3444A" w:rsidP="00C3444A">
      <w:pPr>
        <w:spacing w:line="48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г. Егорьевск</w:t>
      </w:r>
    </w:p>
    <w:p w:rsidR="00C3444A" w:rsidRDefault="00C3444A" w:rsidP="00C3444A">
      <w:pPr>
        <w:spacing w:line="48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2015 год</w:t>
      </w:r>
    </w:p>
    <w:p w:rsidR="00B46606" w:rsidRDefault="00B46606" w:rsidP="00B466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D284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:rsidR="00CD284C" w:rsidRPr="00B46606" w:rsidRDefault="00CD284C" w:rsidP="00B4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06">
        <w:rPr>
          <w:rFonts w:ascii="Times New Roman" w:hAnsi="Times New Roman" w:cs="Times New Roman"/>
          <w:b/>
          <w:sz w:val="28"/>
          <w:szCs w:val="28"/>
        </w:rPr>
        <w:t>«Рассмотрено»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Протокол методического объединения учителей от</w:t>
      </w:r>
      <w:r w:rsidRPr="00B46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B46606">
        <w:rPr>
          <w:rFonts w:ascii="Times New Roman" w:hAnsi="Times New Roman" w:cs="Times New Roman"/>
          <w:sz w:val="28"/>
          <w:szCs w:val="28"/>
        </w:rPr>
        <w:t xml:space="preserve"> №  _________               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Руководство ШМО __________________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606" w:rsidRDefault="00B46606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606" w:rsidRDefault="00B46606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06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Заместитель директора по УВР ____________________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606" w:rsidRDefault="00B46606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606" w:rsidRDefault="00B46606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06">
        <w:rPr>
          <w:rFonts w:ascii="Times New Roman" w:hAnsi="Times New Roman" w:cs="Times New Roman"/>
          <w:b/>
          <w:sz w:val="28"/>
          <w:szCs w:val="28"/>
        </w:rPr>
        <w:t>«Принято»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Протокол педагогического совета от ____________ № 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CD284C" w:rsidRPr="00CD284C" w:rsidRDefault="00CD284C" w:rsidP="00CD284C">
      <w:pPr>
        <w:jc w:val="both"/>
        <w:rPr>
          <w:rFonts w:ascii="Times New Roman" w:hAnsi="Times New Roman" w:cs="Times New Roman"/>
          <w:sz w:val="22"/>
          <w:szCs w:val="22"/>
        </w:rPr>
      </w:pPr>
      <w:r w:rsidRPr="00CD284C">
        <w:rPr>
          <w:rFonts w:ascii="Times New Roman" w:hAnsi="Times New Roman" w:cs="Times New Roman"/>
          <w:sz w:val="22"/>
          <w:szCs w:val="22"/>
        </w:rPr>
        <w:br w:type="page"/>
      </w:r>
    </w:p>
    <w:p w:rsidR="00CD284C" w:rsidRDefault="00CD284C" w:rsidP="00CD284C">
      <w:pPr>
        <w:pStyle w:val="10"/>
        <w:keepNext/>
        <w:keepLines/>
        <w:shd w:val="clear" w:color="auto" w:fill="auto"/>
        <w:spacing w:after="663" w:line="260" w:lineRule="exact"/>
        <w:ind w:left="400"/>
        <w:rPr>
          <w:sz w:val="28"/>
          <w:szCs w:val="28"/>
        </w:rPr>
        <w:sectPr w:rsidR="00CD284C" w:rsidSect="00827AD8">
          <w:type w:val="continuous"/>
          <w:pgSz w:w="16838" w:h="11909" w:orient="landscape"/>
          <w:pgMar w:top="1009" w:right="1066" w:bottom="1230" w:left="1094" w:header="0" w:footer="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noEndnote/>
          <w:docGrid w:linePitch="360"/>
        </w:sectPr>
      </w:pPr>
      <w:bookmarkStart w:id="0" w:name="bookmark0"/>
    </w:p>
    <w:p w:rsidR="00CD284C" w:rsidRPr="005059DF" w:rsidRDefault="00CD284C" w:rsidP="00CD284C">
      <w:pPr>
        <w:pStyle w:val="10"/>
        <w:keepNext/>
        <w:keepLines/>
        <w:shd w:val="clear" w:color="auto" w:fill="auto"/>
        <w:spacing w:after="663" w:line="260" w:lineRule="exact"/>
        <w:ind w:left="400"/>
        <w:rPr>
          <w:sz w:val="28"/>
          <w:szCs w:val="28"/>
        </w:rPr>
      </w:pPr>
      <w:r w:rsidRPr="005059DF">
        <w:rPr>
          <w:sz w:val="28"/>
          <w:szCs w:val="28"/>
        </w:rPr>
        <w:lastRenderedPageBreak/>
        <w:t>Пояснительная записка.</w:t>
      </w:r>
      <w:bookmarkEnd w:id="0"/>
    </w:p>
    <w:p w:rsidR="001E1AFE" w:rsidRPr="001E1AFE" w:rsidRDefault="001E1AFE" w:rsidP="001E1AF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>Рабочая программа по внеурочной деятельности «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Мир музыки» для учащихся 2 класса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составлена на основе примерной  программы по внеурочной деятельности Федерального компонента государственного образовательного стандарта второго поколения начального и основного общего образования - «» автор Е.И. Коро</w:t>
      </w:r>
      <w:r w:rsidR="00C3444A">
        <w:rPr>
          <w:rFonts w:ascii="Times New Roman" w:eastAsia="Times New Roman" w:hAnsi="Times New Roman" w:cs="Times New Roman"/>
          <w:sz w:val="22"/>
          <w:szCs w:val="22"/>
        </w:rPr>
        <w:t>теева, Москва «Просвещение» 2013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год. </w:t>
      </w:r>
    </w:p>
    <w:p w:rsidR="001E1AFE" w:rsidRPr="001E1AFE" w:rsidRDefault="00C3444A" w:rsidP="001E1AF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основу </w:t>
      </w:r>
      <w:r w:rsidR="001E1AFE" w:rsidRPr="001E1AFE">
        <w:rPr>
          <w:rFonts w:ascii="Times New Roman" w:eastAsia="Times New Roman" w:hAnsi="Times New Roman" w:cs="Times New Roman"/>
          <w:sz w:val="22"/>
          <w:szCs w:val="22"/>
        </w:rPr>
        <w:t xml:space="preserve"> программы внеурочной деятельности  </w:t>
      </w:r>
      <w:r>
        <w:rPr>
          <w:rFonts w:ascii="Times New Roman" w:eastAsia="Times New Roman" w:hAnsi="Times New Roman" w:cs="Times New Roman"/>
          <w:sz w:val="22"/>
          <w:szCs w:val="22"/>
        </w:rPr>
        <w:t>общекультурного</w:t>
      </w:r>
      <w:r w:rsidR="001E1AFE" w:rsidRPr="001E1AFE">
        <w:rPr>
          <w:rFonts w:ascii="Times New Roman" w:eastAsia="Times New Roman" w:hAnsi="Times New Roman" w:cs="Times New Roman"/>
          <w:sz w:val="22"/>
          <w:szCs w:val="22"/>
        </w:rPr>
        <w:t xml:space="preserve"> направления «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Мир музыки</w:t>
      </w:r>
      <w:r w:rsidR="001E1AFE" w:rsidRPr="001E1AFE">
        <w:rPr>
          <w:rFonts w:ascii="Times New Roman" w:eastAsia="Times New Roman" w:hAnsi="Times New Roman" w:cs="Times New Roman"/>
          <w:sz w:val="22"/>
          <w:szCs w:val="22"/>
        </w:rPr>
        <w:t>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1E1AFE" w:rsidRPr="001E1AFE" w:rsidRDefault="001E1AFE" w:rsidP="001E1AFE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Курс внеурочной деятельности «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Мир музыки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разработан как </w:t>
      </w:r>
      <w:r w:rsidRPr="001E1AF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целостная система введения в художественную культуру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и включает в себя на единой основе изучение всех основных видов пространственных (пластических) искусств.</w:t>
      </w:r>
    </w:p>
    <w:p w:rsidR="001E1AFE" w:rsidRPr="001E1AFE" w:rsidRDefault="001E1AFE" w:rsidP="001E1A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 xml:space="preserve">В основных направлениях реформ общеобразовательной школы выдвигается как важнейшая задача – значительное улучшение художественного и эстетического воспитания учащихся : подчеркивается необходимость развивать чувства прекрасного, формировать высокие эстетические вкусы. </w:t>
      </w:r>
    </w:p>
    <w:p w:rsidR="001E1AFE" w:rsidRPr="001E1AFE" w:rsidRDefault="001E1AFE" w:rsidP="001E1A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   Программа «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Мир музыки</w:t>
      </w:r>
      <w:r w:rsidRPr="001E1AFE">
        <w:rPr>
          <w:rFonts w:ascii="Times New Roman" w:hAnsi="Times New Roman" w:cs="Times New Roman"/>
          <w:sz w:val="22"/>
          <w:szCs w:val="22"/>
        </w:rPr>
        <w:t xml:space="preserve">»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1E1AFE" w:rsidRPr="001E1AFE" w:rsidRDefault="001E1AFE" w:rsidP="001E1A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ансамблевому  пению и пению в сольном исполнении, что поможет приобщить ребят в вокальному искусству.</w:t>
      </w:r>
    </w:p>
    <w:p w:rsidR="001E1AFE" w:rsidRPr="001E1AFE" w:rsidRDefault="001E1AFE" w:rsidP="001E1AF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>Рабочая программа «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Мир музыки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предусматривает 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чередование уроков индивидуального практического творчества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учащихся и 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уроков коллективной </w:t>
      </w:r>
      <w:r w:rsidRPr="001E1AFE">
        <w:rPr>
          <w:rFonts w:ascii="Times New Roman" w:hAnsi="Times New Roman" w:cs="Times New Roman"/>
          <w:sz w:val="22"/>
          <w:szCs w:val="22"/>
        </w:rPr>
        <w:t>вокально-технической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деятельности.</w:t>
      </w:r>
    </w:p>
    <w:p w:rsidR="001E1AFE" w:rsidRPr="001E1AFE" w:rsidRDefault="001E1AFE" w:rsidP="001E1AF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>Весь образовательный цикл предусматривает следующие формы работы: занятия , на которых присутствуют все участники вокальной группы. На занятиях учащиеся знакомятся с физио</w:t>
      </w:r>
      <w:r w:rsidRPr="001E1AFE">
        <w:rPr>
          <w:rFonts w:ascii="Times New Roman" w:hAnsi="Times New Roman" w:cs="Times New Roman"/>
          <w:sz w:val="22"/>
          <w:szCs w:val="22"/>
        </w:rPr>
        <w:t>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1E1AFE" w:rsidRPr="001E1AFE" w:rsidRDefault="001E1AFE" w:rsidP="001E1AFE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1E1AFE" w:rsidRPr="001E1AFE" w:rsidRDefault="001E1AFE" w:rsidP="001E1AFE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СТИЛЕВОЙ ПОДХОД</w:t>
      </w:r>
      <w:r w:rsidRPr="001E1AFE">
        <w:rPr>
          <w:rFonts w:ascii="Times New Roman" w:hAnsi="Times New Roman" w:cs="Times New Roman"/>
          <w:sz w:val="22"/>
          <w:szCs w:val="22"/>
        </w:rPr>
        <w:t xml:space="preserve">: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1E1AFE" w:rsidRPr="001E1AFE" w:rsidRDefault="001E1AFE" w:rsidP="001E1AFE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ТВОРЧЕСКИЙ МЕТОД</w:t>
      </w:r>
      <w:r w:rsidRPr="001E1AFE">
        <w:rPr>
          <w:rFonts w:ascii="Times New Roman" w:hAnsi="Times New Roman" w:cs="Times New Roman"/>
          <w:sz w:val="22"/>
          <w:szCs w:val="22"/>
        </w:rPr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, в первую очередь в сольном пении,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1E1AFE" w:rsidRPr="001E1AFE" w:rsidRDefault="001E1AFE" w:rsidP="001E1AFE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СИСТЕМНЫЙ ПОДХОД</w:t>
      </w:r>
      <w:r w:rsidRPr="001E1AFE">
        <w:rPr>
          <w:rFonts w:ascii="Times New Roman" w:hAnsi="Times New Roman" w:cs="Times New Roman"/>
          <w:b/>
          <w:sz w:val="22"/>
          <w:szCs w:val="22"/>
        </w:rPr>
        <w:t>:</w:t>
      </w:r>
      <w:r w:rsidRPr="001E1AFE">
        <w:rPr>
          <w:rFonts w:ascii="Times New Roman" w:hAnsi="Times New Roman" w:cs="Times New Roman"/>
          <w:sz w:val="22"/>
          <w:szCs w:val="22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</w:t>
      </w:r>
      <w:r w:rsidRPr="001E1AFE">
        <w:rPr>
          <w:rFonts w:ascii="Times New Roman" w:hAnsi="Times New Roman" w:cs="Times New Roman"/>
          <w:sz w:val="22"/>
          <w:szCs w:val="22"/>
        </w:rPr>
        <w:lastRenderedPageBreak/>
        <w:t xml:space="preserve">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1E1AFE" w:rsidRPr="001E1AFE" w:rsidRDefault="001E1AFE" w:rsidP="001E1AFE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МЕТОД ИМПРОВИЗАЦИИ И СЦЕНИЧЕСКОГО ДВИЖЕНИЯ</w:t>
      </w:r>
      <w:r w:rsidRPr="001E1AFE">
        <w:rPr>
          <w:rFonts w:ascii="Times New Roman" w:hAnsi="Times New Roman" w:cs="Times New Roman"/>
          <w:sz w:val="22"/>
          <w:szCs w:val="22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раскрепощённость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1E1AFE" w:rsidRPr="001E1AFE" w:rsidRDefault="001E1AFE" w:rsidP="001E1AF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 xml:space="preserve">   Различные формы рабо</w:t>
      </w:r>
      <w:r w:rsidRPr="001E1AFE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1E1AFE">
        <w:rPr>
          <w:rFonts w:ascii="Times New Roman" w:hAnsi="Times New Roman" w:cs="Times New Roman"/>
          <w:sz w:val="22"/>
          <w:szCs w:val="22"/>
        </w:rPr>
        <w:t>ты дают возможность педагогу более полно раскрыть индивидуальные особенности каждого участника группы,  развивать обучаемого, предлагает решение следующих задач: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>постановка дыхания;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работа над расширением певческого диапазона;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развитие музыкального слуха и ритма.</w:t>
      </w:r>
    </w:p>
    <w:p w:rsidR="001E1AFE" w:rsidRPr="001E1AFE" w:rsidRDefault="001E1AFE" w:rsidP="001E1AFE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b/>
          <w:sz w:val="22"/>
          <w:szCs w:val="22"/>
        </w:rPr>
        <w:t>Цель программы</w:t>
      </w:r>
      <w:r w:rsidRPr="001E1AFE">
        <w:rPr>
          <w:sz w:val="22"/>
          <w:szCs w:val="22"/>
        </w:rPr>
        <w:t xml:space="preserve">: </w:t>
      </w:r>
      <w:r w:rsidRPr="001E1AFE">
        <w:rPr>
          <w:b/>
          <w:bCs/>
          <w:sz w:val="22"/>
          <w:szCs w:val="22"/>
        </w:rPr>
        <w:t xml:space="preserve"> </w:t>
      </w:r>
    </w:p>
    <w:p w:rsidR="001E1AFE" w:rsidRPr="001E1AFE" w:rsidRDefault="001E1AFE" w:rsidP="001E1AFE">
      <w:pPr>
        <w:pStyle w:val="af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привить любовь к вокальному искусству </w:t>
      </w:r>
    </w:p>
    <w:p w:rsidR="001E1AFE" w:rsidRDefault="001E1AFE" w:rsidP="001E1AFE">
      <w:pPr>
        <w:pStyle w:val="af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>научить правильно и</w:t>
      </w:r>
      <w:r>
        <w:rPr>
          <w:sz w:val="22"/>
          <w:szCs w:val="22"/>
        </w:rPr>
        <w:t>сполнять вокальные произведения</w:t>
      </w:r>
    </w:p>
    <w:p w:rsidR="001E1AFE" w:rsidRPr="001E1AFE" w:rsidRDefault="001E1AFE" w:rsidP="001E1AFE">
      <w:pPr>
        <w:pStyle w:val="af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t>обучить основам элементарной теории музыки, технике пения.</w:t>
      </w:r>
    </w:p>
    <w:p w:rsidR="001E1AFE" w:rsidRPr="001E1AFE" w:rsidRDefault="001E1AFE" w:rsidP="001E1AFE">
      <w:pPr>
        <w:pStyle w:val="af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t>воспитать потребность к творческому самовыражению.</w:t>
      </w:r>
    </w:p>
    <w:p w:rsidR="001E1AFE" w:rsidRPr="001E1AFE" w:rsidRDefault="001E1AFE" w:rsidP="001E1AFE">
      <w:pPr>
        <w:pStyle w:val="af0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1E1AFE">
        <w:rPr>
          <w:b/>
          <w:bCs/>
          <w:sz w:val="22"/>
          <w:szCs w:val="22"/>
        </w:rPr>
        <w:t xml:space="preserve">Задачи: </w:t>
      </w:r>
    </w:p>
    <w:p w:rsidR="001E1AFE" w:rsidRPr="001E1AFE" w:rsidRDefault="001E1AFE" w:rsidP="001E1AFE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На основе изучения детских песен, вокальных произведений, современных эстрадных песен  расширить знания ребят об истории Родины, ее певческой культуре. Воспитывать и прививать любовь и уважение к человеческому  наследию, пониманию и уважению певческих традиций. </w:t>
      </w:r>
    </w:p>
    <w:p w:rsidR="001E1AFE" w:rsidRPr="001E1AFE" w:rsidRDefault="001E1AFE" w:rsidP="001E1AFE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Научить воспринимать музыку, вокальные произведения как важную часть жизни каждого человека. </w:t>
      </w:r>
    </w:p>
    <w:p w:rsidR="001E1AFE" w:rsidRPr="001E1AFE" w:rsidRDefault="001E1AFE" w:rsidP="001E1AFE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 </w:t>
      </w:r>
    </w:p>
    <w:p w:rsidR="009722B0" w:rsidRDefault="001E1AFE" w:rsidP="009722B0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9722B0" w:rsidRPr="009722B0" w:rsidRDefault="009722B0" w:rsidP="009722B0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2B0">
        <w:rPr>
          <w:rFonts w:ascii="Times New Roman" w:hAnsi="Times New Roman" w:cs="Times New Roman"/>
        </w:rPr>
        <w:t>Развить навыки сольфеджирования, пения по партитуре.</w:t>
      </w:r>
      <w:r w:rsidRPr="009722B0">
        <w:t xml:space="preserve"> </w:t>
      </w:r>
    </w:p>
    <w:p w:rsidR="009722B0" w:rsidRPr="009722B0" w:rsidRDefault="009722B0" w:rsidP="009722B0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2B0">
        <w:rPr>
          <w:rFonts w:ascii="Times New Roman" w:hAnsi="Times New Roman" w:cs="Times New Roman"/>
        </w:rPr>
        <w:t>Развить умение перевоплощаться в сценический образ посредством музыкального исполнительства.</w:t>
      </w:r>
    </w:p>
    <w:p w:rsidR="001E1AFE" w:rsidRDefault="001E1AFE" w:rsidP="001E1AFE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</w:t>
      </w:r>
    </w:p>
    <w:p w:rsidR="009722B0" w:rsidRPr="001E1AFE" w:rsidRDefault="009722B0" w:rsidP="009722B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E1AFE" w:rsidRPr="009722B0" w:rsidRDefault="001E1AFE" w:rsidP="009722B0">
      <w:pPr>
        <w:pStyle w:val="af0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1E1AFE">
        <w:rPr>
          <w:b/>
          <w:sz w:val="22"/>
          <w:szCs w:val="22"/>
          <w:lang w:val="en-US"/>
        </w:rPr>
        <w:t>II</w:t>
      </w:r>
      <w:r w:rsidRPr="001E1AFE">
        <w:rPr>
          <w:b/>
          <w:sz w:val="22"/>
          <w:szCs w:val="22"/>
        </w:rPr>
        <w:t>. Ценностные ориентиры содержания  курса внеурочной деятельности «</w:t>
      </w:r>
      <w:r w:rsidR="00827AD8" w:rsidRPr="00827AD8">
        <w:rPr>
          <w:b/>
          <w:sz w:val="22"/>
          <w:szCs w:val="22"/>
        </w:rPr>
        <w:t>Мир музыки</w:t>
      </w:r>
      <w:r w:rsidRPr="001E1AFE">
        <w:rPr>
          <w:b/>
          <w:sz w:val="22"/>
          <w:szCs w:val="22"/>
        </w:rPr>
        <w:t>».</w:t>
      </w:r>
    </w:p>
    <w:p w:rsidR="001E1AFE" w:rsidRPr="001E1AFE" w:rsidRDefault="001E1AFE" w:rsidP="001E1AF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Приоритетная цель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программы по внеурочной деятельности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 «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Мир музыки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» - </w:t>
      </w:r>
      <w:r w:rsidRPr="001E1AFE">
        <w:rPr>
          <w:rFonts w:ascii="Times New Roman" w:hAnsi="Times New Roman" w:cs="Times New Roman"/>
          <w:sz w:val="22"/>
          <w:szCs w:val="22"/>
        </w:rPr>
        <w:t>духовно-нравственное развитие</w:t>
      </w:r>
      <w:r w:rsidRPr="001E1A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>ребенка, формирова</w:t>
      </w:r>
      <w:r w:rsidRPr="001E1AFE">
        <w:rPr>
          <w:rFonts w:ascii="Times New Roman" w:hAnsi="Times New Roman" w:cs="Times New Roman"/>
          <w:sz w:val="22"/>
          <w:szCs w:val="22"/>
        </w:rPr>
        <w:softHyphen/>
        <w:t>ние у него качеств, отвечающих представлениям об истинной че</w:t>
      </w:r>
      <w:r w:rsidRPr="001E1AFE">
        <w:rPr>
          <w:rFonts w:ascii="Times New Roman" w:hAnsi="Times New Roman" w:cs="Times New Roman"/>
          <w:sz w:val="22"/>
          <w:szCs w:val="22"/>
        </w:rPr>
        <w:softHyphen/>
        <w:t>ловечности, о доброте и культурной полноценности в восприятии мира.</w:t>
      </w:r>
    </w:p>
    <w:p w:rsidR="001E1AFE" w:rsidRPr="001E1AFE" w:rsidRDefault="001E1AFE" w:rsidP="001E1AFE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         </w:t>
      </w:r>
      <w:r w:rsidRPr="001E1AFE">
        <w:rPr>
          <w:b/>
          <w:sz w:val="22"/>
          <w:szCs w:val="22"/>
        </w:rPr>
        <w:t>Программа поможет решить следующие учебные задачи:</w:t>
      </w:r>
      <w:r w:rsidRPr="001E1AFE">
        <w:rPr>
          <w:sz w:val="22"/>
          <w:szCs w:val="22"/>
        </w:rPr>
        <w:t xml:space="preserve"> Реализация задач осуществляется через различные виды вокальной деятельности:</w:t>
      </w:r>
    </w:p>
    <w:p w:rsidR="001E1AFE" w:rsidRPr="001E1AFE" w:rsidRDefault="001E1AFE" w:rsidP="001E1AFE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главными, из которых является сольной и ансамблевое пение, </w:t>
      </w:r>
    </w:p>
    <w:p w:rsidR="001E1AFE" w:rsidRPr="001E1AFE" w:rsidRDefault="001E1AFE" w:rsidP="001E1AFE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слушание различных интерпретаций исполнения, </w:t>
      </w:r>
    </w:p>
    <w:p w:rsidR="001E1AFE" w:rsidRPr="001E1AFE" w:rsidRDefault="001E1AFE" w:rsidP="001E1AFE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lastRenderedPageBreak/>
        <w:t xml:space="preserve">пластическое интонирование, </w:t>
      </w:r>
    </w:p>
    <w:p w:rsidR="001E1AFE" w:rsidRPr="001E1AFE" w:rsidRDefault="001E1AFE" w:rsidP="001E1AFE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добавление элементов импровизации, </w:t>
      </w:r>
    </w:p>
    <w:p w:rsidR="001E1AFE" w:rsidRPr="001E1AFE" w:rsidRDefault="001E1AFE" w:rsidP="001E1AFE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движения под музыку, </w:t>
      </w:r>
    </w:p>
    <w:p w:rsidR="001E1AFE" w:rsidRPr="001E1AFE" w:rsidRDefault="001E1AFE" w:rsidP="001E1AFE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>элементы театрализации.</w:t>
      </w:r>
    </w:p>
    <w:p w:rsidR="001E1AFE" w:rsidRPr="001E1AFE" w:rsidRDefault="001E1AFE" w:rsidP="001E1AF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  Направленность на деятельностный и проблемный подходы в обучении курсу «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Мир музыки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способствует развитию умения экспериментировать с разными музыкальными материалами. Понимать их свойства и возможности для создания выразительного образа. </w:t>
      </w:r>
    </w:p>
    <w:p w:rsidR="001E1AFE" w:rsidRPr="001E1AFE" w:rsidRDefault="001E1AFE" w:rsidP="009722B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8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b/>
          <w:spacing w:val="-8"/>
          <w:sz w:val="22"/>
          <w:szCs w:val="22"/>
          <w:lang w:val="en-US"/>
        </w:rPr>
        <w:t>III</w:t>
      </w:r>
      <w:r w:rsidRPr="001E1AFE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. Место учебного курса 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>«</w:t>
      </w:r>
      <w:r w:rsidR="00827AD8" w:rsidRPr="00827AD8">
        <w:rPr>
          <w:rFonts w:ascii="Times New Roman" w:eastAsia="Times New Roman" w:hAnsi="Times New Roman" w:cs="Times New Roman"/>
          <w:b/>
          <w:sz w:val="22"/>
          <w:szCs w:val="22"/>
        </w:rPr>
        <w:t>Мир музыки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>» в плане внеурочной деятельности.</w:t>
      </w:r>
    </w:p>
    <w:p w:rsidR="009722B0" w:rsidRDefault="001E1AFE" w:rsidP="009722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 Преподавание курса </w:t>
      </w:r>
      <w:r w:rsidRPr="009722B0">
        <w:rPr>
          <w:rFonts w:ascii="Times New Roman" w:eastAsia="Times New Roman" w:hAnsi="Times New Roman" w:cs="Times New Roman"/>
          <w:sz w:val="22"/>
          <w:szCs w:val="22"/>
        </w:rPr>
        <w:t>«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Мир музыки</w:t>
      </w:r>
      <w:r w:rsidRPr="009722B0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рассчитано на учащихся начальной школы 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класс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, увлекающихся музыкой и музыкально-эстетической деятельностью.</w:t>
      </w:r>
      <w:r w:rsidRPr="001E1AFE">
        <w:rPr>
          <w:rFonts w:ascii="Times New Roman" w:hAnsi="Times New Roman" w:cs="Times New Roman"/>
          <w:sz w:val="22"/>
          <w:szCs w:val="22"/>
        </w:rPr>
        <w:t xml:space="preserve"> Важность   этого курса  для младших школьников подчеркивается тем, он осуществляется в рамках программы формирования вокально-технической деятельности, рекомендованной для внеурочной деятельности новым стандартом.</w:t>
      </w:r>
    </w:p>
    <w:p w:rsidR="009722B0" w:rsidRDefault="009722B0" w:rsidP="009722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1E1AFE" w:rsidRPr="001E1AFE">
        <w:rPr>
          <w:rFonts w:ascii="Times New Roman" w:eastAsia="Times New Roman" w:hAnsi="Times New Roman" w:cs="Times New Roman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sz w:val="22"/>
          <w:szCs w:val="22"/>
        </w:rPr>
        <w:t>родолжительность занятий:</w:t>
      </w:r>
      <w:r w:rsidR="00DB51EB"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 w:rsidR="001E1AFE" w:rsidRPr="001E1AFE">
        <w:rPr>
          <w:rFonts w:ascii="Times New Roman" w:eastAsia="Times New Roman" w:hAnsi="Times New Roman" w:cs="Times New Roman"/>
          <w:sz w:val="22"/>
          <w:szCs w:val="22"/>
        </w:rPr>
        <w:t xml:space="preserve"> класс </w:t>
      </w:r>
      <w:r w:rsidR="00827AD8">
        <w:rPr>
          <w:rFonts w:ascii="Times New Roman" w:eastAsia="Times New Roman" w:hAnsi="Times New Roman" w:cs="Times New Roman"/>
          <w:sz w:val="22"/>
          <w:szCs w:val="22"/>
        </w:rPr>
        <w:t>34</w:t>
      </w:r>
      <w:r w:rsidR="00DB51EB">
        <w:rPr>
          <w:rFonts w:ascii="Times New Roman" w:eastAsia="Times New Roman" w:hAnsi="Times New Roman" w:cs="Times New Roman"/>
          <w:sz w:val="22"/>
          <w:szCs w:val="22"/>
        </w:rPr>
        <w:t xml:space="preserve"> часов</w:t>
      </w:r>
      <w:r w:rsidR="001E1AFE" w:rsidRPr="001E1AFE">
        <w:rPr>
          <w:rFonts w:ascii="Times New Roman" w:eastAsia="Times New Roman" w:hAnsi="Times New Roman" w:cs="Times New Roman"/>
          <w:sz w:val="22"/>
          <w:szCs w:val="22"/>
        </w:rPr>
        <w:t xml:space="preserve"> (1 час в неделю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1E1AFE" w:rsidRPr="001E1AFE" w:rsidRDefault="001E1AFE" w:rsidP="009722B0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Условиями отбора детей в вокальную студию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организационных, обстоятельств.</w:t>
      </w:r>
    </w:p>
    <w:p w:rsidR="001E1AFE" w:rsidRPr="001E1AFE" w:rsidRDefault="001E1AFE" w:rsidP="001E1AFE">
      <w:pPr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</w:t>
      </w:r>
    </w:p>
    <w:p w:rsidR="001E1AFE" w:rsidRPr="001E1AFE" w:rsidRDefault="001E1AFE" w:rsidP="001E1AFE">
      <w:pPr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Программа предусматривает сочетание как групповых, так индивидуальных занятий, методику вокального воспитания детей, комплекс воспитательных мероприятий: вечера отдыха, встречи с интересными людьми, посещение театров, музеев и других учреждений культуры; совместную работу педагога, родителей и детей. 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Задания практический занятий направлены на умение: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>определять основные жанры песенного искусства;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знать физиологические особенности голосового аппарата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использовать правильную позицию голосового аппарата при пении.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исполнять выразительно, интонационно чисто несложную в мелодическом отношении песню акапелла; </w:t>
      </w:r>
    </w:p>
    <w:p w:rsidR="001E1AFE" w:rsidRPr="001E1AFE" w:rsidRDefault="001E1AFE" w:rsidP="001E1AFE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уметь брать дыхание в характере произведения.</w:t>
      </w:r>
    </w:p>
    <w:p w:rsidR="00005AB4" w:rsidRDefault="00625C77">
      <w:pPr>
        <w:pStyle w:val="21"/>
        <w:shd w:val="clear" w:color="auto" w:fill="auto"/>
        <w:spacing w:after="0" w:line="490" w:lineRule="exact"/>
        <w:ind w:left="20"/>
      </w:pPr>
      <w:r>
        <w:t>Формы занятий:</w:t>
      </w:r>
    </w:p>
    <w:p w:rsidR="00005AB4" w:rsidRDefault="00625C7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490" w:lineRule="exact"/>
        <w:ind w:left="380" w:firstLine="0"/>
        <w:jc w:val="both"/>
      </w:pPr>
      <w:r>
        <w:t>вокально-хоровая работа;</w:t>
      </w:r>
    </w:p>
    <w:p w:rsidR="00005AB4" w:rsidRDefault="00625C7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/>
        <w:ind w:left="720" w:right="5380" w:hanging="340"/>
      </w:pPr>
      <w:r>
        <w:t>занятия по музыкальной грамоте; музыкально-дидактические игры;</w:t>
      </w:r>
    </w:p>
    <w:p w:rsidR="00005AB4" w:rsidRDefault="00625C7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восприятие (слушание) музыки;</w:t>
      </w:r>
    </w:p>
    <w:p w:rsidR="00005AB4" w:rsidRDefault="00625C7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дыхательная гимнастика;</w:t>
      </w:r>
    </w:p>
    <w:p w:rsidR="00005AB4" w:rsidRDefault="00625C7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артикуляционные упражнения;</w:t>
      </w:r>
    </w:p>
    <w:p w:rsidR="00005AB4" w:rsidRDefault="00625C7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фонопедически</w:t>
      </w:r>
      <w:r w:rsidR="009722B0">
        <w:t>е упражнения.</w:t>
      </w:r>
    </w:p>
    <w:p w:rsidR="00005AB4" w:rsidRDefault="00005AB4" w:rsidP="009722B0">
      <w:pPr>
        <w:pStyle w:val="2"/>
        <w:shd w:val="clear" w:color="auto" w:fill="auto"/>
        <w:tabs>
          <w:tab w:val="left" w:pos="729"/>
        </w:tabs>
        <w:spacing w:before="0" w:after="192" w:line="293" w:lineRule="exact"/>
        <w:ind w:left="380" w:firstLine="0"/>
        <w:jc w:val="both"/>
      </w:pPr>
    </w:p>
    <w:p w:rsidR="00005AB4" w:rsidRPr="00F40D05" w:rsidRDefault="00625C77" w:rsidP="00F40D05">
      <w:pPr>
        <w:pStyle w:val="2"/>
        <w:shd w:val="clear" w:color="auto" w:fill="auto"/>
        <w:spacing w:before="0" w:line="278" w:lineRule="exact"/>
        <w:ind w:left="20" w:right="280" w:firstLine="0"/>
        <w:jc w:val="both"/>
        <w:rPr>
          <w:bCs/>
        </w:rPr>
      </w:pPr>
      <w:r>
        <w:lastRenderedPageBreak/>
        <w:t xml:space="preserve">Программа предполагает различные формы контроля промежуточных и конечных результатов. </w:t>
      </w:r>
      <w:r w:rsidRPr="00F40D05">
        <w:rPr>
          <w:rStyle w:val="a5"/>
          <w:b w:val="0"/>
        </w:rPr>
        <w:t xml:space="preserve">Методы контроля и управления образовательным процессом </w:t>
      </w:r>
      <w:r w:rsidR="00F40D05">
        <w:rPr>
          <w:b/>
        </w:rPr>
        <w:t>–</w:t>
      </w:r>
      <w:r w:rsidRPr="00F40D05">
        <w:rPr>
          <w:b/>
        </w:rPr>
        <w:t xml:space="preserve"> </w:t>
      </w:r>
      <w:r w:rsidRPr="00F40D05">
        <w:rPr>
          <w:rStyle w:val="a5"/>
          <w:b w:val="0"/>
        </w:rPr>
        <w:t>это</w:t>
      </w:r>
      <w:r w:rsidR="00F40D05">
        <w:rPr>
          <w:rStyle w:val="a5"/>
          <w:b w:val="0"/>
        </w:rPr>
        <w:t xml:space="preserve"> </w:t>
      </w:r>
      <w:r w:rsidRPr="00F40D05">
        <w:t>наблюдение педагога в ходе занятий, анализ подготовки и участия учащихся в школьных мероприятиях, оценка зрителей, членов жюри, анализ результатов выступлений на различных мероприятиях, конкурсах.</w:t>
      </w:r>
    </w:p>
    <w:p w:rsidR="0038394B" w:rsidRDefault="00625C77" w:rsidP="0038394B">
      <w:pPr>
        <w:pStyle w:val="2"/>
        <w:shd w:val="clear" w:color="auto" w:fill="auto"/>
        <w:spacing w:before="0" w:after="223"/>
        <w:ind w:left="20" w:right="240" w:firstLine="0"/>
      </w:pPr>
      <w:r>
        <w:t>Контроль в рамках реализации программы носит мотивационно - стимулирующий и корригирующий характер.</w:t>
      </w:r>
    </w:p>
    <w:p w:rsidR="00BC5511" w:rsidRPr="00BC5511" w:rsidRDefault="00BC5511" w:rsidP="00BC5511">
      <w:pPr>
        <w:pStyle w:val="af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C5511">
        <w:rPr>
          <w:b/>
          <w:bCs/>
          <w:sz w:val="22"/>
          <w:szCs w:val="22"/>
          <w:lang w:val="en-US"/>
        </w:rPr>
        <w:t>IV</w:t>
      </w:r>
      <w:r w:rsidRPr="00BC5511">
        <w:rPr>
          <w:b/>
          <w:bCs/>
          <w:sz w:val="22"/>
          <w:szCs w:val="22"/>
        </w:rPr>
        <w:t>. Личностные, метапредметные и предметные результаты</w:t>
      </w:r>
    </w:p>
    <w:p w:rsidR="00BC5511" w:rsidRPr="00BC5511" w:rsidRDefault="00BC5511" w:rsidP="00BC5511">
      <w:pPr>
        <w:pStyle w:val="31"/>
        <w:spacing w:before="0"/>
        <w:rPr>
          <w:sz w:val="22"/>
          <w:szCs w:val="22"/>
        </w:rPr>
      </w:pPr>
      <w:r w:rsidRPr="00BC5511">
        <w:rPr>
          <w:sz w:val="22"/>
          <w:szCs w:val="22"/>
        </w:rPr>
        <w:t>освоения программы курса «</w:t>
      </w:r>
      <w:r w:rsidR="00827AD8">
        <w:rPr>
          <w:sz w:val="22"/>
          <w:szCs w:val="22"/>
        </w:rPr>
        <w:t>Мир музыки</w:t>
      </w:r>
      <w:r w:rsidRPr="00BC5511">
        <w:rPr>
          <w:sz w:val="22"/>
          <w:szCs w:val="22"/>
        </w:rPr>
        <w:t>»</w:t>
      </w:r>
    </w:p>
    <w:p w:rsidR="00BC5511" w:rsidRPr="00BC5511" w:rsidRDefault="00BC5511" w:rsidP="00BC5511">
      <w:pPr>
        <w:pStyle w:val="31"/>
        <w:spacing w:before="0"/>
        <w:rPr>
          <w:b w:val="0"/>
          <w:bCs w:val="0"/>
          <w:sz w:val="22"/>
          <w:szCs w:val="22"/>
        </w:rPr>
      </w:pP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Методы контроля и управления образовательным процессом -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BC5511" w:rsidRPr="00BC5511" w:rsidRDefault="00BC5511" w:rsidP="00BC551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Формы и режим занятий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Занятия могут проходить со всем коллективом, по подгруппам, индивидуально.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Беседа</w:t>
      </w:r>
      <w:r w:rsidRPr="00BC5511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Практические занятия,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Занятие-постановка, репетиция-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развиваются актерские способности детей.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Заключительное занятие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, завершающее тему – занятие-концерт. Проводится для самих детей, педагогов, гостей. 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На занятиях по </w:t>
      </w: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сольному пению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используются следующие методы обучения: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наглядно-слуховой;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наглядно-зрительный;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репродуктивный;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Каждое занятие строится по схеме: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настройка певческих голосов: комплекс упражнений для работы над певческим</w:t>
      </w: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дыханием (2–3 мин);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дыхательная гимнастика;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речевые упражнения;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распевание;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– пение вокализов; </w:t>
      </w:r>
    </w:p>
    <w:p w:rsidR="00BC5511" w:rsidRPr="00BC5511" w:rsidRDefault="00BC5511" w:rsidP="00BC5511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работа над произведением;</w:t>
      </w:r>
    </w:p>
    <w:p w:rsidR="00827AD8" w:rsidRDefault="00BC5511" w:rsidP="00827AD8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анализ занятия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bookmarkStart w:id="1" w:name="bookmark1"/>
    </w:p>
    <w:p w:rsidR="00C3444A" w:rsidRDefault="00C3444A" w:rsidP="00B040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Default="00C3444A" w:rsidP="00B040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Default="00C3444A" w:rsidP="00B040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Default="00C3444A" w:rsidP="00B040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Default="00C3444A" w:rsidP="00B040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Pr="006B7D0B" w:rsidRDefault="00B0404E" w:rsidP="00B040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B0404E" w:rsidRPr="006B7D0B" w:rsidRDefault="00B0404E" w:rsidP="00B040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B7D0B">
        <w:rPr>
          <w:rFonts w:ascii="Times New Roman" w:eastAsia="TimesNewRomanPSMT" w:hAnsi="Times New Roman" w:cs="Times New Roman"/>
          <w:b/>
          <w:lang w:eastAsia="en-US"/>
        </w:rPr>
        <w:t>Личностные УУД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интерес к музыкальной деятельности.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умение наблюдать за разнообразными явлениями жизни и искусства во внеурочной деятельности, участие в музыкальной жизни класса.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формирование  эстетических потребностей.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формирование эстетических чувств доброжелательности, отзывчивости,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 xml:space="preserve">  понимания и сопереживания к другим людям.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продуктивное сотрудничество (общение, взаимодействие) со сверстниками при решении  творческих задач.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B7D0B">
        <w:rPr>
          <w:rFonts w:ascii="Times New Roman" w:eastAsia="TimesNewRomanPSMT" w:hAnsi="Times New Roman" w:cs="Times New Roman"/>
          <w:b/>
          <w:lang w:eastAsia="en-US"/>
        </w:rPr>
        <w:t>Познавательные УУД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Владение навыками музицирования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Поиск и использование в практической деятельности информации о музыке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(о композиторах, муз.инструментах, исполнителях)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участие в проектной деятельности (концерт для родителей)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B7D0B">
        <w:rPr>
          <w:rFonts w:ascii="Times New Roman" w:eastAsia="TimesNewRomanPSMT" w:hAnsi="Times New Roman" w:cs="Times New Roman"/>
          <w:b/>
          <w:lang w:eastAsia="en-US"/>
        </w:rPr>
        <w:t>Регулятивные УУД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Формирование осознанного отношения к собственной музыкально- творческой деятельности.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умение ставить задачи при восприятии и исполнении муз.сочинений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Разных жанров.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формирование умения оценки действий партнера в групповой деятельности.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B7D0B">
        <w:rPr>
          <w:rFonts w:ascii="Times New Roman" w:eastAsia="TimesNewRomanPSMT" w:hAnsi="Times New Roman" w:cs="Times New Roman"/>
          <w:b/>
          <w:lang w:eastAsia="en-US"/>
        </w:rPr>
        <w:t>Коммуникативные УУД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Умение планировать сотрудничество с учителем и сверстниками  в процессе музыкальной деятельности.</w:t>
      </w:r>
    </w:p>
    <w:p w:rsidR="00B0404E" w:rsidRPr="006B7D0B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 xml:space="preserve">- формирование навыков речевого высказывания в процессе анализа музыки, </w:t>
      </w:r>
    </w:p>
    <w:p w:rsidR="00B0404E" w:rsidRDefault="00B0404E" w:rsidP="00B0404E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ее оценки</w:t>
      </w:r>
      <w:r w:rsidRPr="006B7D0B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B0404E" w:rsidRDefault="00B0404E" w:rsidP="00827AD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E" w:rsidRDefault="00B0404E" w:rsidP="008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B4" w:rsidRPr="00827AD8" w:rsidRDefault="00625C77" w:rsidP="00827A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AD8"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372CFF" w:rsidRPr="00827AD8">
        <w:rPr>
          <w:rFonts w:ascii="Times New Roman" w:hAnsi="Times New Roman" w:cs="Times New Roman"/>
          <w:b/>
          <w:sz w:val="28"/>
          <w:szCs w:val="28"/>
        </w:rPr>
        <w:t>т</w:t>
      </w:r>
      <w:r w:rsidRPr="00827AD8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занятий внеурочной </w:t>
      </w:r>
      <w:r w:rsidR="00372CFF" w:rsidRPr="00827AD8">
        <w:rPr>
          <w:rFonts w:ascii="Times New Roman" w:hAnsi="Times New Roman" w:cs="Times New Roman"/>
          <w:b/>
          <w:sz w:val="28"/>
          <w:szCs w:val="28"/>
        </w:rPr>
        <w:t>деятельности «</w:t>
      </w:r>
      <w:r w:rsidR="00827AD8" w:rsidRPr="00827AD8">
        <w:rPr>
          <w:rFonts w:ascii="Times New Roman" w:eastAsia="Times New Roman" w:hAnsi="Times New Roman" w:cs="Times New Roman"/>
          <w:b/>
          <w:sz w:val="28"/>
          <w:szCs w:val="28"/>
        </w:rPr>
        <w:t>Мир музыки</w:t>
      </w:r>
      <w:r w:rsidRPr="00827AD8"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  <w:r w:rsidR="00533D8C" w:rsidRPr="00827AD8">
        <w:rPr>
          <w:rFonts w:ascii="Times New Roman" w:hAnsi="Times New Roman" w:cs="Times New Roman"/>
          <w:b/>
          <w:sz w:val="28"/>
          <w:szCs w:val="28"/>
        </w:rPr>
        <w:t>.</w:t>
      </w:r>
    </w:p>
    <w:p w:rsidR="00005AB4" w:rsidRDefault="00005AB4">
      <w:pPr>
        <w:rPr>
          <w:sz w:val="2"/>
          <w:szCs w:val="2"/>
        </w:rPr>
      </w:pPr>
    </w:p>
    <w:p w:rsidR="00B0404E" w:rsidRDefault="00B0404E" w:rsidP="00B0404E">
      <w:pPr>
        <w:pStyle w:val="a7"/>
        <w:framePr w:w="6307" w:h="5341" w:hRule="exact" w:wrap="notBeside" w:vAnchor="text" w:hAnchor="page" w:x="4711" w:y="312"/>
        <w:shd w:val="clear" w:color="auto" w:fill="auto"/>
        <w:spacing w:line="220" w:lineRule="exact"/>
      </w:pPr>
    </w:p>
    <w:tbl>
      <w:tblPr>
        <w:tblOverlap w:val="never"/>
        <w:tblW w:w="63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4326"/>
        <w:gridCol w:w="9"/>
        <w:gridCol w:w="1452"/>
      </w:tblGrid>
      <w:tr w:rsidR="00B0404E" w:rsidTr="00020442">
        <w:trPr>
          <w:trHeight w:hRule="exact" w:val="577"/>
        </w:trPr>
        <w:tc>
          <w:tcPr>
            <w:tcW w:w="544" w:type="dxa"/>
            <w:tcBorders>
              <w:top w:val="single" w:sz="4" w:space="0" w:color="auto"/>
              <w:tr2bl w:val="single" w:sz="4" w:space="0" w:color="auto"/>
            </w:tcBorders>
            <w:shd w:val="clear" w:color="auto" w:fill="FFFFFF"/>
          </w:tcPr>
          <w:p w:rsidR="00B0404E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"/>
              </w:rPr>
              <w:t>№</w:t>
            </w:r>
          </w:p>
          <w:p w:rsidR="00B0404E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"/>
              </w:rPr>
              <w:t>п\п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0404E" w:rsidRPr="00DA373E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Содержание темы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after="120" w:line="220" w:lineRule="exact"/>
              <w:ind w:left="120" w:firstLine="0"/>
            </w:pPr>
            <w:r>
              <w:rPr>
                <w:rStyle w:val="11"/>
              </w:rPr>
              <w:t>Кол-во</w:t>
            </w:r>
          </w:p>
          <w:p w:rsidR="00B0404E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11"/>
              </w:rPr>
              <w:t>часов</w:t>
            </w:r>
          </w:p>
        </w:tc>
      </w:tr>
      <w:tr w:rsidR="00B0404E" w:rsidTr="00020442">
        <w:trPr>
          <w:trHeight w:hRule="exact" w:val="4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704F3">
              <w:rPr>
                <w:rStyle w:val="11"/>
              </w:rPr>
              <w:t>1.</w:t>
            </w:r>
          </w:p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pacing w:line="220" w:lineRule="exact"/>
              <w:ind w:left="120"/>
              <w:jc w:val="center"/>
            </w:pPr>
            <w:r w:rsidRPr="00D704F3">
              <w:rPr>
                <w:rStyle w:val="11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78" w:lineRule="exact"/>
              <w:ind w:left="120" w:firstLine="0"/>
              <w:jc w:val="center"/>
            </w:pPr>
            <w:r w:rsidRPr="00D704F3">
              <w:rPr>
                <w:rStyle w:val="11"/>
              </w:rPr>
              <w:t>Вводное занятие.</w:t>
            </w:r>
          </w:p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pacing w:line="220" w:lineRule="exact"/>
              <w:ind w:left="120"/>
              <w:jc w:val="center"/>
            </w:pPr>
            <w:r w:rsidRPr="00D704F3">
              <w:rPr>
                <w:rStyle w:val="11"/>
              </w:rPr>
              <w:t>В мире звуков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704F3">
              <w:rPr>
                <w:rStyle w:val="11"/>
              </w:rPr>
              <w:t>1</w:t>
            </w:r>
          </w:p>
        </w:tc>
      </w:tr>
      <w:tr w:rsidR="00B0404E" w:rsidTr="00020442">
        <w:trPr>
          <w:trHeight w:hRule="exact" w:val="5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  <w:r w:rsidRPr="00D704F3">
              <w:rPr>
                <w:sz w:val="22"/>
                <w:szCs w:val="22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  <w:r w:rsidRPr="00D704F3">
              <w:rPr>
                <w:rFonts w:ascii="Times New Roman" w:hAnsi="Times New Roman"/>
                <w:sz w:val="22"/>
                <w:szCs w:val="22"/>
              </w:rPr>
              <w:t>Диагностика. Прослушивание.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  <w:r w:rsidRPr="00D704F3">
              <w:rPr>
                <w:sz w:val="22"/>
                <w:szCs w:val="22"/>
              </w:rPr>
              <w:t>1</w:t>
            </w:r>
          </w:p>
        </w:tc>
      </w:tr>
      <w:tr w:rsidR="00B0404E" w:rsidTr="00020442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4F3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4F3">
              <w:rPr>
                <w:rFonts w:ascii="Times New Roman" w:hAnsi="Times New Roman"/>
                <w:sz w:val="22"/>
                <w:szCs w:val="22"/>
              </w:rPr>
              <w:t>Азбука театра.</w:t>
            </w:r>
          </w:p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</w:p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  <w:r w:rsidRPr="00D704F3">
              <w:rPr>
                <w:sz w:val="22"/>
                <w:szCs w:val="22"/>
              </w:rPr>
              <w:t>10</w:t>
            </w:r>
          </w:p>
        </w:tc>
      </w:tr>
      <w:tr w:rsidR="00B0404E" w:rsidTr="00D704F3">
        <w:trPr>
          <w:trHeight w:hRule="exact" w:val="5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firstLine="0"/>
              <w:jc w:val="center"/>
            </w:pPr>
            <w:r w:rsidRPr="00D704F3">
              <w:t>4.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4F3">
              <w:rPr>
                <w:rFonts w:ascii="Times New Roman" w:hAnsi="Times New Roman"/>
                <w:sz w:val="22"/>
                <w:szCs w:val="22"/>
              </w:rPr>
              <w:t>Элементы сценической грамоты.</w:t>
            </w:r>
          </w:p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pacing w:line="220" w:lineRule="exact"/>
              <w:ind w:firstLine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ind w:left="590"/>
              <w:rPr>
                <w:rFonts w:ascii="Times New Roman" w:hAnsi="Times New Roman"/>
                <w:sz w:val="22"/>
                <w:szCs w:val="22"/>
              </w:rPr>
            </w:pPr>
            <w:r w:rsidRPr="00D704F3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pacing w:line="220" w:lineRule="exact"/>
              <w:ind w:firstLine="0"/>
              <w:jc w:val="center"/>
            </w:pPr>
          </w:p>
        </w:tc>
      </w:tr>
      <w:tr w:rsidR="00B0404E" w:rsidTr="00D704F3">
        <w:trPr>
          <w:trHeight w:hRule="exact" w:val="5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  <w:r w:rsidRPr="00D704F3">
              <w:rPr>
                <w:sz w:val="22"/>
                <w:szCs w:val="22"/>
              </w:rPr>
              <w:t>5.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4F3">
              <w:rPr>
                <w:rFonts w:ascii="Times New Roman" w:hAnsi="Times New Roman"/>
                <w:sz w:val="22"/>
                <w:szCs w:val="22"/>
              </w:rPr>
              <w:t>Волшебной музыки страна.</w:t>
            </w:r>
          </w:p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pacing w:line="220" w:lineRule="exact"/>
              <w:ind w:left="120"/>
              <w:jc w:val="center"/>
              <w:rPr>
                <w:rStyle w:val="11"/>
              </w:rPr>
            </w:pPr>
            <w:r w:rsidRPr="00D704F3">
              <w:rPr>
                <w:rStyle w:val="11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ind w:left="5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pacing w:line="220" w:lineRule="exact"/>
              <w:ind w:left="120"/>
              <w:jc w:val="center"/>
              <w:rPr>
                <w:rStyle w:val="11"/>
              </w:rPr>
            </w:pPr>
          </w:p>
        </w:tc>
      </w:tr>
      <w:tr w:rsidR="00B0404E" w:rsidTr="00020442">
        <w:trPr>
          <w:trHeight w:hRule="exact" w:val="5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  <w:r w:rsidRPr="00D704F3">
              <w:rPr>
                <w:sz w:val="22"/>
                <w:szCs w:val="22"/>
              </w:rPr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4F3">
              <w:rPr>
                <w:rFonts w:ascii="Times New Roman" w:hAnsi="Times New Roman"/>
                <w:sz w:val="22"/>
                <w:szCs w:val="22"/>
              </w:rPr>
              <w:t>Элементы музыкальной грамоты.</w:t>
            </w:r>
          </w:p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left="120" w:firstLine="0"/>
              <w:jc w:val="center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left="120" w:firstLine="0"/>
            </w:pPr>
            <w:r>
              <w:t xml:space="preserve">        2</w:t>
            </w:r>
          </w:p>
        </w:tc>
      </w:tr>
      <w:tr w:rsidR="00B0404E" w:rsidTr="005F1FCD">
        <w:trPr>
          <w:trHeight w:hRule="exact" w:val="5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  <w:r w:rsidRPr="00D704F3">
              <w:rPr>
                <w:sz w:val="22"/>
                <w:szCs w:val="22"/>
              </w:rPr>
              <w:t>7.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5F1FCD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F1FCD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музыкальных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произведений.</w:t>
            </w:r>
            <w:r w:rsidRPr="005F1FCD">
              <w:rPr>
                <w:rFonts w:ascii="Times New Roman" w:hAnsi="Times New Roman" w:cs="Times New Roman"/>
                <w:sz w:val="22"/>
                <w:szCs w:val="22"/>
              </w:rPr>
              <w:t xml:space="preserve"> разучивание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left="120" w:firstLine="0"/>
            </w:pPr>
            <w:r>
              <w:t xml:space="preserve">       </w:t>
            </w:r>
            <w:r w:rsidRPr="00D704F3">
              <w:t>10</w:t>
            </w:r>
          </w:p>
        </w:tc>
      </w:tr>
      <w:tr w:rsidR="00B0404E" w:rsidTr="00020442">
        <w:trPr>
          <w:trHeight w:hRule="exact" w:val="4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  <w:r w:rsidRPr="00D704F3">
              <w:rPr>
                <w:sz w:val="22"/>
                <w:szCs w:val="22"/>
              </w:rPr>
              <w:t>8.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782681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4F3">
              <w:rPr>
                <w:rFonts w:ascii="Times New Roman" w:hAnsi="Times New Roman"/>
                <w:sz w:val="22"/>
                <w:szCs w:val="22"/>
              </w:rPr>
              <w:t xml:space="preserve">Диагностика. </w:t>
            </w:r>
            <w:r w:rsidR="00782681">
              <w:rPr>
                <w:rFonts w:ascii="Times New Roman" w:hAnsi="Times New Roman"/>
                <w:sz w:val="22"/>
                <w:szCs w:val="22"/>
              </w:rPr>
              <w:t>Итоговое</w:t>
            </w:r>
            <w:r w:rsidRPr="00D704F3">
              <w:rPr>
                <w:rFonts w:ascii="Times New Roman" w:hAnsi="Times New Roman"/>
                <w:sz w:val="22"/>
                <w:szCs w:val="22"/>
              </w:rPr>
              <w:t xml:space="preserve"> занятие.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left="120" w:firstLine="0"/>
            </w:pPr>
            <w:r>
              <w:t xml:space="preserve">        </w:t>
            </w:r>
            <w:r w:rsidRPr="00D704F3">
              <w:t>2</w:t>
            </w:r>
          </w:p>
        </w:tc>
      </w:tr>
      <w:tr w:rsidR="00B0404E" w:rsidTr="00D704F3">
        <w:trPr>
          <w:trHeight w:hRule="exact"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Итого: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hd w:val="clear" w:color="auto" w:fill="auto"/>
              <w:spacing w:before="0" w:line="220" w:lineRule="exact"/>
              <w:ind w:left="120" w:firstLine="0"/>
              <w:jc w:val="center"/>
            </w:pPr>
            <w:r>
              <w:t>34</w:t>
            </w:r>
          </w:p>
        </w:tc>
      </w:tr>
      <w:tr w:rsidR="00B0404E" w:rsidTr="00D704F3">
        <w:trPr>
          <w:trHeight w:hRule="exact" w:val="1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framePr w:w="6307" w:h="5341" w:hRule="exact" w:wrap="notBeside" w:vAnchor="text" w:hAnchor="page" w:x="4711" w:y="31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4E" w:rsidRPr="00D704F3" w:rsidRDefault="00B0404E" w:rsidP="00B0404E">
            <w:pPr>
              <w:pStyle w:val="2"/>
              <w:framePr w:w="6307" w:h="5341" w:hRule="exact" w:wrap="notBeside" w:vAnchor="text" w:hAnchor="page" w:x="4711" w:y="312"/>
              <w:spacing w:line="220" w:lineRule="exact"/>
              <w:ind w:left="120"/>
              <w:jc w:val="center"/>
            </w:pPr>
          </w:p>
        </w:tc>
      </w:tr>
    </w:tbl>
    <w:p w:rsidR="00B0404E" w:rsidRDefault="00B0404E" w:rsidP="00D7633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B0404E" w:rsidRDefault="00B0404E" w:rsidP="00D7633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B0404E" w:rsidRDefault="00B0404E" w:rsidP="00D7633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4E2CE5" w:rsidRDefault="004E2CE5" w:rsidP="00B40D09">
      <w:pPr>
        <w:pStyle w:val="10"/>
        <w:keepNext/>
        <w:keepLines/>
        <w:shd w:val="clear" w:color="auto" w:fill="auto"/>
        <w:spacing w:before="1549" w:after="1088" w:line="260" w:lineRule="exact"/>
        <w:ind w:right="40"/>
        <w:jc w:val="left"/>
        <w:sectPr w:rsidR="004E2CE5" w:rsidSect="00827AD8">
          <w:type w:val="continuous"/>
          <w:pgSz w:w="16838" w:h="11909" w:orient="landscape"/>
          <w:pgMar w:top="1009" w:right="1066" w:bottom="1230" w:left="1094" w:header="0" w:footer="6" w:gutter="0"/>
          <w:cols w:space="720"/>
          <w:noEndnote/>
          <w:docGrid w:linePitch="360"/>
        </w:sectPr>
      </w:pPr>
      <w:bookmarkStart w:id="2" w:name="bookmark2"/>
    </w:p>
    <w:p w:rsidR="004E2CE5" w:rsidRPr="002F62FB" w:rsidRDefault="004E2CE5" w:rsidP="004E2CE5">
      <w:pPr>
        <w:jc w:val="center"/>
        <w:rPr>
          <w:rFonts w:ascii="Times New Roman" w:hAnsi="Times New Roman" w:cs="Times New Roman"/>
          <w:b/>
        </w:rPr>
      </w:pPr>
      <w:r w:rsidRPr="002F62FB">
        <w:rPr>
          <w:rFonts w:ascii="Times New Roman" w:hAnsi="Times New Roman" w:cs="Times New Roman"/>
          <w:b/>
        </w:rPr>
        <w:lastRenderedPageBreak/>
        <w:t>Лист внесения изменений и дополнений в рабочую программу.</w:t>
      </w:r>
    </w:p>
    <w:tbl>
      <w:tblPr>
        <w:tblStyle w:val="aa"/>
        <w:tblW w:w="0" w:type="auto"/>
        <w:tblLook w:val="04A0"/>
      </w:tblPr>
      <w:tblGrid>
        <w:gridCol w:w="3715"/>
        <w:gridCol w:w="3731"/>
        <w:gridCol w:w="3724"/>
        <w:gridCol w:w="3724"/>
      </w:tblGrid>
      <w:tr w:rsidR="004E2CE5" w:rsidRPr="002F62FB" w:rsidTr="004E2CE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E2CE5" w:rsidTr="004E2CE5">
        <w:trPr>
          <w:trHeight w:val="76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93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07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04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1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E2CE5" w:rsidRDefault="004E2CE5" w:rsidP="004E2CE5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4E2CE5" w:rsidRDefault="004E2CE5" w:rsidP="004E2CE5">
      <w:pPr>
        <w:ind w:firstLine="709"/>
        <w:jc w:val="both"/>
        <w:rPr>
          <w:sz w:val="22"/>
          <w:szCs w:val="22"/>
        </w:rPr>
      </w:pPr>
    </w:p>
    <w:p w:rsidR="004E2CE5" w:rsidRDefault="004E2CE5" w:rsidP="004E2CE5">
      <w:r>
        <w:br w:type="page"/>
      </w:r>
    </w:p>
    <w:p w:rsidR="004E2CE5" w:rsidRDefault="004E2CE5" w:rsidP="0084030B">
      <w:pPr>
        <w:pStyle w:val="10"/>
        <w:keepNext/>
        <w:keepLines/>
        <w:shd w:val="clear" w:color="auto" w:fill="auto"/>
        <w:spacing w:before="1549" w:after="1088" w:line="260" w:lineRule="exact"/>
        <w:ind w:right="40"/>
        <w:sectPr w:rsidR="004E2CE5" w:rsidSect="00827AD8">
          <w:pgSz w:w="16838" w:h="11909" w:orient="landscape"/>
          <w:pgMar w:top="1009" w:right="1066" w:bottom="1230" w:left="1094" w:header="0" w:footer="6" w:gutter="0"/>
          <w:cols w:space="720"/>
          <w:noEndnote/>
          <w:docGrid w:linePitch="360"/>
        </w:sectPr>
      </w:pPr>
    </w:p>
    <w:p w:rsidR="00B0404E" w:rsidRPr="005C069F" w:rsidRDefault="00B0404E" w:rsidP="00B0404E">
      <w:pPr>
        <w:pStyle w:val="10"/>
        <w:keepNext/>
        <w:keepLines/>
        <w:shd w:val="clear" w:color="auto" w:fill="auto"/>
        <w:spacing w:after="312" w:line="260" w:lineRule="exact"/>
        <w:rPr>
          <w:sz w:val="28"/>
          <w:szCs w:val="28"/>
        </w:rPr>
      </w:pPr>
      <w:r w:rsidRPr="005C069F">
        <w:rPr>
          <w:sz w:val="28"/>
          <w:szCs w:val="28"/>
        </w:rPr>
        <w:lastRenderedPageBreak/>
        <w:t>Календарно – тематическое планирование по внеурочной деятельности «</w:t>
      </w:r>
      <w:r>
        <w:rPr>
          <w:sz w:val="28"/>
          <w:szCs w:val="28"/>
        </w:rPr>
        <w:t>Мир музыки</w:t>
      </w:r>
      <w:r w:rsidRPr="005C069F">
        <w:rPr>
          <w:sz w:val="28"/>
          <w:szCs w:val="28"/>
        </w:rPr>
        <w:t>»</w:t>
      </w:r>
      <w:r w:rsidR="00782681">
        <w:rPr>
          <w:sz w:val="28"/>
          <w:szCs w:val="28"/>
        </w:rPr>
        <w:t xml:space="preserve"> 2 класс</w:t>
      </w:r>
    </w:p>
    <w:tbl>
      <w:tblPr>
        <w:tblStyle w:val="aa"/>
        <w:tblW w:w="0" w:type="auto"/>
        <w:tblLook w:val="04A0"/>
      </w:tblPr>
      <w:tblGrid>
        <w:gridCol w:w="1242"/>
        <w:gridCol w:w="1418"/>
        <w:gridCol w:w="5103"/>
        <w:gridCol w:w="4961"/>
        <w:gridCol w:w="2170"/>
      </w:tblGrid>
      <w:tr w:rsidR="00B0404E" w:rsidTr="00C3444A">
        <w:trPr>
          <w:trHeight w:val="847"/>
        </w:trPr>
        <w:tc>
          <w:tcPr>
            <w:tcW w:w="1242" w:type="dxa"/>
          </w:tcPr>
          <w:p w:rsidR="00B0404E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№ занятия в году</w:t>
            </w:r>
          </w:p>
        </w:tc>
        <w:tc>
          <w:tcPr>
            <w:tcW w:w="1418" w:type="dxa"/>
          </w:tcPr>
          <w:p w:rsidR="00B0404E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№ занятия в четверти</w:t>
            </w:r>
          </w:p>
        </w:tc>
        <w:tc>
          <w:tcPr>
            <w:tcW w:w="5103" w:type="dxa"/>
          </w:tcPr>
          <w:p w:rsidR="00B0404E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Тема занятия</w:t>
            </w:r>
          </w:p>
        </w:tc>
        <w:tc>
          <w:tcPr>
            <w:tcW w:w="4961" w:type="dxa"/>
          </w:tcPr>
          <w:p w:rsidR="00B0404E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Формируемые умения</w:t>
            </w:r>
          </w:p>
        </w:tc>
        <w:tc>
          <w:tcPr>
            <w:tcW w:w="2170" w:type="dxa"/>
          </w:tcPr>
          <w:p w:rsidR="00B0404E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Дата</w:t>
            </w:r>
          </w:p>
        </w:tc>
      </w:tr>
      <w:tr w:rsidR="00B0404E" w:rsidTr="00C3444A">
        <w:trPr>
          <w:trHeight w:val="579"/>
        </w:trPr>
        <w:tc>
          <w:tcPr>
            <w:tcW w:w="14894" w:type="dxa"/>
            <w:gridSpan w:val="5"/>
          </w:tcPr>
          <w:p w:rsidR="00B0404E" w:rsidRPr="005C069F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sz w:val="28"/>
                <w:szCs w:val="28"/>
                <w:lang w:val="en-US"/>
              </w:rPr>
              <w:t xml:space="preserve">I </w:t>
            </w:r>
            <w:r w:rsidRPr="005C069F">
              <w:rPr>
                <w:sz w:val="28"/>
                <w:szCs w:val="28"/>
              </w:rPr>
              <w:t>четверть</w:t>
            </w:r>
          </w:p>
        </w:tc>
      </w:tr>
      <w:tr w:rsidR="00B0404E" w:rsidTr="00C3444A">
        <w:trPr>
          <w:trHeight w:val="842"/>
        </w:trPr>
        <w:tc>
          <w:tcPr>
            <w:tcW w:w="1242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1418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B0404E" w:rsidRPr="00B0404E" w:rsidRDefault="00B0404E" w:rsidP="00B0404E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B0404E">
              <w:rPr>
                <w:rStyle w:val="11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4961" w:type="dxa"/>
          </w:tcPr>
          <w:p w:rsidR="00B0404E" w:rsidRPr="003F19E5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Знакомство детей с правилами поведения на занятии. Показать знания по диагностике.</w:t>
            </w:r>
          </w:p>
        </w:tc>
        <w:tc>
          <w:tcPr>
            <w:tcW w:w="2170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c>
          <w:tcPr>
            <w:tcW w:w="1242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1418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B0404E" w:rsidRPr="00B0404E" w:rsidRDefault="00B0404E" w:rsidP="00B0404E">
            <w:pPr>
              <w:pStyle w:val="2"/>
              <w:shd w:val="clear" w:color="auto" w:fill="auto"/>
              <w:spacing w:before="0" w:line="220" w:lineRule="exact"/>
              <w:ind w:left="120" w:firstLine="0"/>
              <w:rPr>
                <w:sz w:val="28"/>
                <w:szCs w:val="28"/>
              </w:rPr>
            </w:pPr>
            <w:r w:rsidRPr="00B0404E">
              <w:rPr>
                <w:sz w:val="28"/>
                <w:szCs w:val="28"/>
              </w:rPr>
              <w:t>Диагностика. Прослушивание.</w:t>
            </w:r>
          </w:p>
        </w:tc>
        <w:tc>
          <w:tcPr>
            <w:tcW w:w="4961" w:type="dxa"/>
          </w:tcPr>
          <w:p w:rsidR="00B0404E" w:rsidRPr="003F19E5" w:rsidRDefault="00782681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Показать знания по диагностике.</w:t>
            </w:r>
          </w:p>
        </w:tc>
        <w:tc>
          <w:tcPr>
            <w:tcW w:w="2170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c>
          <w:tcPr>
            <w:tcW w:w="1242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1418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B0404E" w:rsidRPr="00B0404E" w:rsidRDefault="00B0404E" w:rsidP="00B040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404E">
              <w:rPr>
                <w:rFonts w:ascii="Times New Roman" w:hAnsi="Times New Roman"/>
                <w:sz w:val="28"/>
                <w:szCs w:val="28"/>
                <w:u w:val="single"/>
              </w:rPr>
              <w:t>Азбука театра.</w:t>
            </w:r>
            <w:r w:rsidRPr="00B0404E">
              <w:rPr>
                <w:rFonts w:ascii="Times New Roman" w:hAnsi="Times New Roman"/>
                <w:sz w:val="28"/>
                <w:szCs w:val="28"/>
              </w:rPr>
              <w:t xml:space="preserve"> Почему театр называется театром?</w:t>
            </w:r>
          </w:p>
          <w:p w:rsidR="00B0404E" w:rsidRPr="00B0404E" w:rsidRDefault="00B0404E" w:rsidP="00B0404E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404E" w:rsidRPr="003F19E5" w:rsidRDefault="00782681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rFonts w:eastAsia="TimesNewRomanPSMT"/>
                <w:b w:val="0"/>
                <w:sz w:val="28"/>
                <w:szCs w:val="28"/>
                <w:lang w:eastAsia="en-US"/>
              </w:rPr>
              <w:t>Знакомство детей с азбукой театра.</w:t>
            </w:r>
          </w:p>
        </w:tc>
        <w:tc>
          <w:tcPr>
            <w:tcW w:w="2170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c>
          <w:tcPr>
            <w:tcW w:w="1242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1418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B0404E" w:rsidRPr="00B0404E" w:rsidRDefault="00B0404E" w:rsidP="00B0404E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B0404E">
              <w:rPr>
                <w:sz w:val="28"/>
                <w:szCs w:val="28"/>
              </w:rPr>
              <w:t>Звук. рожденный зрителями.</w:t>
            </w:r>
          </w:p>
        </w:tc>
        <w:tc>
          <w:tcPr>
            <w:tcW w:w="4961" w:type="dxa"/>
          </w:tcPr>
          <w:p w:rsidR="00B0404E" w:rsidRPr="003F19E5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c>
          <w:tcPr>
            <w:tcW w:w="1242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1418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B0404E" w:rsidRPr="00B0404E" w:rsidRDefault="00B0404E" w:rsidP="00B0404E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B0404E">
              <w:rPr>
                <w:sz w:val="28"/>
                <w:szCs w:val="28"/>
              </w:rPr>
              <w:t>«Нет маленьких ролей, есть маленькие актеры».</w:t>
            </w:r>
          </w:p>
        </w:tc>
        <w:tc>
          <w:tcPr>
            <w:tcW w:w="4961" w:type="dxa"/>
          </w:tcPr>
          <w:p w:rsidR="00B0404E" w:rsidRPr="003F19E5" w:rsidRDefault="00782681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Развитие интереса с помощью актерской игры.</w:t>
            </w:r>
          </w:p>
        </w:tc>
        <w:tc>
          <w:tcPr>
            <w:tcW w:w="2170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c>
          <w:tcPr>
            <w:tcW w:w="1242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1418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B0404E" w:rsidRPr="00B0404E" w:rsidRDefault="00B0404E" w:rsidP="00B0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4E">
              <w:rPr>
                <w:rFonts w:ascii="Times New Roman" w:hAnsi="Times New Roman" w:cs="Times New Roman"/>
                <w:sz w:val="28"/>
                <w:szCs w:val="28"/>
              </w:rPr>
              <w:t>Путешествие за кулисы.</w:t>
            </w:r>
          </w:p>
        </w:tc>
        <w:tc>
          <w:tcPr>
            <w:tcW w:w="4961" w:type="dxa"/>
          </w:tcPr>
          <w:p w:rsidR="00B0404E" w:rsidRPr="003F19E5" w:rsidRDefault="00B0404E" w:rsidP="00B040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3F19E5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Уметь петь с музыкальным сопровождением и без музыкального сопровождения</w:t>
            </w:r>
          </w:p>
        </w:tc>
        <w:tc>
          <w:tcPr>
            <w:tcW w:w="2170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c>
          <w:tcPr>
            <w:tcW w:w="1242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1418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B0404E" w:rsidRPr="00B0404E" w:rsidRDefault="00B0404E" w:rsidP="00B040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404E">
              <w:rPr>
                <w:rFonts w:ascii="Times New Roman" w:hAnsi="Times New Roman"/>
                <w:sz w:val="28"/>
                <w:szCs w:val="28"/>
                <w:u w:val="single"/>
              </w:rPr>
              <w:t>Элементы сценической грамоты.</w:t>
            </w:r>
          </w:p>
          <w:p w:rsidR="00B0404E" w:rsidRPr="00B0404E" w:rsidRDefault="00B0404E" w:rsidP="00B0404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404E" w:rsidRPr="003F19E5" w:rsidRDefault="00B0404E" w:rsidP="006607BB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Знакомство детей с</w:t>
            </w:r>
            <w:r w:rsidR="006607BB">
              <w:rPr>
                <w:rFonts w:eastAsia="TimesNewRomanPSMT"/>
                <w:b w:val="0"/>
                <w:sz w:val="28"/>
                <w:szCs w:val="28"/>
                <w:lang w:eastAsia="en-US"/>
              </w:rPr>
              <w:t>о сценической грамотой</w:t>
            </w:r>
          </w:p>
        </w:tc>
        <w:tc>
          <w:tcPr>
            <w:tcW w:w="2170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9201C5">
        <w:trPr>
          <w:trHeight w:val="330"/>
        </w:trPr>
        <w:tc>
          <w:tcPr>
            <w:tcW w:w="1242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1418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B0404E" w:rsidRPr="00B0404E" w:rsidRDefault="00B0404E" w:rsidP="00B0404E">
            <w:pPr>
              <w:rPr>
                <w:sz w:val="28"/>
                <w:szCs w:val="28"/>
              </w:rPr>
            </w:pPr>
            <w:r w:rsidRPr="00B0404E">
              <w:rPr>
                <w:rFonts w:ascii="Times New Roman" w:hAnsi="Times New Roman"/>
                <w:sz w:val="28"/>
                <w:szCs w:val="28"/>
              </w:rPr>
              <w:t>История Демосфера.</w:t>
            </w:r>
          </w:p>
        </w:tc>
        <w:tc>
          <w:tcPr>
            <w:tcW w:w="4961" w:type="dxa"/>
          </w:tcPr>
          <w:p w:rsidR="00B0404E" w:rsidRPr="006607BB" w:rsidRDefault="006607BB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6607BB">
              <w:rPr>
                <w:b w:val="0"/>
                <w:sz w:val="28"/>
                <w:szCs w:val="28"/>
              </w:rPr>
              <w:t>Развитие выразительности речи.</w:t>
            </w:r>
          </w:p>
        </w:tc>
        <w:tc>
          <w:tcPr>
            <w:tcW w:w="2170" w:type="dxa"/>
          </w:tcPr>
          <w:p w:rsidR="00B0404E" w:rsidRDefault="00B0404E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9201C5" w:rsidTr="00C3444A">
        <w:trPr>
          <w:trHeight w:val="255"/>
        </w:trPr>
        <w:tc>
          <w:tcPr>
            <w:tcW w:w="1242" w:type="dxa"/>
          </w:tcPr>
          <w:p w:rsidR="009201C5" w:rsidRDefault="009201C5" w:rsidP="00B0404E">
            <w:pPr>
              <w:pStyle w:val="10"/>
              <w:keepNext/>
              <w:keepLines/>
              <w:spacing w:after="312" w:line="260" w:lineRule="exact"/>
            </w:pPr>
            <w:r>
              <w:lastRenderedPageBreak/>
              <w:t>9</w:t>
            </w:r>
          </w:p>
        </w:tc>
        <w:tc>
          <w:tcPr>
            <w:tcW w:w="1418" w:type="dxa"/>
          </w:tcPr>
          <w:p w:rsidR="009201C5" w:rsidRDefault="009201C5" w:rsidP="00B0404E">
            <w:pPr>
              <w:pStyle w:val="10"/>
              <w:keepNext/>
              <w:keepLines/>
              <w:spacing w:after="312" w:line="260" w:lineRule="exact"/>
            </w:pPr>
            <w:r>
              <w:t>9</w:t>
            </w:r>
          </w:p>
        </w:tc>
        <w:tc>
          <w:tcPr>
            <w:tcW w:w="5103" w:type="dxa"/>
          </w:tcPr>
          <w:p w:rsidR="009201C5" w:rsidRPr="00B0404E" w:rsidRDefault="009201C5" w:rsidP="00F41BA2">
            <w:pPr>
              <w:rPr>
                <w:rFonts w:ascii="Times New Roman" w:hAnsi="Times New Roman"/>
                <w:sz w:val="28"/>
                <w:szCs w:val="28"/>
              </w:rPr>
            </w:pPr>
            <w:r w:rsidRPr="00B0404E">
              <w:rPr>
                <w:rFonts w:ascii="Times New Roman" w:hAnsi="Times New Roman"/>
                <w:sz w:val="28"/>
                <w:szCs w:val="28"/>
              </w:rPr>
              <w:t>«Подайте мне… голос».</w:t>
            </w:r>
          </w:p>
          <w:p w:rsidR="009201C5" w:rsidRPr="00B0404E" w:rsidRDefault="009201C5" w:rsidP="00F41B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201C5" w:rsidRPr="003F19E5" w:rsidRDefault="009201C5" w:rsidP="00F41BA2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rPr>
          <w:trHeight w:val="455"/>
        </w:trPr>
        <w:tc>
          <w:tcPr>
            <w:tcW w:w="14894" w:type="dxa"/>
            <w:gridSpan w:val="5"/>
          </w:tcPr>
          <w:p w:rsidR="00B0404E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 w:rsidRPr="00857CBA">
              <w:rPr>
                <w:rStyle w:val="11"/>
                <w:lang w:val="en-US"/>
              </w:rPr>
              <w:t>II</w:t>
            </w:r>
            <w:r w:rsidRPr="00857CBA">
              <w:rPr>
                <w:rStyle w:val="11"/>
              </w:rPr>
              <w:t xml:space="preserve"> четверть</w:t>
            </w:r>
          </w:p>
        </w:tc>
      </w:tr>
      <w:tr w:rsidR="009201C5" w:rsidTr="00C3444A">
        <w:tc>
          <w:tcPr>
            <w:tcW w:w="1242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10</w:t>
            </w:r>
          </w:p>
        </w:tc>
        <w:tc>
          <w:tcPr>
            <w:tcW w:w="1418" w:type="dxa"/>
          </w:tcPr>
          <w:p w:rsidR="009201C5" w:rsidRDefault="009201C5" w:rsidP="00F41BA2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9201C5" w:rsidRPr="00B0404E" w:rsidRDefault="009201C5" w:rsidP="00B0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4E">
              <w:rPr>
                <w:rFonts w:ascii="Times New Roman" w:hAnsi="Times New Roman" w:cs="Times New Roman"/>
                <w:sz w:val="28"/>
                <w:szCs w:val="28"/>
              </w:rPr>
              <w:t>Сценический этюд.</w:t>
            </w:r>
          </w:p>
        </w:tc>
        <w:tc>
          <w:tcPr>
            <w:tcW w:w="4961" w:type="dxa"/>
          </w:tcPr>
          <w:p w:rsidR="009201C5" w:rsidRPr="006607BB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6607BB">
              <w:rPr>
                <w:b w:val="0"/>
                <w:sz w:val="28"/>
                <w:szCs w:val="28"/>
              </w:rPr>
              <w:t>Знакомство детей с понятиями сценический этюд, сценическая площадка.</w:t>
            </w:r>
          </w:p>
        </w:tc>
        <w:tc>
          <w:tcPr>
            <w:tcW w:w="2170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9201C5" w:rsidTr="00C3444A">
        <w:tc>
          <w:tcPr>
            <w:tcW w:w="1242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11</w:t>
            </w:r>
          </w:p>
        </w:tc>
        <w:tc>
          <w:tcPr>
            <w:tcW w:w="1418" w:type="dxa"/>
          </w:tcPr>
          <w:p w:rsidR="009201C5" w:rsidRDefault="009201C5" w:rsidP="00F41BA2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9201C5" w:rsidRPr="00B0404E" w:rsidRDefault="009201C5" w:rsidP="00B040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404E">
              <w:rPr>
                <w:rFonts w:ascii="Times New Roman" w:hAnsi="Times New Roman"/>
                <w:sz w:val="28"/>
                <w:szCs w:val="28"/>
                <w:u w:val="single"/>
              </w:rPr>
              <w:t>Волшебной музыки страна.</w:t>
            </w:r>
          </w:p>
          <w:p w:rsidR="009201C5" w:rsidRPr="00B0404E" w:rsidRDefault="009201C5" w:rsidP="00B0404E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9201C5" w:rsidRPr="003F19E5" w:rsidRDefault="009201C5" w:rsidP="00B0404E">
            <w:pPr>
              <w:pStyle w:val="10"/>
              <w:keepNext/>
              <w:keepLines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9201C5" w:rsidTr="00C3444A">
        <w:tc>
          <w:tcPr>
            <w:tcW w:w="1242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12</w:t>
            </w:r>
          </w:p>
        </w:tc>
        <w:tc>
          <w:tcPr>
            <w:tcW w:w="1418" w:type="dxa"/>
          </w:tcPr>
          <w:p w:rsidR="009201C5" w:rsidRDefault="009201C5" w:rsidP="00F41BA2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9201C5" w:rsidRPr="00B0404E" w:rsidRDefault="009201C5" w:rsidP="00B0404E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B0404E">
              <w:rPr>
                <w:sz w:val="28"/>
                <w:szCs w:val="28"/>
              </w:rPr>
              <w:t xml:space="preserve">Краски музыки. </w:t>
            </w:r>
          </w:p>
        </w:tc>
        <w:tc>
          <w:tcPr>
            <w:tcW w:w="4961" w:type="dxa"/>
            <w:vMerge/>
          </w:tcPr>
          <w:p w:rsidR="009201C5" w:rsidRPr="003F19E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9201C5" w:rsidTr="00C3444A">
        <w:tc>
          <w:tcPr>
            <w:tcW w:w="1242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13</w:t>
            </w:r>
          </w:p>
        </w:tc>
        <w:tc>
          <w:tcPr>
            <w:tcW w:w="1418" w:type="dxa"/>
          </w:tcPr>
          <w:p w:rsidR="009201C5" w:rsidRDefault="009201C5" w:rsidP="00F41BA2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9201C5" w:rsidRPr="00B0404E" w:rsidRDefault="009201C5" w:rsidP="00B0404E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B0404E">
              <w:rPr>
                <w:sz w:val="28"/>
                <w:szCs w:val="28"/>
              </w:rPr>
              <w:t>Что такое петь чисто?</w:t>
            </w:r>
          </w:p>
        </w:tc>
        <w:tc>
          <w:tcPr>
            <w:tcW w:w="4961" w:type="dxa"/>
          </w:tcPr>
          <w:p w:rsidR="009201C5" w:rsidRPr="003F19E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Умение слышать высокие и низкие звуки</w:t>
            </w:r>
          </w:p>
        </w:tc>
        <w:tc>
          <w:tcPr>
            <w:tcW w:w="2170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9201C5" w:rsidTr="00C3444A">
        <w:tc>
          <w:tcPr>
            <w:tcW w:w="1242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14</w:t>
            </w:r>
          </w:p>
        </w:tc>
        <w:tc>
          <w:tcPr>
            <w:tcW w:w="1418" w:type="dxa"/>
          </w:tcPr>
          <w:p w:rsidR="009201C5" w:rsidRDefault="009201C5" w:rsidP="00F41BA2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9201C5" w:rsidRPr="00B0404E" w:rsidRDefault="009201C5" w:rsidP="00B040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404E">
              <w:rPr>
                <w:rFonts w:ascii="Times New Roman" w:hAnsi="Times New Roman"/>
                <w:sz w:val="28"/>
                <w:szCs w:val="28"/>
                <w:u w:val="single"/>
              </w:rPr>
              <w:t>Элементы музыкальной грамоты.</w:t>
            </w:r>
          </w:p>
          <w:p w:rsidR="009201C5" w:rsidRPr="00B0404E" w:rsidRDefault="009201C5" w:rsidP="00B0404E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201C5" w:rsidRPr="003F19E5" w:rsidRDefault="009201C5" w:rsidP="006607BB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 xml:space="preserve">Знакомство детей с </w:t>
            </w:r>
            <w:r>
              <w:rPr>
                <w:b w:val="0"/>
                <w:sz w:val="28"/>
                <w:szCs w:val="28"/>
              </w:rPr>
              <w:t>элементами музыкальной грамоты</w:t>
            </w:r>
          </w:p>
        </w:tc>
        <w:tc>
          <w:tcPr>
            <w:tcW w:w="2170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9201C5" w:rsidTr="00C3444A">
        <w:tc>
          <w:tcPr>
            <w:tcW w:w="1242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15</w:t>
            </w:r>
          </w:p>
        </w:tc>
        <w:tc>
          <w:tcPr>
            <w:tcW w:w="1418" w:type="dxa"/>
          </w:tcPr>
          <w:p w:rsidR="009201C5" w:rsidRDefault="009201C5" w:rsidP="00F41BA2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9201C5" w:rsidRPr="00B0404E" w:rsidRDefault="009201C5" w:rsidP="00B0404E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B0404E">
              <w:rPr>
                <w:sz w:val="28"/>
                <w:szCs w:val="28"/>
              </w:rPr>
              <w:t xml:space="preserve">Ритм в музыке и движении. </w:t>
            </w:r>
          </w:p>
        </w:tc>
        <w:tc>
          <w:tcPr>
            <w:tcW w:w="4961" w:type="dxa"/>
          </w:tcPr>
          <w:p w:rsidR="009201C5" w:rsidRPr="003F19E5" w:rsidRDefault="009201C5" w:rsidP="006607BB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 xml:space="preserve">Умение </w:t>
            </w:r>
            <w:r>
              <w:rPr>
                <w:b w:val="0"/>
                <w:sz w:val="28"/>
                <w:szCs w:val="28"/>
              </w:rPr>
              <w:t>определять ритм в музыке</w:t>
            </w:r>
          </w:p>
        </w:tc>
        <w:tc>
          <w:tcPr>
            <w:tcW w:w="2170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9201C5" w:rsidTr="00C3444A">
        <w:tc>
          <w:tcPr>
            <w:tcW w:w="1242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16</w:t>
            </w:r>
          </w:p>
        </w:tc>
        <w:tc>
          <w:tcPr>
            <w:tcW w:w="1418" w:type="dxa"/>
          </w:tcPr>
          <w:p w:rsidR="009201C5" w:rsidRDefault="009201C5" w:rsidP="00F41BA2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9201C5" w:rsidRPr="00B0404E" w:rsidRDefault="009201C5" w:rsidP="00B0404E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B0404E">
              <w:rPr>
                <w:sz w:val="28"/>
                <w:szCs w:val="28"/>
              </w:rPr>
              <w:t xml:space="preserve">Музыка. Образ. </w:t>
            </w:r>
          </w:p>
        </w:tc>
        <w:tc>
          <w:tcPr>
            <w:tcW w:w="4961" w:type="dxa"/>
          </w:tcPr>
          <w:p w:rsidR="009201C5" w:rsidRPr="003F19E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9201C5" w:rsidRDefault="009201C5" w:rsidP="00B0404E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c>
          <w:tcPr>
            <w:tcW w:w="14894" w:type="dxa"/>
            <w:gridSpan w:val="5"/>
          </w:tcPr>
          <w:p w:rsidR="00B0404E" w:rsidRPr="005C069F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  <w:lang w:val="en-US"/>
              </w:rPr>
              <w:t xml:space="preserve">III </w:t>
            </w:r>
            <w:r w:rsidRPr="005C069F">
              <w:rPr>
                <w:rStyle w:val="11"/>
                <w:sz w:val="28"/>
                <w:szCs w:val="28"/>
              </w:rPr>
              <w:t>четверть</w:t>
            </w: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17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 w:line="269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Движение.</w:t>
            </w:r>
          </w:p>
        </w:tc>
        <w:tc>
          <w:tcPr>
            <w:tcW w:w="4961" w:type="dxa"/>
          </w:tcPr>
          <w:p w:rsidR="00782681" w:rsidRPr="003F19E5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Развитие у детей умений слушать музыку и выполнять под неё действия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18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rPr>
                <w:sz w:val="28"/>
                <w:szCs w:val="28"/>
              </w:rPr>
            </w:pPr>
            <w:r w:rsidRPr="00782681">
              <w:rPr>
                <w:rFonts w:ascii="Times New Roman" w:hAnsi="Times New Roman"/>
                <w:sz w:val="28"/>
                <w:szCs w:val="28"/>
              </w:rPr>
              <w:t>В мире ритма: ритм в мире.</w:t>
            </w:r>
          </w:p>
        </w:tc>
        <w:tc>
          <w:tcPr>
            <w:tcW w:w="4961" w:type="dxa"/>
          </w:tcPr>
          <w:p w:rsidR="00782681" w:rsidRPr="003F19E5" w:rsidRDefault="00782681" w:rsidP="006607BB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 xml:space="preserve">Умение анализировать </w:t>
            </w:r>
            <w:r w:rsidR="006607BB">
              <w:rPr>
                <w:b w:val="0"/>
                <w:sz w:val="28"/>
                <w:szCs w:val="28"/>
              </w:rPr>
              <w:t>музыкальные произведения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lastRenderedPageBreak/>
              <w:t>19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681">
              <w:rPr>
                <w:rFonts w:ascii="Times New Roman" w:hAnsi="Times New Roman"/>
                <w:sz w:val="28"/>
                <w:szCs w:val="28"/>
                <w:u w:val="single"/>
              </w:rPr>
              <w:t>Слушание и разучивание музыкальных произведений.</w:t>
            </w:r>
          </w:p>
          <w:p w:rsidR="00782681" w:rsidRPr="00782681" w:rsidRDefault="00782681" w:rsidP="00782681">
            <w:pPr>
              <w:pStyle w:val="2"/>
              <w:shd w:val="clear" w:color="auto" w:fill="auto"/>
              <w:spacing w:before="0" w:line="220" w:lineRule="exact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2681" w:rsidRPr="003F19E5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 и выразительно.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20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Техника речи.</w:t>
            </w:r>
          </w:p>
        </w:tc>
        <w:tc>
          <w:tcPr>
            <w:tcW w:w="4961" w:type="dxa"/>
          </w:tcPr>
          <w:p w:rsidR="00782681" w:rsidRPr="003F19E5" w:rsidRDefault="006607BB" w:rsidP="0078268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Знакомство детей с техникой речи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21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 w:line="269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Звук и музыка.</w:t>
            </w:r>
          </w:p>
        </w:tc>
        <w:tc>
          <w:tcPr>
            <w:tcW w:w="4961" w:type="dxa"/>
          </w:tcPr>
          <w:p w:rsidR="00782681" w:rsidRPr="003F19E5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6607BB" w:rsidTr="00C3444A">
        <w:tc>
          <w:tcPr>
            <w:tcW w:w="1242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22</w:t>
            </w:r>
          </w:p>
        </w:tc>
        <w:tc>
          <w:tcPr>
            <w:tcW w:w="1418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6607BB" w:rsidRPr="00782681" w:rsidRDefault="006607BB" w:rsidP="00782681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Работа с народной песней.(начало)</w:t>
            </w:r>
          </w:p>
        </w:tc>
        <w:tc>
          <w:tcPr>
            <w:tcW w:w="4961" w:type="dxa"/>
            <w:vMerge w:val="restart"/>
          </w:tcPr>
          <w:p w:rsidR="006607BB" w:rsidRPr="003F19E5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Умение исполнять произведения в коллективе</w:t>
            </w:r>
          </w:p>
        </w:tc>
        <w:tc>
          <w:tcPr>
            <w:tcW w:w="2170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6607BB" w:rsidTr="00C3444A">
        <w:tc>
          <w:tcPr>
            <w:tcW w:w="1242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23</w:t>
            </w:r>
          </w:p>
        </w:tc>
        <w:tc>
          <w:tcPr>
            <w:tcW w:w="1418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6607BB" w:rsidRPr="00782681" w:rsidRDefault="006607BB" w:rsidP="00782681">
            <w:pPr>
              <w:rPr>
                <w:sz w:val="28"/>
                <w:szCs w:val="28"/>
              </w:rPr>
            </w:pPr>
            <w:r w:rsidRPr="00782681">
              <w:rPr>
                <w:rFonts w:ascii="Times New Roman" w:hAnsi="Times New Roman" w:cs="Times New Roman"/>
                <w:sz w:val="28"/>
                <w:szCs w:val="28"/>
              </w:rPr>
              <w:t>Работа с народной песней.(окончание)</w:t>
            </w:r>
          </w:p>
        </w:tc>
        <w:tc>
          <w:tcPr>
            <w:tcW w:w="4961" w:type="dxa"/>
            <w:vMerge/>
          </w:tcPr>
          <w:p w:rsidR="006607BB" w:rsidRPr="003F19E5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6607BB" w:rsidTr="00C3444A">
        <w:tc>
          <w:tcPr>
            <w:tcW w:w="1242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24</w:t>
            </w:r>
          </w:p>
        </w:tc>
        <w:tc>
          <w:tcPr>
            <w:tcW w:w="1418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6607BB" w:rsidRPr="00782681" w:rsidRDefault="006607BB" w:rsidP="00782681">
            <w:pPr>
              <w:pStyle w:val="2"/>
              <w:shd w:val="clear" w:color="auto" w:fill="auto"/>
              <w:spacing w:before="0" w:line="269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Работа с произведениями русских композиторов-классиков (начало).</w:t>
            </w:r>
          </w:p>
        </w:tc>
        <w:tc>
          <w:tcPr>
            <w:tcW w:w="4961" w:type="dxa"/>
            <w:vMerge w:val="restart"/>
          </w:tcPr>
          <w:p w:rsidR="006607BB" w:rsidRPr="003F19E5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6607BB" w:rsidTr="00782681">
        <w:trPr>
          <w:trHeight w:val="630"/>
        </w:trPr>
        <w:tc>
          <w:tcPr>
            <w:tcW w:w="1242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25</w:t>
            </w:r>
          </w:p>
        </w:tc>
        <w:tc>
          <w:tcPr>
            <w:tcW w:w="1418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9</w:t>
            </w:r>
          </w:p>
        </w:tc>
        <w:tc>
          <w:tcPr>
            <w:tcW w:w="5103" w:type="dxa"/>
          </w:tcPr>
          <w:p w:rsidR="006607BB" w:rsidRPr="00782681" w:rsidRDefault="006607BB" w:rsidP="00782681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Работа с произведениями русских композиторов-классиков.</w:t>
            </w:r>
          </w:p>
        </w:tc>
        <w:tc>
          <w:tcPr>
            <w:tcW w:w="4961" w:type="dxa"/>
            <w:vMerge/>
          </w:tcPr>
          <w:p w:rsidR="006607BB" w:rsidRPr="003F19E5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607BB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6607BB">
        <w:trPr>
          <w:trHeight w:val="1418"/>
        </w:trPr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pacing w:after="312" w:line="260" w:lineRule="exact"/>
            </w:pPr>
            <w:r>
              <w:t>26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pacing w:after="312" w:line="260" w:lineRule="exact"/>
            </w:pPr>
            <w:r>
              <w:t>10</w:t>
            </w:r>
          </w:p>
        </w:tc>
        <w:tc>
          <w:tcPr>
            <w:tcW w:w="5103" w:type="dxa"/>
          </w:tcPr>
          <w:p w:rsidR="00782681" w:rsidRPr="006607BB" w:rsidRDefault="00782681" w:rsidP="0078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1">
              <w:rPr>
                <w:rFonts w:ascii="Times New Roman" w:hAnsi="Times New Roman" w:cs="Times New Roman"/>
                <w:sz w:val="28"/>
                <w:szCs w:val="28"/>
              </w:rPr>
              <w:t>Средства исполнительской выразительности: динамика, темп, фразировка</w:t>
            </w:r>
            <w:r w:rsidR="00660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82681" w:rsidRPr="003F19E5" w:rsidRDefault="006607BB" w:rsidP="00782681">
            <w:pPr>
              <w:pStyle w:val="10"/>
              <w:keepNext/>
              <w:keepLines/>
              <w:spacing w:after="312" w:line="260" w:lineRule="exact"/>
              <w:jc w:val="left"/>
              <w:rPr>
                <w:rStyle w:val="12"/>
                <w:rFonts w:eastAsia="Courier New"/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Развитие у детей умений слушать музыку и выполнять под неё действия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404E" w:rsidTr="00C3444A">
        <w:tc>
          <w:tcPr>
            <w:tcW w:w="14894" w:type="dxa"/>
            <w:gridSpan w:val="5"/>
          </w:tcPr>
          <w:p w:rsidR="00B0404E" w:rsidRPr="005C069F" w:rsidRDefault="00B0404E" w:rsidP="00C3444A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  <w:lang w:val="en-US"/>
              </w:rPr>
              <w:t>VI</w:t>
            </w:r>
            <w:r w:rsidRPr="005C069F">
              <w:rPr>
                <w:rStyle w:val="11"/>
                <w:sz w:val="28"/>
                <w:szCs w:val="28"/>
              </w:rPr>
              <w:t xml:space="preserve"> четверть</w:t>
            </w: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27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4961" w:type="dxa"/>
          </w:tcPr>
          <w:p w:rsidR="00782681" w:rsidRPr="003F19E5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28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Работа с произведениями современных отечественных композиторов (начало).</w:t>
            </w:r>
          </w:p>
        </w:tc>
        <w:tc>
          <w:tcPr>
            <w:tcW w:w="4961" w:type="dxa"/>
          </w:tcPr>
          <w:p w:rsidR="00782681" w:rsidRPr="003F19E5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lastRenderedPageBreak/>
              <w:t>29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Работа с произведениями современных отечественных композиторов (окончание).</w:t>
            </w:r>
          </w:p>
        </w:tc>
        <w:tc>
          <w:tcPr>
            <w:tcW w:w="4961" w:type="dxa"/>
          </w:tcPr>
          <w:p w:rsidR="00782681" w:rsidRPr="003F19E5" w:rsidRDefault="00782681" w:rsidP="00782681">
            <w:pPr>
              <w:pStyle w:val="10"/>
              <w:keepNext/>
              <w:keepLines/>
              <w:shd w:val="clear" w:color="auto" w:fill="auto"/>
              <w:tabs>
                <w:tab w:val="left" w:pos="1110"/>
              </w:tabs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30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Пение в сочетании с пластическими движениями и элементами актерской игры.</w:t>
            </w:r>
          </w:p>
        </w:tc>
        <w:tc>
          <w:tcPr>
            <w:tcW w:w="4961" w:type="dxa"/>
          </w:tcPr>
          <w:p w:rsidR="00782681" w:rsidRPr="003F19E5" w:rsidRDefault="006607BB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Развитие у детей умений слушать музыку и выполнять под неё действия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31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Пение соло и в ансамбле.</w:t>
            </w:r>
          </w:p>
        </w:tc>
        <w:tc>
          <w:tcPr>
            <w:tcW w:w="4961" w:type="dxa"/>
            <w:vMerge w:val="restart"/>
          </w:tcPr>
          <w:p w:rsidR="00782681" w:rsidRPr="003F19E5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 и выразительно.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32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4961" w:type="dxa"/>
            <w:vMerge/>
          </w:tcPr>
          <w:p w:rsidR="00782681" w:rsidRPr="003F19E5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33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4961" w:type="dxa"/>
          </w:tcPr>
          <w:p w:rsidR="00782681" w:rsidRPr="003F19E5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Уметь петь мягким округлым, полетным звуком, используя мягкую атаку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782681" w:rsidTr="00C3444A">
        <w:tc>
          <w:tcPr>
            <w:tcW w:w="1242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34</w:t>
            </w:r>
          </w:p>
        </w:tc>
        <w:tc>
          <w:tcPr>
            <w:tcW w:w="1418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782681" w:rsidRPr="00782681" w:rsidRDefault="00782681" w:rsidP="00782681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782681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 Итоговое занятие.</w:t>
            </w:r>
          </w:p>
        </w:tc>
        <w:tc>
          <w:tcPr>
            <w:tcW w:w="4961" w:type="dxa"/>
          </w:tcPr>
          <w:p w:rsidR="00782681" w:rsidRPr="003F19E5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Показать знания по диагностике.</w:t>
            </w:r>
          </w:p>
        </w:tc>
        <w:tc>
          <w:tcPr>
            <w:tcW w:w="2170" w:type="dxa"/>
          </w:tcPr>
          <w:p w:rsidR="00782681" w:rsidRDefault="00782681" w:rsidP="00782681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</w:tbl>
    <w:p w:rsidR="006E586C" w:rsidRDefault="006E586C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6607BB" w:rsidRDefault="006607BB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6607BB" w:rsidRDefault="006607BB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6607BB" w:rsidRDefault="006607BB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6607BB" w:rsidRDefault="006607BB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6607BB" w:rsidRDefault="006607BB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6607BB" w:rsidRDefault="006607BB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6607BB" w:rsidRDefault="006607BB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6607BB" w:rsidRDefault="006607BB" w:rsidP="004E2CE5">
      <w:pPr>
        <w:pStyle w:val="10"/>
        <w:keepNext/>
        <w:keepLines/>
        <w:shd w:val="clear" w:color="auto" w:fill="auto"/>
        <w:spacing w:after="312" w:line="260" w:lineRule="exact"/>
        <w:ind w:left="1320"/>
        <w:jc w:val="left"/>
      </w:pPr>
    </w:p>
    <w:p w:rsidR="004E2CE5" w:rsidRPr="006607BB" w:rsidRDefault="004E2CE5" w:rsidP="006607BB">
      <w:pPr>
        <w:pStyle w:val="10"/>
        <w:keepNext/>
        <w:keepLines/>
        <w:shd w:val="clear" w:color="auto" w:fill="auto"/>
        <w:spacing w:after="312" w:line="260" w:lineRule="exact"/>
        <w:ind w:left="1320"/>
        <w:rPr>
          <w:sz w:val="28"/>
          <w:szCs w:val="28"/>
        </w:rPr>
      </w:pPr>
      <w:r w:rsidRPr="006607BB">
        <w:rPr>
          <w:sz w:val="28"/>
          <w:szCs w:val="28"/>
        </w:rPr>
        <w:lastRenderedPageBreak/>
        <w:t>Ожидаемые результаты освоения программы.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bookmarkStart w:id="3" w:name="bookmark4"/>
      <w:r w:rsidRPr="00766F42">
        <w:rPr>
          <w:rFonts w:ascii="Times New Roman" w:eastAsia="Times New Roman" w:hAnsi="Times New Roman" w:cs="Times New Roman"/>
          <w:b/>
          <w:bCs/>
        </w:rPr>
        <w:t>К концу второго года обучения дети должны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  <w:b/>
          <w:bCs/>
          <w:i/>
          <w:iCs/>
        </w:rPr>
        <w:t>знать/понимать: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соблюдать певческую установку;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 xml:space="preserve">• жанры вокальной музыки; 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  <w:b/>
          <w:bCs/>
          <w:i/>
          <w:iCs/>
        </w:rPr>
        <w:t>уметь: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правильно дышать, делать небольшой спокойный вдох, не поднимая плеч;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точно повторить заданный звук;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в подвижных песнях делать быстрый вдох;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правильно показать самое красивое индивидуальное звучание своего голоса;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петь чисто и слаженно в унисон;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петь без сопровождения отдельные попевки и отрывки из песен;</w:t>
      </w:r>
    </w:p>
    <w:p w:rsidR="00766F42" w:rsidRP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дать критическую оценку своему исполнению;</w:t>
      </w:r>
    </w:p>
    <w:p w:rsidR="00766F42" w:rsidRDefault="00766F42" w:rsidP="00766F42">
      <w:pPr>
        <w:rPr>
          <w:rFonts w:ascii="Times New Roman" w:eastAsia="Times New Roman" w:hAnsi="Times New Roman" w:cs="Times New Roman"/>
        </w:rPr>
      </w:pPr>
      <w:r w:rsidRPr="00766F42">
        <w:rPr>
          <w:rFonts w:ascii="Times New Roman" w:eastAsia="Times New Roman" w:hAnsi="Times New Roman" w:cs="Times New Roman"/>
        </w:rPr>
        <w:t>• принимать активное участие в творческой жизни вокальной студии.</w:t>
      </w:r>
    </w:p>
    <w:p w:rsidR="00602C69" w:rsidRDefault="00602C69" w:rsidP="00766F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</w:t>
      </w:r>
      <w:r w:rsidRPr="00602C69">
        <w:rPr>
          <w:rFonts w:ascii="Times New Roman" w:eastAsia="Times New Roman" w:hAnsi="Times New Roman" w:cs="Times New Roman"/>
          <w:b/>
        </w:rPr>
        <w:t>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/>
        </w:rPr>
        <w:t>:</w:t>
      </w:r>
    </w:p>
    <w:p w:rsidR="00602C69" w:rsidRDefault="00602C69" w:rsidP="00766F42">
      <w:pPr>
        <w:rPr>
          <w:rFonts w:ascii="Times New Roman" w:hAnsi="Times New Roman" w:cs="Times New Roman"/>
        </w:rPr>
      </w:pPr>
      <w:r w:rsidRPr="00602C69">
        <w:rPr>
          <w:rFonts w:ascii="Times New Roman" w:hAnsi="Times New Roman" w:cs="Times New Roman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</w:t>
      </w:r>
      <w:r>
        <w:rPr>
          <w:rFonts w:ascii="Times New Roman" w:hAnsi="Times New Roman" w:cs="Times New Roman"/>
        </w:rPr>
        <w:t>;</w:t>
      </w:r>
    </w:p>
    <w:p w:rsidR="00602C69" w:rsidRPr="00602C69" w:rsidRDefault="00602C69" w:rsidP="00766F42">
      <w:pPr>
        <w:rPr>
          <w:rFonts w:ascii="Times New Roman" w:eastAsia="Times New Roman" w:hAnsi="Times New Roman" w:cs="Times New Roman"/>
          <w:b/>
        </w:rPr>
      </w:pPr>
      <w:r w:rsidRPr="00602C69">
        <w:rPr>
          <w:rFonts w:ascii="Times New Roman" w:hAnsi="Times New Roman" w:cs="Times New Roman"/>
        </w:rPr>
        <w:t>укрепление культурной, этнической и гражданской идентичности в соответствии с духовными традициями семьи и народа</w:t>
      </w:r>
    </w:p>
    <w:p w:rsidR="00766F42" w:rsidRDefault="00766F42" w:rsidP="00766F4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CE5" w:rsidRDefault="004E2CE5" w:rsidP="004E2CE5">
      <w:pPr>
        <w:pStyle w:val="10"/>
        <w:keepNext/>
        <w:keepLines/>
        <w:shd w:val="clear" w:color="auto" w:fill="auto"/>
        <w:spacing w:after="240" w:line="260" w:lineRule="exact"/>
        <w:ind w:left="1320"/>
        <w:jc w:val="left"/>
      </w:pPr>
      <w:r>
        <w:t>Результаты изучения учебного предмета.</w:t>
      </w:r>
      <w:bookmarkEnd w:id="3"/>
    </w:p>
    <w:p w:rsidR="004E2CE5" w:rsidRDefault="004E2CE5" w:rsidP="004E2CE5">
      <w:pPr>
        <w:pStyle w:val="21"/>
        <w:shd w:val="clear" w:color="auto" w:fill="auto"/>
        <w:spacing w:after="193" w:line="220" w:lineRule="exact"/>
        <w:ind w:left="2600"/>
      </w:pPr>
      <w:r>
        <w:t>Личностные результаты:</w:t>
      </w:r>
    </w:p>
    <w:p w:rsidR="004E2CE5" w:rsidRDefault="004E2CE5" w:rsidP="00602C69">
      <w:pPr>
        <w:pStyle w:val="2"/>
        <w:shd w:val="clear" w:color="auto" w:fill="auto"/>
        <w:tabs>
          <w:tab w:val="left" w:pos="348"/>
        </w:tabs>
        <w:spacing w:before="0" w:line="283" w:lineRule="exact"/>
        <w:ind w:left="380" w:right="1040" w:firstLine="0"/>
      </w:pP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приобретение начальных навыков социокультурной адаптации в современном мире и позитивная самооценка своих музыкально- творческих возможностей;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471" w:line="283" w:lineRule="exact"/>
        <w:ind w:left="380" w:right="360"/>
      </w:pPr>
      <w: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4E2CE5" w:rsidRDefault="004E2CE5" w:rsidP="004E2CE5">
      <w:pPr>
        <w:pStyle w:val="21"/>
        <w:shd w:val="clear" w:color="auto" w:fill="auto"/>
        <w:spacing w:after="203" w:line="220" w:lineRule="exact"/>
        <w:ind w:left="2340"/>
      </w:pPr>
      <w:r>
        <w:lastRenderedPageBreak/>
        <w:t>Метапредметные результаты:</w:t>
      </w:r>
    </w:p>
    <w:p w:rsidR="004E2CE5" w:rsidRDefault="004E2CE5" w:rsidP="004E2CE5">
      <w:pPr>
        <w:pStyle w:val="2"/>
        <w:shd w:val="clear" w:color="auto" w:fill="auto"/>
        <w:spacing w:before="0" w:line="283" w:lineRule="exact"/>
        <w:ind w:left="20" w:right="360" w:firstLine="0"/>
      </w:pPr>
      <w: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 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</w:t>
      </w:r>
    </w:p>
    <w:p w:rsidR="004E2CE5" w:rsidRDefault="004E2CE5" w:rsidP="004E2CE5">
      <w:pPr>
        <w:pStyle w:val="2"/>
        <w:shd w:val="clear" w:color="auto" w:fill="auto"/>
        <w:spacing w:before="0" w:line="278" w:lineRule="exact"/>
        <w:ind w:left="20" w:right="360" w:firstLine="0"/>
      </w:pPr>
      <w:r>
        <w:t>применение знаково-символических и речевых средств для решения коммуникативных и познавательных задач;</w:t>
      </w:r>
    </w:p>
    <w:p w:rsidR="004E2CE5" w:rsidRDefault="004E2CE5" w:rsidP="004E2CE5">
      <w:pPr>
        <w:pStyle w:val="2"/>
        <w:shd w:val="clear" w:color="auto" w:fill="auto"/>
        <w:spacing w:before="0" w:line="278" w:lineRule="exact"/>
        <w:ind w:left="20" w:right="360" w:firstLine="0"/>
      </w:pPr>
      <w:r>
        <w:t>готовность к логическим действиям: анализ, сравнение, синтез, обобщение, классификация по стилям и жанрам музыкального искусства; планирование, контроль и оценка собственных учебных действий, понимание их успешности или причин неуспешности, умение корректировать свои действия; участие в совместной деятельности на основе сотрудничества, поиска компромиссов, распределения функций и ролей;</w:t>
      </w:r>
    </w:p>
    <w:p w:rsidR="004E2CE5" w:rsidRPr="00402844" w:rsidRDefault="004E2CE5" w:rsidP="004E2CE5">
      <w:pPr>
        <w:pStyle w:val="2"/>
        <w:shd w:val="clear" w:color="auto" w:fill="auto"/>
        <w:spacing w:before="0"/>
        <w:ind w:left="20" w:right="360" w:firstLine="0"/>
        <w:rPr>
          <w:rStyle w:val="12"/>
          <w:b w:val="0"/>
          <w:bCs w:val="0"/>
          <w:sz w:val="22"/>
          <w:szCs w:val="22"/>
        </w:rPr>
      </w:pPr>
      <w:r>
        <w:t>умение воспринимать окружающий мир во всём его социальном, культурном, природном и художественном разнообразии.</w:t>
      </w: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  <w:r>
        <w:rPr>
          <w:rStyle w:val="12"/>
          <w:b/>
          <w:bCs/>
          <w:sz w:val="22"/>
          <w:szCs w:val="22"/>
        </w:rPr>
        <w:t>Методическое обеспечение:</w:t>
      </w:r>
    </w:p>
    <w:p w:rsidR="004E2CE5" w:rsidRPr="00402844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both"/>
        <w:rPr>
          <w:rStyle w:val="12"/>
          <w:bCs/>
          <w:sz w:val="22"/>
          <w:szCs w:val="22"/>
        </w:rPr>
      </w:pP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Основные виды деятельности: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беседа;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уроки сценической и музыкальной грамоты;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игровые виды деятельности;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вокально-хоровая работа;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слушание музыкального произведения и создание его пластического образа;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выразительное чтение;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игра</w:t>
      </w:r>
      <w:r w:rsidR="0038394B">
        <w:rPr>
          <w:rFonts w:ascii="Times New Roman" w:hAnsi="Times New Roman"/>
        </w:rPr>
        <w:t xml:space="preserve"> на детских шумовых инструментах.</w:t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</w:rPr>
        <w:tab/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  <w:b/>
          <w:u w:val="single"/>
        </w:rPr>
        <w:t>Основные методы и технологии</w:t>
      </w:r>
    </w:p>
    <w:p w:rsidR="004E2CE5" w:rsidRPr="009608E9" w:rsidRDefault="004E2CE5" w:rsidP="004E2CE5">
      <w:pPr>
        <w:rPr>
          <w:rFonts w:ascii="Times New Roman" w:hAnsi="Times New Roman"/>
        </w:rPr>
      </w:pP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ab/>
        <w:t>Основным методом развития творческих способностей является импровизация: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608E9">
        <w:rPr>
          <w:rFonts w:ascii="Times New Roman" w:hAnsi="Times New Roman"/>
        </w:rPr>
        <w:t>театрализация,      импровизация на заданную тему;</w:t>
      </w:r>
    </w:p>
    <w:p w:rsidR="004E2CE5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импровизация сопровождения музыкального произведения звучащими движениями.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ab/>
        <w:t>На каждом занятии (независимо от темы раздела) обязательны: ряд упражнений на развитие артикуляции, дикции, дыхания, выразительности речи; вокально-хоровая работа; слушание музыки.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ab/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  <w:b/>
          <w:u w:val="single"/>
        </w:rPr>
        <w:t>Средства, необходимые для реализации программы</w:t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</w:p>
    <w:p w:rsidR="004E2CE5" w:rsidRPr="009608E9" w:rsidRDefault="004E2CE5" w:rsidP="004E2CE5">
      <w:pPr>
        <w:rPr>
          <w:rFonts w:ascii="Times New Roman" w:hAnsi="Times New Roman"/>
          <w:i/>
          <w:u w:val="single"/>
        </w:rPr>
      </w:pPr>
      <w:r w:rsidRPr="009608E9">
        <w:rPr>
          <w:rFonts w:ascii="Times New Roman" w:hAnsi="Times New Roman"/>
          <w:i/>
          <w:u w:val="single"/>
        </w:rPr>
        <w:t>Материальные средства: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учебный кабинет</w:t>
      </w:r>
      <w:r w:rsidRPr="009608E9">
        <w:rPr>
          <w:rFonts w:ascii="Times New Roman" w:hAnsi="Times New Roman"/>
        </w:rPr>
        <w:t>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магнитофон;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наглядные демонстрационные пособия;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t>- фортепиано.</w:t>
      </w:r>
    </w:p>
    <w:p w:rsidR="00402844" w:rsidRPr="00577E54" w:rsidRDefault="00402844" w:rsidP="00577E54">
      <w:pPr>
        <w:rPr>
          <w:rStyle w:val="12"/>
          <w:rFonts w:eastAsia="Courier New"/>
        </w:rPr>
      </w:pPr>
      <w:bookmarkStart w:id="4" w:name="bookmark3"/>
      <w:bookmarkStart w:id="5" w:name="bookmark6"/>
      <w:bookmarkEnd w:id="2"/>
    </w:p>
    <w:p w:rsidR="00402844" w:rsidRDefault="00402844">
      <w:pPr>
        <w:rPr>
          <w:rStyle w:val="12"/>
          <w:rFonts w:eastAsia="Courier New"/>
        </w:rPr>
      </w:pPr>
      <w:r>
        <w:rPr>
          <w:rStyle w:val="12"/>
          <w:rFonts w:eastAsia="Courier New"/>
          <w:b w:val="0"/>
          <w:bCs w:val="0"/>
        </w:rPr>
        <w:br w:type="page"/>
      </w:r>
    </w:p>
    <w:p w:rsidR="00402844" w:rsidRDefault="00402844" w:rsidP="00402844">
      <w:pPr>
        <w:pStyle w:val="10"/>
        <w:keepNext/>
        <w:keepLines/>
        <w:shd w:val="clear" w:color="auto" w:fill="auto"/>
        <w:spacing w:after="742" w:line="260" w:lineRule="exact"/>
      </w:pPr>
      <w:r>
        <w:rPr>
          <w:rStyle w:val="12"/>
          <w:b/>
          <w:bCs/>
        </w:rPr>
        <w:lastRenderedPageBreak/>
        <w:t>Список литературы</w:t>
      </w:r>
    </w:p>
    <w:bookmarkEnd w:id="4"/>
    <w:bookmarkEnd w:id="5"/>
    <w:p w:rsidR="00BE41D8" w:rsidRPr="00BE41D8" w:rsidRDefault="00BE41D8" w:rsidP="00BE41D8">
      <w:pPr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11"/>
        </w:rPr>
      </w:pPr>
      <w:r w:rsidRPr="00BE41D8">
        <w:rPr>
          <w:rFonts w:ascii="Times New Roman" w:hAnsi="Times New Roman"/>
        </w:rPr>
        <w:t>Ю.Б. Алиев» Настольная книга школьного учителя-музыканта» М.2002.</w:t>
      </w:r>
    </w:p>
    <w:p w:rsidR="00493B8C" w:rsidRPr="00BE41D8" w:rsidRDefault="00493B8C" w:rsidP="00493B8C">
      <w:pPr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15"/>
        </w:rPr>
      </w:pPr>
      <w:r w:rsidRPr="00BE41D8">
        <w:rPr>
          <w:rFonts w:ascii="Times New Roman" w:hAnsi="Times New Roman"/>
        </w:rPr>
        <w:t>М.А. Давыдова «Уроки музыки» м.2008..</w:t>
      </w:r>
    </w:p>
    <w:p w:rsidR="00493B8C" w:rsidRDefault="00493B8C" w:rsidP="00493B8C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12"/>
        </w:rPr>
      </w:pPr>
      <w:r w:rsidRPr="00BE41D8">
        <w:rPr>
          <w:rFonts w:ascii="Times New Roman" w:hAnsi="Times New Roman"/>
        </w:rPr>
        <w:t>В.С. Кукушкин «Музыка, архитектура и изобразительное искусство»М.2005.</w:t>
      </w:r>
    </w:p>
    <w:p w:rsidR="00493B8C" w:rsidRPr="00493B8C" w:rsidRDefault="00493B8C" w:rsidP="00493B8C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12"/>
        </w:rPr>
      </w:pPr>
      <w:r w:rsidRPr="00493B8C">
        <w:rPr>
          <w:rFonts w:ascii="Times New Roman" w:hAnsi="Times New Roman"/>
        </w:rPr>
        <w:t>Н.Мануйлова «Музыкальный календарь» Ейск. 2005</w:t>
      </w:r>
    </w:p>
    <w:p w:rsidR="00BE41D8" w:rsidRPr="00BE41D8" w:rsidRDefault="00BE41D8" w:rsidP="00BE41D8">
      <w:pPr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11"/>
        </w:rPr>
      </w:pPr>
      <w:r w:rsidRPr="00BE41D8">
        <w:rPr>
          <w:rFonts w:ascii="Times New Roman" w:hAnsi="Times New Roman"/>
        </w:rPr>
        <w:t>Н.Н. Рябенко « Уроки музыки в 1-7 классах» М. 2006.</w:t>
      </w:r>
    </w:p>
    <w:p w:rsidR="00827AD8" w:rsidRDefault="00827AD8" w:rsidP="00827AD8">
      <w:pPr>
        <w:pStyle w:val="2"/>
        <w:shd w:val="clear" w:color="auto" w:fill="auto"/>
        <w:spacing w:before="0" w:after="171" w:line="220" w:lineRule="exact"/>
        <w:ind w:left="20" w:firstLine="0"/>
        <w:jc w:val="both"/>
      </w:pPr>
    </w:p>
    <w:p w:rsidR="00827AD8" w:rsidRDefault="00827AD8" w:rsidP="00827AD8">
      <w:pPr>
        <w:pStyle w:val="2"/>
        <w:shd w:val="clear" w:color="auto" w:fill="auto"/>
        <w:spacing w:before="0" w:after="171" w:line="220" w:lineRule="exact"/>
        <w:ind w:left="20" w:firstLine="0"/>
        <w:jc w:val="both"/>
      </w:pPr>
      <w:r>
        <w:t>Дополнительная литература:</w:t>
      </w:r>
    </w:p>
    <w:p w:rsidR="00827AD8" w:rsidRDefault="00827AD8" w:rsidP="00827AD8">
      <w:pPr>
        <w:pStyle w:val="2"/>
        <w:shd w:val="clear" w:color="auto" w:fill="auto"/>
        <w:spacing w:before="0" w:after="717" w:line="317" w:lineRule="exact"/>
        <w:ind w:left="20" w:right="240" w:firstLine="0"/>
      </w:pPr>
      <w:r>
        <w:t>«Музыкальная палитра» Программы, разработки занятий, рекомендации; Е.Х.Афанасенко, С.А.Клюнеева, К.Б.Шишова, А.И.Коняшов; Издательство «Учитель», Волгоград -2009</w:t>
      </w:r>
    </w:p>
    <w:p w:rsidR="00827AD8" w:rsidRPr="00BE41D8" w:rsidRDefault="00827AD8" w:rsidP="00BE41D8">
      <w:pPr>
        <w:shd w:val="clear" w:color="auto" w:fill="FFFFFF"/>
        <w:ind w:firstLine="567"/>
        <w:rPr>
          <w:rFonts w:ascii="Times New Roman" w:hAnsi="Times New Roman"/>
        </w:rPr>
      </w:pPr>
    </w:p>
    <w:p w:rsidR="00CC0EA4" w:rsidRPr="00CC0EA4" w:rsidRDefault="00CC0EA4" w:rsidP="00CC0EA4">
      <w:pPr>
        <w:shd w:val="clear" w:color="auto" w:fill="FFFFFF"/>
        <w:ind w:firstLine="567"/>
        <w:jc w:val="center"/>
        <w:rPr>
          <w:rFonts w:ascii="Times New Roman" w:hAnsi="Times New Roman"/>
        </w:rPr>
      </w:pPr>
      <w:r w:rsidRPr="00CC0EA4">
        <w:rPr>
          <w:rFonts w:ascii="Times New Roman" w:hAnsi="Times New Roman"/>
          <w:i/>
          <w:iCs/>
        </w:rPr>
        <w:t>Литература для детей.</w:t>
      </w:r>
    </w:p>
    <w:p w:rsidR="00493B8C" w:rsidRPr="00CC0EA4" w:rsidRDefault="00493B8C" w:rsidP="00493B8C">
      <w:pPr>
        <w:shd w:val="clear" w:color="auto" w:fill="FFFFFF"/>
        <w:tabs>
          <w:tab w:val="left" w:pos="382"/>
        </w:tabs>
        <w:autoSpaceDE w:val="0"/>
        <w:autoSpaceDN w:val="0"/>
        <w:adjustRightInd w:val="0"/>
        <w:ind w:left="567"/>
        <w:rPr>
          <w:rFonts w:ascii="Times New Roman" w:hAnsi="Times New Roman"/>
          <w:spacing w:val="-19"/>
        </w:rPr>
      </w:pPr>
    </w:p>
    <w:p w:rsidR="00493B8C" w:rsidRPr="00493B8C" w:rsidRDefault="00493B8C" w:rsidP="00493B8C">
      <w:pPr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15"/>
        </w:rPr>
      </w:pPr>
      <w:r w:rsidRPr="00CC0EA4">
        <w:rPr>
          <w:rFonts w:ascii="Times New Roman" w:hAnsi="Times New Roman"/>
        </w:rPr>
        <w:t>«Молодежный меридиан» журналы</w:t>
      </w:r>
    </w:p>
    <w:p w:rsidR="00CC0EA4" w:rsidRPr="00CC0EA4" w:rsidRDefault="00CC0EA4" w:rsidP="00CC0EA4">
      <w:pPr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firstLine="567"/>
        <w:rPr>
          <w:rFonts w:ascii="Times New Roman" w:hAnsi="Times New Roman"/>
          <w:spacing w:val="-29"/>
        </w:rPr>
      </w:pPr>
      <w:r w:rsidRPr="00CC0EA4">
        <w:rPr>
          <w:rFonts w:ascii="Times New Roman" w:hAnsi="Times New Roman"/>
        </w:rPr>
        <w:t>«Молодежная эстрада» журналы</w:t>
      </w:r>
    </w:p>
    <w:p w:rsidR="00CC0EA4" w:rsidRDefault="00CC0EA4" w:rsidP="00CC0EA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44A" w:rsidRDefault="00C3444A" w:rsidP="00C3444A">
      <w:pPr>
        <w:pStyle w:val="21"/>
        <w:shd w:val="clear" w:color="auto" w:fill="auto"/>
        <w:spacing w:after="0" w:line="240" w:lineRule="auto"/>
        <w:jc w:val="center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493B8C" w:rsidRDefault="00493B8C" w:rsidP="00493B8C">
      <w:pPr>
        <w:pStyle w:val="21"/>
        <w:shd w:val="clear" w:color="auto" w:fill="auto"/>
        <w:spacing w:after="0" w:line="240" w:lineRule="auto"/>
        <w:rPr>
          <w:rStyle w:val="213pt"/>
          <w:b/>
          <w:bCs/>
          <w:sz w:val="28"/>
          <w:szCs w:val="28"/>
        </w:rPr>
      </w:pPr>
    </w:p>
    <w:p w:rsidR="00C3444A" w:rsidRDefault="00C3444A" w:rsidP="00493B8C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7610D">
        <w:rPr>
          <w:rStyle w:val="213pt"/>
          <w:b/>
          <w:bCs/>
          <w:sz w:val="28"/>
          <w:szCs w:val="28"/>
        </w:rPr>
        <w:lastRenderedPageBreak/>
        <w:t xml:space="preserve">Содержание программы </w:t>
      </w:r>
      <w:r>
        <w:rPr>
          <w:sz w:val="28"/>
          <w:szCs w:val="28"/>
        </w:rPr>
        <w:t>внеурочной деятельности «Мир музыки» (34ч)</w:t>
      </w:r>
    </w:p>
    <w:tbl>
      <w:tblPr>
        <w:tblStyle w:val="aa"/>
        <w:tblW w:w="14786" w:type="dxa"/>
        <w:tblLook w:val="04A0"/>
      </w:tblPr>
      <w:tblGrid>
        <w:gridCol w:w="1668"/>
        <w:gridCol w:w="3827"/>
        <w:gridCol w:w="5594"/>
        <w:gridCol w:w="3697"/>
      </w:tblGrid>
      <w:tr w:rsidR="00C3444A" w:rsidTr="00C3444A">
        <w:tc>
          <w:tcPr>
            <w:tcW w:w="1668" w:type="dxa"/>
          </w:tcPr>
          <w:p w:rsidR="00C3444A" w:rsidRPr="00A1491B" w:rsidRDefault="00C3444A" w:rsidP="00C3444A">
            <w:pPr>
              <w:pStyle w:val="2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Кол-во</w:t>
            </w:r>
          </w:p>
          <w:p w:rsidR="00C3444A" w:rsidRPr="00A1491B" w:rsidRDefault="00C3444A" w:rsidP="00C3444A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занятий</w:t>
            </w:r>
          </w:p>
        </w:tc>
        <w:tc>
          <w:tcPr>
            <w:tcW w:w="3827" w:type="dxa"/>
          </w:tcPr>
          <w:p w:rsidR="00C3444A" w:rsidRPr="00A1491B" w:rsidRDefault="00C3444A" w:rsidP="00C3444A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Тема занятий</w:t>
            </w:r>
          </w:p>
        </w:tc>
        <w:tc>
          <w:tcPr>
            <w:tcW w:w="5594" w:type="dxa"/>
          </w:tcPr>
          <w:p w:rsidR="00C3444A" w:rsidRPr="00A1491B" w:rsidRDefault="00C3444A" w:rsidP="00C3444A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Цели и задачи</w:t>
            </w:r>
          </w:p>
        </w:tc>
        <w:tc>
          <w:tcPr>
            <w:tcW w:w="3697" w:type="dxa"/>
          </w:tcPr>
          <w:p w:rsidR="00C3444A" w:rsidRPr="00A1491B" w:rsidRDefault="00C3444A" w:rsidP="00C3444A">
            <w:pPr>
              <w:pStyle w:val="2"/>
              <w:shd w:val="clear" w:color="auto" w:fill="auto"/>
              <w:spacing w:before="0"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Практическая часть занятий</w:t>
            </w:r>
          </w:p>
        </w:tc>
      </w:tr>
      <w:tr w:rsidR="00C3444A" w:rsidTr="00C3444A">
        <w:tc>
          <w:tcPr>
            <w:tcW w:w="1668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3444A">
              <w:rPr>
                <w:rStyle w:val="a9"/>
                <w:b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C3444A">
              <w:rPr>
                <w:rStyle w:val="a9"/>
                <w:b w:val="0"/>
                <w:sz w:val="24"/>
                <w:szCs w:val="24"/>
              </w:rPr>
              <w:t>Вводное</w:t>
            </w:r>
          </w:p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C3444A">
              <w:rPr>
                <w:rStyle w:val="a9"/>
                <w:b w:val="0"/>
                <w:sz w:val="24"/>
                <w:szCs w:val="24"/>
              </w:rPr>
              <w:t>занятие.</w:t>
            </w:r>
          </w:p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C3444A">
              <w:rPr>
                <w:rStyle w:val="11"/>
                <w:sz w:val="24"/>
                <w:szCs w:val="24"/>
              </w:rPr>
              <w:t>Дать представление о занятиях в кружке. Инструктаж по технике безопасности и правилах поведения.</w:t>
            </w:r>
          </w:p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C3444A" w:rsidTr="00C3444A">
        <w:tc>
          <w:tcPr>
            <w:tcW w:w="1668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360" w:line="220" w:lineRule="exact"/>
              <w:ind w:firstLine="0"/>
              <w:rPr>
                <w:b/>
                <w:sz w:val="24"/>
                <w:szCs w:val="24"/>
              </w:rPr>
            </w:pPr>
            <w:r w:rsidRPr="00C3444A">
              <w:rPr>
                <w:rStyle w:val="a9"/>
                <w:sz w:val="24"/>
                <w:szCs w:val="24"/>
              </w:rPr>
              <w:t xml:space="preserve">      </w:t>
            </w:r>
            <w:r w:rsidRPr="00C3444A">
              <w:rPr>
                <w:rStyle w:val="a9"/>
                <w:b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>Диагностика. Прослушивание.</w:t>
            </w:r>
          </w:p>
        </w:tc>
        <w:tc>
          <w:tcPr>
            <w:tcW w:w="5594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>Провести диагностику развития общих и музыкальных способностей учащихся.</w:t>
            </w:r>
          </w:p>
        </w:tc>
        <w:tc>
          <w:tcPr>
            <w:tcW w:w="3697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>Анкетирование, выполнение тестовых заданий.</w:t>
            </w:r>
          </w:p>
        </w:tc>
      </w:tr>
      <w:tr w:rsidR="00C3444A" w:rsidTr="00C3444A">
        <w:tc>
          <w:tcPr>
            <w:tcW w:w="1668" w:type="dxa"/>
          </w:tcPr>
          <w:p w:rsidR="00C3444A" w:rsidRPr="00C3444A" w:rsidRDefault="00C3444A" w:rsidP="00C3444A">
            <w:pPr>
              <w:jc w:val="center"/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t>Азбука театра:</w:t>
            </w:r>
          </w:p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>Почему театр называется театром? волшебный свет рампы. «Нет маленьких ролей, есть маленькие актеры». Звук. рожденный зрителями, Путешествие за кулисы.</w:t>
            </w:r>
            <w:r w:rsidRPr="00C3444A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5594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C3444A">
              <w:rPr>
                <w:rStyle w:val="11"/>
                <w:sz w:val="24"/>
                <w:szCs w:val="24"/>
              </w:rPr>
              <w:t>.</w:t>
            </w:r>
            <w:r w:rsidRPr="00C3444A">
              <w:rPr>
                <w:sz w:val="24"/>
                <w:szCs w:val="24"/>
              </w:rPr>
              <w:t xml:space="preserve"> Расширять общекультурный кругозор учащихся. Формировать представления о понятиях: театр, сцена, кулисы, рампа, роль, афиша, просцениум, арьерсцена, трюм, колосники, софит, аншлаг, овация, «бис», «браво», Дать представление об истории возникновения афиши. Формировать представления о театральных профессиях. Развивать навыки действия в коллективе.</w:t>
            </w:r>
          </w:p>
        </w:tc>
        <w:tc>
          <w:tcPr>
            <w:tcW w:w="3697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>.Тематические беседы. Сюжетно-ролевые игры. Игровой тренинг на развитие внимания, памяти, воображения.</w:t>
            </w:r>
          </w:p>
        </w:tc>
      </w:tr>
      <w:tr w:rsidR="00C3444A" w:rsidTr="00C3444A">
        <w:tc>
          <w:tcPr>
            <w:tcW w:w="1668" w:type="dxa"/>
          </w:tcPr>
          <w:p w:rsidR="00C3444A" w:rsidRPr="00A1491B" w:rsidRDefault="00C3444A" w:rsidP="00C3444A">
            <w:pPr>
              <w:pStyle w:val="2"/>
              <w:shd w:val="clear" w:color="auto" w:fill="auto"/>
              <w:spacing w:before="0" w:after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4</w:t>
            </w:r>
          </w:p>
          <w:p w:rsidR="00C3444A" w:rsidRPr="00A1491B" w:rsidRDefault="00C3444A" w:rsidP="00C3444A">
            <w:pPr>
              <w:pStyle w:val="2"/>
              <w:shd w:val="clear" w:color="auto" w:fill="auto"/>
              <w:spacing w:before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С песенкой по лесенке.</w:t>
            </w:r>
          </w:p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Что такое петь чисто. Выразительность в музыке.</w:t>
            </w:r>
          </w:p>
        </w:tc>
        <w:tc>
          <w:tcPr>
            <w:tcW w:w="5594" w:type="dxa"/>
          </w:tcPr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Развивать вокальные умения и навыки;</w:t>
            </w:r>
          </w:p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Формировать представления о понятиях: куплет, припев, аккомпанемент, нота;</w:t>
            </w:r>
          </w:p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Развивать умение управлять своим голосом, соотносить его звучание со звучанием фортепиано;</w:t>
            </w:r>
          </w:p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Формировать навыки певческого дыхания и звукообразования;</w:t>
            </w:r>
          </w:p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Развивать умения отзываться на дирижерские жесты;</w:t>
            </w:r>
          </w:p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Дать представление о выразительности в музыке; Формировать представления о взаимосвязи слова и музыки.</w:t>
            </w:r>
          </w:p>
        </w:tc>
        <w:tc>
          <w:tcPr>
            <w:tcW w:w="3697" w:type="dxa"/>
          </w:tcPr>
          <w:p w:rsidR="00C3444A" w:rsidRPr="00A1491B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Вокально-хоровая работа; Упражнения на развитие музыкального слуха; Дыхательная, артикуляционная гимнастика; Музыкальные игры; Речевые игры;</w:t>
            </w:r>
          </w:p>
        </w:tc>
      </w:tr>
      <w:tr w:rsidR="00C3444A" w:rsidTr="00C3444A">
        <w:tc>
          <w:tcPr>
            <w:tcW w:w="1668" w:type="dxa"/>
          </w:tcPr>
          <w:p w:rsidR="00C3444A" w:rsidRPr="00C3444A" w:rsidRDefault="00C3444A" w:rsidP="00C3444A">
            <w:pPr>
              <w:jc w:val="center"/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t>Элементы сценической грамоты:</w:t>
            </w: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t>Техника речи. История Демосфера. «Подайте мне… голос».</w:t>
            </w: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t>Сценический этюд. Элементы сценодвижения.</w:t>
            </w:r>
          </w:p>
        </w:tc>
        <w:tc>
          <w:tcPr>
            <w:tcW w:w="5594" w:type="dxa"/>
          </w:tcPr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lastRenderedPageBreak/>
              <w:t xml:space="preserve">Формировать представления о понятиях: дикция, артикуляция, декламация. Воспитывать навык глубокого крепкого дыхания. Развивать умения и навыки управления интонацией своего голоса. </w:t>
            </w:r>
            <w:r w:rsidRPr="00C3444A">
              <w:rPr>
                <w:rFonts w:ascii="Times New Roman" w:hAnsi="Times New Roman" w:cs="Times New Roman"/>
              </w:rPr>
              <w:lastRenderedPageBreak/>
              <w:t xml:space="preserve">Развивать выразительность речи. </w:t>
            </w: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</w:p>
          <w:p w:rsidR="00C3444A" w:rsidRPr="00C3444A" w:rsidRDefault="00C3444A" w:rsidP="00C3444A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C3444A">
              <w:rPr>
                <w:rFonts w:ascii="Times New Roman" w:hAnsi="Times New Roman" w:cs="Times New Roman"/>
              </w:rPr>
              <w:t>Дать представление о значении и роли этюда в искусстве. Формировать представления о понятиях сценический этюд, сценическая площадка. Развивать фантазию, воображение, творческие способности.</w:t>
            </w:r>
          </w:p>
        </w:tc>
        <w:tc>
          <w:tcPr>
            <w:tcW w:w="3697" w:type="dxa"/>
          </w:tcPr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lastRenderedPageBreak/>
              <w:t>Упражнение на дикцию, артикуляцию, дыхание. Выразительное чтение (поэзия), сюжетно-ролевые игры. Голосо-</w:t>
            </w:r>
            <w:r w:rsidRPr="00C3444A">
              <w:rPr>
                <w:rFonts w:ascii="Times New Roman" w:hAnsi="Times New Roman" w:cs="Times New Roman"/>
              </w:rPr>
              <w:lastRenderedPageBreak/>
              <w:t>речевой тренинг.</w:t>
            </w: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t xml:space="preserve">Упражнения: «Позиции», «Зеркало» идр. </w:t>
            </w: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  <w:r w:rsidRPr="00C3444A">
              <w:rPr>
                <w:rFonts w:ascii="Times New Roman" w:hAnsi="Times New Roman" w:cs="Times New Roman"/>
              </w:rPr>
              <w:t xml:space="preserve">Сюжетно-ролевые игры. </w:t>
            </w:r>
          </w:p>
          <w:p w:rsidR="00C3444A" w:rsidRPr="00C3444A" w:rsidRDefault="00C3444A" w:rsidP="00C3444A">
            <w:pPr>
              <w:rPr>
                <w:rFonts w:ascii="Times New Roman" w:hAnsi="Times New Roman" w:cs="Times New Roman"/>
              </w:rPr>
            </w:pPr>
          </w:p>
        </w:tc>
      </w:tr>
      <w:tr w:rsidR="00C3444A" w:rsidTr="00C3444A">
        <w:tc>
          <w:tcPr>
            <w:tcW w:w="1668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3444A" w:rsidRPr="00C3444A" w:rsidRDefault="00C3444A" w:rsidP="00C3444A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3444A" w:rsidRPr="00C3444A" w:rsidRDefault="00C3444A" w:rsidP="00C3444A">
            <w:pPr>
              <w:rPr>
                <w:rFonts w:ascii="Times New Roman" w:hAnsi="Times New Roman"/>
              </w:rPr>
            </w:pPr>
            <w:r w:rsidRPr="00C3444A">
              <w:rPr>
                <w:rFonts w:ascii="Times New Roman" w:hAnsi="Times New Roman"/>
              </w:rPr>
              <w:t>Волшебной музыки страна:</w:t>
            </w:r>
          </w:p>
          <w:p w:rsidR="00C3444A" w:rsidRPr="00C3444A" w:rsidRDefault="00C3444A" w:rsidP="00C3444A">
            <w:r w:rsidRPr="00C3444A">
              <w:rPr>
                <w:rFonts w:ascii="Times New Roman" w:hAnsi="Times New Roman"/>
              </w:rPr>
              <w:t>Звук и музыка. Краски музыки. Музыкальная палитра. Интонация и образы звука. Что такое петь чисто?</w:t>
            </w:r>
          </w:p>
        </w:tc>
        <w:tc>
          <w:tcPr>
            <w:tcW w:w="5594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C3444A">
              <w:rPr>
                <w:rStyle w:val="11"/>
                <w:sz w:val="24"/>
                <w:szCs w:val="24"/>
              </w:rPr>
              <w:t xml:space="preserve"> </w:t>
            </w:r>
            <w:r w:rsidRPr="00C3444A">
              <w:rPr>
                <w:sz w:val="24"/>
                <w:szCs w:val="24"/>
              </w:rPr>
              <w:t>Формировать представления о понятиях: тембр, динамика, регистр, темп, интонация, унисон. Развивать музыкальное восприятие. Развивать умения различать звучание и тембр музыкальных инструментов оркестра. Развивать вокально-хоровые умения и навыки. Воспитывать навык правильного воспроизведения певческого звука, певческого дыхания.</w:t>
            </w:r>
          </w:p>
        </w:tc>
        <w:tc>
          <w:tcPr>
            <w:tcW w:w="3697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>Тематические беседы. Слушание музыки. Вокально-хоровая работа.</w:t>
            </w:r>
          </w:p>
        </w:tc>
      </w:tr>
      <w:tr w:rsidR="00C3444A" w:rsidTr="00C3444A">
        <w:tc>
          <w:tcPr>
            <w:tcW w:w="1668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 w:after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3444A">
              <w:rPr>
                <w:rStyle w:val="11"/>
                <w:sz w:val="24"/>
                <w:szCs w:val="24"/>
              </w:rPr>
              <w:t>2</w:t>
            </w:r>
          </w:p>
          <w:p w:rsidR="00C3444A" w:rsidRPr="00C3444A" w:rsidRDefault="00C3444A" w:rsidP="00C3444A">
            <w:pPr>
              <w:pStyle w:val="2"/>
              <w:shd w:val="clear" w:color="auto" w:fill="auto"/>
              <w:spacing w:before="36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44A" w:rsidRPr="00C3444A" w:rsidRDefault="00C3444A" w:rsidP="00C3444A">
            <w:pPr>
              <w:rPr>
                <w:rFonts w:ascii="Times New Roman" w:hAnsi="Times New Roman"/>
              </w:rPr>
            </w:pPr>
            <w:r w:rsidRPr="00C3444A">
              <w:rPr>
                <w:rFonts w:ascii="Times New Roman" w:hAnsi="Times New Roman"/>
              </w:rPr>
              <w:t>Элементы музыкальной грамоты:</w:t>
            </w:r>
          </w:p>
          <w:p w:rsidR="00C3444A" w:rsidRPr="00C3444A" w:rsidRDefault="00C3444A" w:rsidP="00C3444A">
            <w:r w:rsidRPr="00C3444A">
              <w:rPr>
                <w:rFonts w:ascii="Times New Roman" w:hAnsi="Times New Roman"/>
              </w:rPr>
              <w:t>Ритм</w:t>
            </w:r>
            <w:r w:rsidRPr="00C3444A">
              <w:t xml:space="preserve"> </w:t>
            </w:r>
            <w:r w:rsidRPr="00C3444A">
              <w:rPr>
                <w:rFonts w:ascii="Times New Roman" w:hAnsi="Times New Roman"/>
              </w:rPr>
              <w:t>в музыке и движении. В мире ритма: ритм в мире. Музыка. Образ. Движение.</w:t>
            </w:r>
          </w:p>
        </w:tc>
        <w:tc>
          <w:tcPr>
            <w:tcW w:w="5594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 xml:space="preserve">Музыкально-ритмическое воспитание учащихся. Формировать представления о понятии «ритм», его значение в жизни и искусстве. Развивать музыкальную восприимчивость, чувство ритма, выразительность движения. </w:t>
            </w:r>
          </w:p>
        </w:tc>
        <w:tc>
          <w:tcPr>
            <w:tcW w:w="3697" w:type="dxa"/>
          </w:tcPr>
          <w:p w:rsidR="00C3444A" w:rsidRPr="00C3444A" w:rsidRDefault="00C3444A" w:rsidP="00C3444A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C3444A">
              <w:rPr>
                <w:sz w:val="24"/>
                <w:szCs w:val="24"/>
              </w:rPr>
              <w:t xml:space="preserve">Музыкально-ритмические упражнения. </w:t>
            </w:r>
          </w:p>
        </w:tc>
      </w:tr>
      <w:tr w:rsidR="005A6F59" w:rsidTr="00C3444A">
        <w:trPr>
          <w:trHeight w:val="1020"/>
        </w:trPr>
        <w:tc>
          <w:tcPr>
            <w:tcW w:w="1668" w:type="dxa"/>
          </w:tcPr>
          <w:p w:rsidR="005A6F59" w:rsidRPr="005A6F59" w:rsidRDefault="005A6F59" w:rsidP="005A6F59">
            <w:pPr>
              <w:pStyle w:val="2"/>
              <w:shd w:val="clear" w:color="auto" w:fill="auto"/>
              <w:spacing w:before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F59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A6F59" w:rsidRPr="005A6F59" w:rsidRDefault="005A6F59" w:rsidP="005A6F59">
            <w:pPr>
              <w:pStyle w:val="2"/>
              <w:shd w:val="clear" w:color="auto" w:fill="auto"/>
              <w:spacing w:before="0"/>
              <w:ind w:left="253" w:firstLine="0"/>
              <w:rPr>
                <w:sz w:val="24"/>
                <w:szCs w:val="24"/>
              </w:rPr>
            </w:pPr>
            <w:r w:rsidRPr="005A6F59">
              <w:rPr>
                <w:sz w:val="24"/>
                <w:szCs w:val="24"/>
              </w:rPr>
              <w:t>Слушание музыкальных произведений, разучивание</w:t>
            </w:r>
          </w:p>
        </w:tc>
        <w:tc>
          <w:tcPr>
            <w:tcW w:w="5594" w:type="dxa"/>
          </w:tcPr>
          <w:p w:rsidR="005A6F59" w:rsidRPr="005A6F59" w:rsidRDefault="005A6F59" w:rsidP="005A6F59">
            <w:pPr>
              <w:rPr>
                <w:rFonts w:ascii="Times New Roman" w:hAnsi="Times New Roman"/>
              </w:rPr>
            </w:pPr>
            <w:r w:rsidRPr="005A6F59">
              <w:rPr>
                <w:rFonts w:ascii="Times New Roman" w:hAnsi="Times New Roman"/>
              </w:rPr>
              <w:t xml:space="preserve">Дать представление о понятии </w:t>
            </w:r>
            <w:r w:rsidRPr="005A6F59">
              <w:rPr>
                <w:rFonts w:ascii="Times New Roman" w:hAnsi="Times New Roman" w:cs="Times New Roman"/>
              </w:rPr>
              <w:t xml:space="preserve"> динамики, темпа, фразировки, различных типов звуковедения и т.д.</w:t>
            </w:r>
            <w:r w:rsidRPr="005A6F59">
              <w:rPr>
                <w:rFonts w:ascii="Times New Roman" w:hAnsi="Times New Roman"/>
              </w:rPr>
              <w:t>Познакомить с народной песней, песнями отечественных композиторов</w:t>
            </w:r>
          </w:p>
          <w:p w:rsidR="005A6F59" w:rsidRPr="005A6F59" w:rsidRDefault="005A6F59" w:rsidP="005A6F59">
            <w:pPr>
              <w:pStyle w:val="2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A6F59">
              <w:rPr>
                <w:sz w:val="24"/>
                <w:szCs w:val="24"/>
              </w:rPr>
              <w:t xml:space="preserve">Применять полученные знания, умения и навыки в практической деятельности. </w:t>
            </w:r>
          </w:p>
        </w:tc>
        <w:tc>
          <w:tcPr>
            <w:tcW w:w="3697" w:type="dxa"/>
          </w:tcPr>
          <w:p w:rsidR="005A6F59" w:rsidRPr="005A6F59" w:rsidRDefault="005A6F59" w:rsidP="005A6F59">
            <w:pPr>
              <w:rPr>
                <w:rFonts w:ascii="Times New Roman" w:hAnsi="Times New Roman"/>
              </w:rPr>
            </w:pPr>
            <w:r w:rsidRPr="005A6F59">
              <w:rPr>
                <w:rFonts w:ascii="Times New Roman" w:hAnsi="Times New Roman"/>
              </w:rPr>
              <w:t>Просмотр фото-, видеоматериала.</w:t>
            </w:r>
          </w:p>
          <w:p w:rsidR="005A6F59" w:rsidRPr="005A6F59" w:rsidRDefault="005A6F59" w:rsidP="005A6F59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</w:p>
          <w:p w:rsidR="005A6F59" w:rsidRPr="005A6F59" w:rsidRDefault="005A6F59" w:rsidP="005A6F59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</w:p>
          <w:p w:rsidR="005A6F59" w:rsidRPr="005A6F59" w:rsidRDefault="005A6F59" w:rsidP="005A6F59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</w:p>
          <w:p w:rsidR="005A6F59" w:rsidRPr="005A6F59" w:rsidRDefault="005A6F59" w:rsidP="005A6F59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5A6F59">
              <w:rPr>
                <w:sz w:val="24"/>
                <w:szCs w:val="24"/>
              </w:rPr>
              <w:t xml:space="preserve">Инсценирование. подготовка концертных номеров. </w:t>
            </w:r>
          </w:p>
        </w:tc>
      </w:tr>
      <w:tr w:rsidR="005A6F59" w:rsidTr="00C3444A">
        <w:trPr>
          <w:trHeight w:val="484"/>
        </w:trPr>
        <w:tc>
          <w:tcPr>
            <w:tcW w:w="1668" w:type="dxa"/>
          </w:tcPr>
          <w:p w:rsidR="005A6F59" w:rsidRPr="005A6F59" w:rsidRDefault="005A6F59" w:rsidP="005A6F59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F5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A6F59" w:rsidRPr="005A6F59" w:rsidRDefault="005A6F59" w:rsidP="005A6F59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A6F59">
              <w:rPr>
                <w:sz w:val="24"/>
                <w:szCs w:val="24"/>
              </w:rPr>
              <w:t>Диагностика.</w:t>
            </w:r>
            <w:r>
              <w:rPr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5594" w:type="dxa"/>
          </w:tcPr>
          <w:p w:rsidR="005A6F59" w:rsidRPr="005A6F59" w:rsidRDefault="005A6F59" w:rsidP="005A6F59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A6F59">
              <w:rPr>
                <w:sz w:val="24"/>
                <w:szCs w:val="24"/>
              </w:rPr>
              <w:t>Провести итоговую диагностику развития творческих и музыкальных способностей учащихся.</w:t>
            </w:r>
          </w:p>
        </w:tc>
        <w:tc>
          <w:tcPr>
            <w:tcW w:w="3697" w:type="dxa"/>
          </w:tcPr>
          <w:p w:rsidR="005A6F59" w:rsidRPr="005A6F59" w:rsidRDefault="005A6F59" w:rsidP="005A6F59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5A6F59">
              <w:rPr>
                <w:sz w:val="24"/>
                <w:szCs w:val="24"/>
              </w:rPr>
              <w:t>Выполнение субтестов.</w:t>
            </w:r>
          </w:p>
        </w:tc>
      </w:tr>
    </w:tbl>
    <w:p w:rsidR="00C3444A" w:rsidRDefault="00C3444A" w:rsidP="00C344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Default="00C3444A" w:rsidP="00C344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Default="00C3444A" w:rsidP="00C344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Default="00C3444A" w:rsidP="00C344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Default="00C3444A" w:rsidP="00C344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4A" w:rsidRPr="005A6F59" w:rsidRDefault="00C3444A" w:rsidP="005A6F59">
      <w:pPr>
        <w:jc w:val="center"/>
        <w:rPr>
          <w:b/>
          <w:sz w:val="32"/>
          <w:szCs w:val="32"/>
        </w:rPr>
      </w:pPr>
      <w:r w:rsidRPr="005A6F59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учебно-методические материалы, оснащение учебного процесса</w:t>
      </w:r>
      <w:r w:rsidRPr="005A6F59">
        <w:rPr>
          <w:b/>
          <w:sz w:val="32"/>
          <w:szCs w:val="32"/>
        </w:rPr>
        <w:t>.</w:t>
      </w:r>
    </w:p>
    <w:p w:rsidR="00C3444A" w:rsidRPr="0028075B" w:rsidRDefault="00C3444A" w:rsidP="00C3444A">
      <w:pPr>
        <w:pStyle w:val="ab"/>
        <w:rPr>
          <w:sz w:val="28"/>
          <w:szCs w:val="28"/>
        </w:rPr>
      </w:pPr>
    </w:p>
    <w:tbl>
      <w:tblPr>
        <w:tblStyle w:val="aa"/>
        <w:tblpPr w:leftFromText="180" w:rightFromText="180" w:vertAnchor="page" w:horzAnchor="margin" w:tblpY="2041"/>
        <w:tblW w:w="0" w:type="auto"/>
        <w:tblLook w:val="04A0"/>
      </w:tblPr>
      <w:tblGrid>
        <w:gridCol w:w="2905"/>
        <w:gridCol w:w="3866"/>
        <w:gridCol w:w="2268"/>
        <w:gridCol w:w="4110"/>
      </w:tblGrid>
      <w:tr w:rsidR="00C3444A" w:rsidTr="00C3444A">
        <w:trPr>
          <w:trHeight w:val="1275"/>
        </w:trPr>
        <w:tc>
          <w:tcPr>
            <w:tcW w:w="2905" w:type="dxa"/>
            <w:tcBorders>
              <w:bottom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Группа средств обучения/субъект образовательного процесса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Средства обучения, вошедшие в комплект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Формы работы со средством обучения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использованию</w:t>
            </w:r>
          </w:p>
        </w:tc>
      </w:tr>
      <w:tr w:rsidR="00C3444A" w:rsidTr="00C3444A">
        <w:trPr>
          <w:trHeight w:val="92"/>
        </w:trPr>
        <w:tc>
          <w:tcPr>
            <w:tcW w:w="13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44A" w:rsidRPr="001E6CF2" w:rsidRDefault="00C3444A" w:rsidP="00C3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4A" w:rsidTr="00C3444A">
        <w:trPr>
          <w:trHeight w:val="570"/>
        </w:trPr>
        <w:tc>
          <w:tcPr>
            <w:tcW w:w="2905" w:type="dxa"/>
            <w:vMerge w:val="restart"/>
            <w:tcBorders>
              <w:top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ресурсы.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C3444A" w:rsidRPr="001E6CF2" w:rsidRDefault="00C3444A" w:rsidP="00C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1.Электронные учебные пособия, энциклопедии.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с 1 по 4 класс</w:t>
            </w:r>
          </w:p>
        </w:tc>
      </w:tr>
      <w:tr w:rsidR="00C3444A" w:rsidTr="00C3444A">
        <w:trPr>
          <w:trHeight w:val="996"/>
        </w:trPr>
        <w:tc>
          <w:tcPr>
            <w:tcW w:w="2905" w:type="dxa"/>
            <w:vMerge/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C3444A" w:rsidRPr="001E6CF2" w:rsidRDefault="00C3444A" w:rsidP="00C3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 xml:space="preserve">2.Коллекция музыкальных произведений.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с 1 по 4 класс</w:t>
            </w:r>
          </w:p>
        </w:tc>
      </w:tr>
      <w:tr w:rsidR="00C3444A" w:rsidTr="00C3444A">
        <w:tc>
          <w:tcPr>
            <w:tcW w:w="2905" w:type="dxa"/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Демонстрационно-наглядные пособия (для учителя)</w:t>
            </w:r>
          </w:p>
        </w:tc>
        <w:tc>
          <w:tcPr>
            <w:tcW w:w="3866" w:type="dxa"/>
          </w:tcPr>
          <w:p w:rsidR="00C3444A" w:rsidRPr="001E6CF2" w:rsidRDefault="00C3444A" w:rsidP="00C3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по предмету, портреты композиторов.</w:t>
            </w:r>
          </w:p>
        </w:tc>
        <w:tc>
          <w:tcPr>
            <w:tcW w:w="2268" w:type="dxa"/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в 1-4 классах</w:t>
            </w:r>
          </w:p>
        </w:tc>
      </w:tr>
      <w:tr w:rsidR="00C3444A" w:rsidTr="00C3444A">
        <w:tc>
          <w:tcPr>
            <w:tcW w:w="2905" w:type="dxa"/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Учебно-лабораторное и практическое оборудование</w:t>
            </w:r>
          </w:p>
        </w:tc>
        <w:tc>
          <w:tcPr>
            <w:tcW w:w="3866" w:type="dxa"/>
          </w:tcPr>
          <w:p w:rsidR="00C3444A" w:rsidRPr="001E6CF2" w:rsidRDefault="00C3444A" w:rsidP="00C3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ложки, бубен, музыкальный треугольник, кастаньеты, детский барабан, джингл-стик.</w:t>
            </w:r>
          </w:p>
        </w:tc>
        <w:tc>
          <w:tcPr>
            <w:tcW w:w="2268" w:type="dxa"/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0" w:type="dxa"/>
          </w:tcPr>
          <w:p w:rsidR="00C3444A" w:rsidRPr="001E6CF2" w:rsidRDefault="00C3444A" w:rsidP="00C3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в 1-4 классах</w:t>
            </w:r>
          </w:p>
        </w:tc>
      </w:tr>
    </w:tbl>
    <w:p w:rsidR="00C3444A" w:rsidRDefault="00C3444A" w:rsidP="00C3444A">
      <w:pPr>
        <w:pStyle w:val="10"/>
        <w:keepNext/>
        <w:keepLines/>
        <w:shd w:val="clear" w:color="auto" w:fill="auto"/>
        <w:spacing w:after="742" w:line="260" w:lineRule="exact"/>
        <w:jc w:val="left"/>
        <w:rPr>
          <w:rStyle w:val="12"/>
          <w:b/>
          <w:bCs/>
        </w:rPr>
      </w:pPr>
    </w:p>
    <w:p w:rsidR="00C3444A" w:rsidRDefault="00C3444A" w:rsidP="00C3444A">
      <w:pPr>
        <w:pStyle w:val="10"/>
        <w:keepNext/>
        <w:keepLines/>
        <w:shd w:val="clear" w:color="auto" w:fill="auto"/>
        <w:spacing w:after="742" w:line="260" w:lineRule="exact"/>
        <w:jc w:val="left"/>
        <w:rPr>
          <w:rStyle w:val="12"/>
          <w:b/>
          <w:bCs/>
        </w:rPr>
      </w:pPr>
    </w:p>
    <w:p w:rsidR="00CC0EA4" w:rsidRDefault="00CC0EA4" w:rsidP="00402844">
      <w:pPr>
        <w:pStyle w:val="10"/>
        <w:keepNext/>
        <w:keepLines/>
        <w:shd w:val="clear" w:color="auto" w:fill="auto"/>
        <w:spacing w:after="742" w:line="260" w:lineRule="exact"/>
        <w:jc w:val="left"/>
        <w:rPr>
          <w:rStyle w:val="12"/>
          <w:b/>
          <w:bCs/>
        </w:rPr>
      </w:pPr>
    </w:p>
    <w:p w:rsidR="00C3444A" w:rsidRDefault="00C3444A" w:rsidP="00402844">
      <w:pPr>
        <w:pStyle w:val="10"/>
        <w:keepNext/>
        <w:keepLines/>
        <w:shd w:val="clear" w:color="auto" w:fill="auto"/>
        <w:spacing w:after="742" w:line="260" w:lineRule="exact"/>
        <w:jc w:val="left"/>
        <w:rPr>
          <w:rStyle w:val="12"/>
          <w:b/>
          <w:bCs/>
        </w:rPr>
      </w:pPr>
    </w:p>
    <w:sectPr w:rsidR="00C3444A" w:rsidSect="00827AD8">
      <w:pgSz w:w="16838" w:h="11909" w:orient="landscape"/>
      <w:pgMar w:top="1009" w:right="1066" w:bottom="1230" w:left="10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F7" w:rsidRDefault="00EE5CF7" w:rsidP="00005AB4">
      <w:r>
        <w:separator/>
      </w:r>
    </w:p>
  </w:endnote>
  <w:endnote w:type="continuationSeparator" w:id="1">
    <w:p w:rsidR="00EE5CF7" w:rsidRDefault="00EE5CF7" w:rsidP="0000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F7" w:rsidRDefault="00EE5CF7"/>
  </w:footnote>
  <w:footnote w:type="continuationSeparator" w:id="1">
    <w:p w:rsidR="00EE5CF7" w:rsidRDefault="00EE5C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0EBE3723"/>
    <w:multiLevelType w:val="multilevel"/>
    <w:tmpl w:val="DD38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2F83"/>
    <w:multiLevelType w:val="multilevel"/>
    <w:tmpl w:val="328A3E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BFC5601"/>
    <w:multiLevelType w:val="multilevel"/>
    <w:tmpl w:val="39002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9262D"/>
    <w:multiLevelType w:val="multilevel"/>
    <w:tmpl w:val="94DE9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31E93"/>
    <w:multiLevelType w:val="multilevel"/>
    <w:tmpl w:val="583C5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00F72"/>
    <w:multiLevelType w:val="multilevel"/>
    <w:tmpl w:val="6EF6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D19EF"/>
    <w:multiLevelType w:val="hybridMultilevel"/>
    <w:tmpl w:val="45EA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5AB4"/>
    <w:rsid w:val="00001FED"/>
    <w:rsid w:val="00005AB4"/>
    <w:rsid w:val="00007124"/>
    <w:rsid w:val="00007FEF"/>
    <w:rsid w:val="00020442"/>
    <w:rsid w:val="00035B65"/>
    <w:rsid w:val="00133789"/>
    <w:rsid w:val="001543FA"/>
    <w:rsid w:val="00172A11"/>
    <w:rsid w:val="00192115"/>
    <w:rsid w:val="001A1E0D"/>
    <w:rsid w:val="001E1AFE"/>
    <w:rsid w:val="002D0330"/>
    <w:rsid w:val="002F62FB"/>
    <w:rsid w:val="00321E76"/>
    <w:rsid w:val="00365BD8"/>
    <w:rsid w:val="00372CFF"/>
    <w:rsid w:val="0038394B"/>
    <w:rsid w:val="00385387"/>
    <w:rsid w:val="003D5365"/>
    <w:rsid w:val="003E1862"/>
    <w:rsid w:val="00402844"/>
    <w:rsid w:val="004420F4"/>
    <w:rsid w:val="00474784"/>
    <w:rsid w:val="00493B8C"/>
    <w:rsid w:val="004C0A87"/>
    <w:rsid w:val="004E2CE5"/>
    <w:rsid w:val="004F2261"/>
    <w:rsid w:val="005059DF"/>
    <w:rsid w:val="005275FE"/>
    <w:rsid w:val="00533D8C"/>
    <w:rsid w:val="005468B9"/>
    <w:rsid w:val="005569DD"/>
    <w:rsid w:val="00572D17"/>
    <w:rsid w:val="00577E54"/>
    <w:rsid w:val="005A6F59"/>
    <w:rsid w:val="005B0E9A"/>
    <w:rsid w:val="005F12DA"/>
    <w:rsid w:val="005F1FCD"/>
    <w:rsid w:val="00602C69"/>
    <w:rsid w:val="00625C77"/>
    <w:rsid w:val="006527CB"/>
    <w:rsid w:val="006607BB"/>
    <w:rsid w:val="0066560A"/>
    <w:rsid w:val="006C4874"/>
    <w:rsid w:val="006E410C"/>
    <w:rsid w:val="006E586C"/>
    <w:rsid w:val="00755DCC"/>
    <w:rsid w:val="00766ABC"/>
    <w:rsid w:val="00766F42"/>
    <w:rsid w:val="00782681"/>
    <w:rsid w:val="00786655"/>
    <w:rsid w:val="007F15C7"/>
    <w:rsid w:val="00824298"/>
    <w:rsid w:val="00827AD8"/>
    <w:rsid w:val="0084030B"/>
    <w:rsid w:val="00851FC2"/>
    <w:rsid w:val="00882058"/>
    <w:rsid w:val="00882EDE"/>
    <w:rsid w:val="008A122D"/>
    <w:rsid w:val="008A32A5"/>
    <w:rsid w:val="008A40EC"/>
    <w:rsid w:val="008A635F"/>
    <w:rsid w:val="008B547D"/>
    <w:rsid w:val="008E28E0"/>
    <w:rsid w:val="00910767"/>
    <w:rsid w:val="009201C5"/>
    <w:rsid w:val="00921C02"/>
    <w:rsid w:val="00940E5C"/>
    <w:rsid w:val="0095185E"/>
    <w:rsid w:val="009722B0"/>
    <w:rsid w:val="0099637E"/>
    <w:rsid w:val="009B54DC"/>
    <w:rsid w:val="009C229A"/>
    <w:rsid w:val="009D29DB"/>
    <w:rsid w:val="009E4BC5"/>
    <w:rsid w:val="009E5173"/>
    <w:rsid w:val="00A00575"/>
    <w:rsid w:val="00A05E68"/>
    <w:rsid w:val="00A136DC"/>
    <w:rsid w:val="00A275FB"/>
    <w:rsid w:val="00A46B62"/>
    <w:rsid w:val="00A5245B"/>
    <w:rsid w:val="00AA26C4"/>
    <w:rsid w:val="00B0404E"/>
    <w:rsid w:val="00B40D09"/>
    <w:rsid w:val="00B46606"/>
    <w:rsid w:val="00B56063"/>
    <w:rsid w:val="00BB070B"/>
    <w:rsid w:val="00BB3137"/>
    <w:rsid w:val="00BC5511"/>
    <w:rsid w:val="00BE41D8"/>
    <w:rsid w:val="00C1749F"/>
    <w:rsid w:val="00C3444A"/>
    <w:rsid w:val="00C4570D"/>
    <w:rsid w:val="00CA07B9"/>
    <w:rsid w:val="00CA5DC9"/>
    <w:rsid w:val="00CC0EA4"/>
    <w:rsid w:val="00CD284C"/>
    <w:rsid w:val="00CD317B"/>
    <w:rsid w:val="00D359C1"/>
    <w:rsid w:val="00D604B9"/>
    <w:rsid w:val="00D704F3"/>
    <w:rsid w:val="00D7633B"/>
    <w:rsid w:val="00DA373E"/>
    <w:rsid w:val="00DB51EB"/>
    <w:rsid w:val="00DC0B78"/>
    <w:rsid w:val="00DF3332"/>
    <w:rsid w:val="00E0791D"/>
    <w:rsid w:val="00E42B39"/>
    <w:rsid w:val="00E500B0"/>
    <w:rsid w:val="00E636A5"/>
    <w:rsid w:val="00EB1919"/>
    <w:rsid w:val="00EE5CF7"/>
    <w:rsid w:val="00EF03C7"/>
    <w:rsid w:val="00F40D05"/>
    <w:rsid w:val="00F67B78"/>
    <w:rsid w:val="00FC074D"/>
    <w:rsid w:val="00FC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AB4"/>
    <w:rPr>
      <w:color w:val="8C93A2"/>
      <w:u w:val="single"/>
    </w:rPr>
  </w:style>
  <w:style w:type="character" w:customStyle="1" w:styleId="1">
    <w:name w:val="Заголовок №1_"/>
    <w:basedOn w:val="a0"/>
    <w:link w:val="10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005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005AB4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005AB4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005AB4"/>
    <w:rPr>
      <w:i/>
      <w:iCs/>
      <w:color w:val="000000"/>
      <w:spacing w:val="0"/>
      <w:w w:val="100"/>
      <w:position w:val="0"/>
    </w:rPr>
  </w:style>
  <w:style w:type="character" w:customStyle="1" w:styleId="213pt">
    <w:name w:val="Основной текст (2) + 13 pt"/>
    <w:basedOn w:val="20"/>
    <w:rsid w:val="00005AB4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9">
    <w:name w:val="Основной текст + Полужирный"/>
    <w:basedOn w:val="a4"/>
    <w:rsid w:val="00005AB4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05AB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"/>
    <w:rsid w:val="00005AB4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05AB4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005AB4"/>
    <w:pPr>
      <w:shd w:val="clear" w:color="auto" w:fill="FFFFFF"/>
      <w:spacing w:before="780"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005AB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005A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05AB4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  <w:style w:type="table" w:styleId="aa">
    <w:name w:val="Table Grid"/>
    <w:basedOn w:val="a1"/>
    <w:uiPriority w:val="59"/>
    <w:rsid w:val="00CA0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2CF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372C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2CF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72C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2CFF"/>
    <w:rPr>
      <w:color w:val="000000"/>
    </w:rPr>
  </w:style>
  <w:style w:type="paragraph" w:styleId="af0">
    <w:name w:val="Normal (Web)"/>
    <w:basedOn w:val="a"/>
    <w:uiPriority w:val="99"/>
    <w:rsid w:val="001E1A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Заголовок 3+"/>
    <w:basedOn w:val="a"/>
    <w:uiPriority w:val="99"/>
    <w:rsid w:val="00BC551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440F-1FD7-462D-A3FD-A35C2CB5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V.i.P KOTi</dc:creator>
  <cp:lastModifiedBy>Анастасия</cp:lastModifiedBy>
  <cp:revision>40</cp:revision>
  <dcterms:created xsi:type="dcterms:W3CDTF">2012-09-12T18:09:00Z</dcterms:created>
  <dcterms:modified xsi:type="dcterms:W3CDTF">2015-09-27T22:00:00Z</dcterms:modified>
</cp:coreProperties>
</file>