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A" w:rsidRDefault="000140EA" w:rsidP="009E4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занятие для 2 младшей группы</w:t>
      </w:r>
    </w:p>
    <w:p w:rsidR="009E45F7" w:rsidRPr="009E45F7" w:rsidRDefault="009E45F7" w:rsidP="009E4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F7">
        <w:rPr>
          <w:rFonts w:ascii="Times New Roman" w:hAnsi="Times New Roman" w:cs="Times New Roman"/>
          <w:b/>
          <w:sz w:val="28"/>
          <w:szCs w:val="28"/>
        </w:rPr>
        <w:t>Кошкин дом</w:t>
      </w:r>
    </w:p>
    <w:p w:rsidR="00FC4293" w:rsidRPr="000140EA" w:rsidRDefault="00FC4293" w:rsidP="00FC4293">
      <w:pPr>
        <w:jc w:val="both"/>
        <w:rPr>
          <w:rFonts w:ascii="Times New Roman" w:hAnsi="Times New Roman" w:cs="Times New Roman"/>
          <w:sz w:val="28"/>
          <w:szCs w:val="28"/>
        </w:rPr>
      </w:pPr>
      <w:r w:rsidRPr="00FC4293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</w:t>
      </w:r>
      <w:r w:rsidR="000140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594D">
        <w:rPr>
          <w:rFonts w:ascii="Times New Roman" w:hAnsi="Times New Roman" w:cs="Times New Roman"/>
          <w:sz w:val="28"/>
          <w:szCs w:val="28"/>
        </w:rPr>
        <w:t>«П</w:t>
      </w:r>
      <w:r w:rsidR="000140EA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62594D">
        <w:rPr>
          <w:rFonts w:ascii="Times New Roman" w:hAnsi="Times New Roman" w:cs="Times New Roman"/>
          <w:sz w:val="28"/>
          <w:szCs w:val="28"/>
        </w:rPr>
        <w:t>»; «Х</w:t>
      </w:r>
      <w:r w:rsidR="000140EA">
        <w:rPr>
          <w:rFonts w:ascii="Times New Roman" w:hAnsi="Times New Roman" w:cs="Times New Roman"/>
          <w:sz w:val="28"/>
          <w:szCs w:val="28"/>
        </w:rPr>
        <w:t>удож</w:t>
      </w:r>
      <w:r w:rsidR="0062594D">
        <w:rPr>
          <w:rFonts w:ascii="Times New Roman" w:hAnsi="Times New Roman" w:cs="Times New Roman"/>
          <w:sz w:val="28"/>
          <w:szCs w:val="28"/>
        </w:rPr>
        <w:t>ественно-эстетическое развитие» (рисование); «Социально-коммуникативное развитие»</w:t>
      </w:r>
      <w:r w:rsidR="006D23DE">
        <w:rPr>
          <w:rFonts w:ascii="Times New Roman" w:hAnsi="Times New Roman" w:cs="Times New Roman"/>
          <w:sz w:val="28"/>
          <w:szCs w:val="28"/>
        </w:rPr>
        <w:t>; «Физическое развитие»</w:t>
      </w:r>
    </w:p>
    <w:p w:rsidR="00FC4293" w:rsidRPr="0062594D" w:rsidRDefault="00FC4293" w:rsidP="00FC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6259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23DE" w:rsidRPr="006D23DE">
        <w:rPr>
          <w:rFonts w:ascii="Times New Roman" w:hAnsi="Times New Roman" w:cs="Times New Roman"/>
          <w:sz w:val="28"/>
          <w:szCs w:val="28"/>
        </w:rPr>
        <w:t>игровая</w:t>
      </w:r>
      <w:r w:rsidR="006D23DE">
        <w:rPr>
          <w:rFonts w:ascii="Times New Roman" w:hAnsi="Times New Roman" w:cs="Times New Roman"/>
          <w:sz w:val="28"/>
          <w:szCs w:val="28"/>
        </w:rPr>
        <w:t>, коммуникативная, познавательная, изобразительная, восприятие художественной литературы и фольк</w:t>
      </w:r>
      <w:r w:rsidR="00996728">
        <w:rPr>
          <w:rFonts w:ascii="Times New Roman" w:hAnsi="Times New Roman" w:cs="Times New Roman"/>
          <w:sz w:val="28"/>
          <w:szCs w:val="28"/>
        </w:rPr>
        <w:t>лора</w:t>
      </w:r>
    </w:p>
    <w:p w:rsidR="00FC4293" w:rsidRPr="00996728" w:rsidRDefault="00FC4293" w:rsidP="00FC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деятельности педагога</w:t>
      </w:r>
      <w:r w:rsidR="009967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6728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proofErr w:type="spellStart"/>
      <w:r w:rsidR="00996728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996728">
        <w:rPr>
          <w:rFonts w:ascii="Times New Roman" w:hAnsi="Times New Roman" w:cs="Times New Roman"/>
          <w:sz w:val="28"/>
          <w:szCs w:val="28"/>
        </w:rPr>
        <w:t>, новым видом рисования; помочь осознать трагедию героя; вызвать чувство сострадания, желание помочь герою, желание участвовать в игре; развивать опорно-двигатель</w:t>
      </w:r>
      <w:r w:rsidR="004524C4">
        <w:rPr>
          <w:rFonts w:ascii="Times New Roman" w:hAnsi="Times New Roman" w:cs="Times New Roman"/>
          <w:sz w:val="28"/>
          <w:szCs w:val="28"/>
        </w:rPr>
        <w:t>ный аппарат, мелкую мускулатуру; закрепление знания красного цвета.</w:t>
      </w:r>
    </w:p>
    <w:p w:rsidR="00FC4293" w:rsidRPr="00996728" w:rsidRDefault="00FC4293" w:rsidP="00FC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– целевые ориентиры дошкольного образования</w:t>
      </w:r>
      <w:r w:rsidR="009967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5DF4">
        <w:rPr>
          <w:rFonts w:ascii="Times New Roman" w:hAnsi="Times New Roman" w:cs="Times New Roman"/>
          <w:sz w:val="28"/>
          <w:szCs w:val="28"/>
        </w:rPr>
        <w:t xml:space="preserve">эмоциональное, заинтересованное прослушивание </w:t>
      </w:r>
      <w:proofErr w:type="spellStart"/>
      <w:r w:rsidR="00925D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25DF4">
        <w:rPr>
          <w:rFonts w:ascii="Times New Roman" w:hAnsi="Times New Roman" w:cs="Times New Roman"/>
          <w:sz w:val="28"/>
          <w:szCs w:val="28"/>
        </w:rPr>
        <w:t>; проявляет интерес к участию в совместных играх, рисованию нового домика; участвует в беседе, в рисовании; внимательно прослушивает и действует соответст</w:t>
      </w:r>
      <w:r w:rsidR="004524C4">
        <w:rPr>
          <w:rFonts w:ascii="Times New Roman" w:hAnsi="Times New Roman" w:cs="Times New Roman"/>
          <w:sz w:val="28"/>
          <w:szCs w:val="28"/>
        </w:rPr>
        <w:t>венно инструкции педагога; активное участие в нахождение нужного цвета.</w:t>
      </w:r>
    </w:p>
    <w:p w:rsidR="00FC4293" w:rsidRPr="00925DF4" w:rsidRDefault="00FC4293" w:rsidP="00FC4293">
      <w:pPr>
        <w:jc w:val="both"/>
        <w:rPr>
          <w:rFonts w:ascii="Times New Roman" w:hAnsi="Times New Roman" w:cs="Times New Roman"/>
          <w:sz w:val="28"/>
          <w:szCs w:val="28"/>
        </w:rPr>
      </w:pPr>
      <w:r w:rsidRPr="00925DF4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925DF4">
        <w:rPr>
          <w:rFonts w:ascii="Times New Roman" w:hAnsi="Times New Roman" w:cs="Times New Roman"/>
          <w:sz w:val="28"/>
          <w:szCs w:val="28"/>
        </w:rPr>
        <w:t xml:space="preserve">: </w:t>
      </w:r>
      <w:r w:rsidR="004524C4">
        <w:rPr>
          <w:rFonts w:ascii="Times New Roman" w:hAnsi="Times New Roman" w:cs="Times New Roman"/>
          <w:sz w:val="28"/>
          <w:szCs w:val="28"/>
        </w:rPr>
        <w:t xml:space="preserve">картинка изображения дома из красного кирпича, </w:t>
      </w:r>
      <w:r w:rsidR="00925DF4">
        <w:rPr>
          <w:rFonts w:ascii="Times New Roman" w:hAnsi="Times New Roman" w:cs="Times New Roman"/>
          <w:sz w:val="28"/>
          <w:szCs w:val="28"/>
        </w:rPr>
        <w:t>заготовка из ватмана силуэта дома и крыши</w:t>
      </w:r>
      <w:r w:rsidR="004524C4">
        <w:rPr>
          <w:rFonts w:ascii="Times New Roman" w:hAnsi="Times New Roman" w:cs="Times New Roman"/>
          <w:sz w:val="28"/>
          <w:szCs w:val="28"/>
        </w:rPr>
        <w:t>, губки, напоминающие форму кирпичика с закрепленной на них ручкой, ванночки с красной краской.</w:t>
      </w:r>
    </w:p>
    <w:p w:rsidR="00FC4293" w:rsidRDefault="00FC4293" w:rsidP="00FC4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FC4293" w:rsidRPr="00B3711F" w:rsidRDefault="00B3711F" w:rsidP="00B37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11F">
        <w:rPr>
          <w:rFonts w:ascii="Times New Roman" w:hAnsi="Times New Roman" w:cs="Times New Roman"/>
          <w:sz w:val="28"/>
          <w:szCs w:val="28"/>
        </w:rPr>
        <w:t>Раздается стук в дверь, воспитатель вносит игрушку кошечки, она плачет.</w:t>
      </w:r>
    </w:p>
    <w:p w:rsidR="00B3711F" w:rsidRPr="00B3711F" w:rsidRDefault="00B3711F" w:rsidP="00B37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3711F">
        <w:rPr>
          <w:rFonts w:ascii="Times New Roman" w:hAnsi="Times New Roman" w:cs="Times New Roman"/>
          <w:sz w:val="28"/>
          <w:szCs w:val="28"/>
        </w:rPr>
        <w:t xml:space="preserve">: дети кто это к нам пришел? (кошечка). Давайте все поздороваемся с кошечкой (дети здороваются). Дети, смотрите, кошечка плачет, спросим у </w:t>
      </w:r>
      <w:proofErr w:type="gramStart"/>
      <w:r w:rsidRPr="00B3711F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B3711F">
        <w:rPr>
          <w:rFonts w:ascii="Times New Roman" w:hAnsi="Times New Roman" w:cs="Times New Roman"/>
          <w:sz w:val="28"/>
          <w:szCs w:val="28"/>
        </w:rPr>
        <w:t xml:space="preserve"> почему она плачет?</w:t>
      </w:r>
      <w:r w:rsidR="000140EA">
        <w:rPr>
          <w:rFonts w:ascii="Times New Roman" w:hAnsi="Times New Roman" w:cs="Times New Roman"/>
          <w:sz w:val="28"/>
          <w:szCs w:val="28"/>
        </w:rPr>
        <w:t xml:space="preserve"> </w:t>
      </w:r>
      <w:r w:rsidRPr="00B3711F">
        <w:rPr>
          <w:rFonts w:ascii="Times New Roman" w:hAnsi="Times New Roman" w:cs="Times New Roman"/>
          <w:sz w:val="28"/>
          <w:szCs w:val="28"/>
        </w:rPr>
        <w:t>(да)</w:t>
      </w:r>
    </w:p>
    <w:p w:rsidR="00B3711F" w:rsidRPr="00B3711F" w:rsidRDefault="00B3711F" w:rsidP="00B37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Кошечка: </w:t>
      </w:r>
      <w:r w:rsidRPr="00B3711F">
        <w:rPr>
          <w:rFonts w:ascii="Times New Roman" w:hAnsi="Times New Roman" w:cs="Times New Roman"/>
          <w:sz w:val="28"/>
          <w:szCs w:val="28"/>
        </w:rPr>
        <w:t xml:space="preserve">у меня был свой замечательный дом, но вот прочтите письмо, что с ним случилось. </w:t>
      </w:r>
    </w:p>
    <w:p w:rsidR="00B3711F" w:rsidRPr="00B3711F" w:rsidRDefault="00B3711F" w:rsidP="00B37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11F">
        <w:rPr>
          <w:rFonts w:ascii="Times New Roman" w:hAnsi="Times New Roman" w:cs="Times New Roman"/>
          <w:sz w:val="28"/>
          <w:szCs w:val="28"/>
        </w:rPr>
        <w:t xml:space="preserve">Воспитатель берет письмо из лап кошки и читает </w:t>
      </w:r>
      <w:proofErr w:type="spellStart"/>
      <w:r w:rsidRPr="00B3711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3711F">
        <w:rPr>
          <w:rFonts w:ascii="Times New Roman" w:hAnsi="Times New Roman" w:cs="Times New Roman"/>
          <w:sz w:val="28"/>
          <w:szCs w:val="28"/>
        </w:rPr>
        <w:t xml:space="preserve"> «Тили бом, тили бом».</w:t>
      </w:r>
    </w:p>
    <w:p w:rsidR="00B3711F" w:rsidRPr="00B3711F" w:rsidRDefault="00B3711F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Тили бом, Тили бом</w:t>
      </w:r>
    </w:p>
    <w:p w:rsidR="00B3711F" w:rsidRDefault="00B3711F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 бом, Тили бом</w:t>
      </w:r>
      <w:proofErr w:type="gram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агорелся Кошкин дом.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Загорелся Кошкин дом,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Идет дым столбом.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Кошка выскочила, глаза выпучила.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Бежит курочка с ведром, заливать Кошкин дом</w:t>
      </w:r>
      <w:r w:rsidR="006D2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лошадка с фонарем, а собачка с помелом,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Серый </w:t>
      </w:r>
      <w:proofErr w:type="spell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заюшка</w:t>
      </w:r>
      <w:proofErr w:type="spellEnd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листом.</w:t>
      </w: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Раз-раз, раз-раз</w:t>
      </w:r>
      <w:proofErr w:type="gram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огонь погас</w:t>
      </w:r>
      <w:r w:rsidR="00625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2594D" w:rsidRDefault="0062594D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что случилось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Кошечкиным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домом. Давайте еще раз прочитаем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просто читать будем, а будем двигаться соответственно тексту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да)</w:t>
      </w:r>
    </w:p>
    <w:p w:rsidR="006D23DE" w:rsidRPr="006D23DE" w:rsidRDefault="006D23DE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малой подвижности: «Тили бом»</w:t>
      </w:r>
    </w:p>
    <w:p w:rsidR="0062594D" w:rsidRDefault="0062594D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 бом, Тили бом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(хлопки в ладоши на слово «бом»)</w:t>
      </w:r>
    </w:p>
    <w:p w:rsidR="0062594D" w:rsidRDefault="0062594D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Загорелся Кошкин дом</w:t>
      </w:r>
      <w:proofErr w:type="gram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ружимся)</w:t>
      </w:r>
    </w:p>
    <w:p w:rsidR="0062594D" w:rsidRDefault="0062594D" w:rsidP="006259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Загорелся Кошкин дом</w:t>
      </w:r>
      <w:proofErr w:type="gram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ружимся)</w:t>
      </w:r>
    </w:p>
    <w:p w:rsidR="0062594D" w:rsidRDefault="0062594D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дым столбом</w:t>
      </w:r>
      <w:proofErr w:type="gram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адошки вместе руки поднять)</w:t>
      </w:r>
    </w:p>
    <w:p w:rsidR="0062594D" w:rsidRDefault="0062594D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выскочила, глаза выпучила</w:t>
      </w:r>
      <w:proofErr w:type="gram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D2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6D2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6D2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рыжок на месте, руки вперед, пальцы растопырены в разные стороны)</w:t>
      </w:r>
    </w:p>
    <w:p w:rsidR="006D23DE" w:rsidRDefault="006D23DE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Бежит курочка с ведром, заливать Кошкин 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(шаги на месте, имитация поливания из ведра)</w:t>
      </w:r>
    </w:p>
    <w:p w:rsidR="006D23DE" w:rsidRDefault="006D23DE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лошадка с фонарем, а собачка с помелом,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(шаги на месте, одна рука поднята вверх, пальцы собраны в щепотку; имитация подметания)</w:t>
      </w:r>
    </w:p>
    <w:p w:rsidR="0062594D" w:rsidRDefault="006D23DE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Серый </w:t>
      </w:r>
      <w:proofErr w:type="spellStart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заюшка</w:t>
      </w:r>
      <w:proofErr w:type="spellEnd"/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листом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митация прыжков зайца)</w:t>
      </w:r>
    </w:p>
    <w:p w:rsidR="006D23DE" w:rsidRDefault="006D23DE" w:rsidP="00B371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Раз-раз, раз-раз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вместе впереди, имитация взмаха листом)</w:t>
      </w:r>
    </w:p>
    <w:p w:rsidR="006D23DE" w:rsidRDefault="006D23DE" w:rsidP="006D23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огонь погас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(развести руки в разные стороны)</w:t>
      </w:r>
    </w:p>
    <w:p w:rsidR="00B3711F" w:rsidRDefault="006D23DE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3DE">
        <w:rPr>
          <w:rFonts w:ascii="Times New Roman" w:hAnsi="Times New Roman" w:cs="Times New Roman"/>
          <w:b/>
          <w:sz w:val="28"/>
          <w:szCs w:val="28"/>
        </w:rPr>
        <w:t>Кошечка: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F5" w:rsidRPr="006723F5">
        <w:rPr>
          <w:rFonts w:ascii="Times New Roman" w:hAnsi="Times New Roman" w:cs="Times New Roman"/>
          <w:sz w:val="28"/>
          <w:szCs w:val="28"/>
        </w:rPr>
        <w:t>Огонь то погас</w:t>
      </w:r>
      <w:r w:rsidR="006723F5">
        <w:rPr>
          <w:rFonts w:ascii="Times New Roman" w:hAnsi="Times New Roman" w:cs="Times New Roman"/>
          <w:sz w:val="28"/>
          <w:szCs w:val="28"/>
        </w:rPr>
        <w:t>, но и дом мой сгорел совсем, жить мне теперь негде.</w:t>
      </w:r>
    </w:p>
    <w:p w:rsidR="006723F5" w:rsidRDefault="006723F5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3F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дети давайте поможем кошечке? (поможем). Мы для Кошечки нарисуем с помощью губок  кирпичики домика, а потом пальчиками  разукрасим крышу домика. Будем рисовать? (да)</w:t>
      </w:r>
    </w:p>
    <w:p w:rsidR="004524C4" w:rsidRDefault="006723F5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5F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DF4">
        <w:rPr>
          <w:rFonts w:ascii="Times New Roman" w:hAnsi="Times New Roman" w:cs="Times New Roman"/>
          <w:sz w:val="28"/>
          <w:szCs w:val="28"/>
        </w:rPr>
        <w:t>для этого нам понадобится красная краска, поскольку кирпичи красного цвета, вот посмотрите на кирпичный дом на картинке ( на магнитной доске демонстрируем картинку с изображением кирпичного дома из красного кирпича)</w:t>
      </w:r>
      <w:proofErr w:type="gramStart"/>
      <w:r w:rsidR="00925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5DF4">
        <w:rPr>
          <w:rFonts w:ascii="Times New Roman" w:hAnsi="Times New Roman" w:cs="Times New Roman"/>
          <w:sz w:val="28"/>
          <w:szCs w:val="28"/>
        </w:rPr>
        <w:t xml:space="preserve"> А где же тут красная краска? (педагог ставит несколько цветов краски, по желанию вызывает ребенка, что бы он нашел красную краску)</w:t>
      </w:r>
      <w:proofErr w:type="gramStart"/>
      <w:r w:rsidR="0045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24C4">
        <w:rPr>
          <w:rFonts w:ascii="Times New Roman" w:hAnsi="Times New Roman" w:cs="Times New Roman"/>
          <w:sz w:val="28"/>
          <w:szCs w:val="28"/>
        </w:rPr>
        <w:t xml:space="preserve"> Правильно мы выбрали цвет? (да, если не правильно, то вызывается еще ребенок по желанию, что бы помочь найти нужный цвет).</w:t>
      </w:r>
    </w:p>
    <w:p w:rsidR="006723F5" w:rsidRDefault="004524C4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723F5">
        <w:rPr>
          <w:rFonts w:ascii="Times New Roman" w:hAnsi="Times New Roman" w:cs="Times New Roman"/>
          <w:sz w:val="28"/>
          <w:szCs w:val="28"/>
        </w:rPr>
        <w:t>ерем губку за ручку, аккуратно обмокнем ее в ванночку с краской, об край уберем лишнюю краску и аккуратно приложим нашу губку на место, для кирпичика (слова сопровождаются показом). Всем понятно как рисовать? (при отрицательном ответе повторить показ)</w:t>
      </w:r>
    </w:p>
    <w:p w:rsidR="006723F5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5F7">
        <w:rPr>
          <w:rFonts w:ascii="Times New Roman" w:hAnsi="Times New Roman" w:cs="Times New Roman"/>
          <w:b/>
          <w:sz w:val="28"/>
          <w:szCs w:val="28"/>
        </w:rPr>
        <w:lastRenderedPageBreak/>
        <w:t>Релаксация: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F5">
        <w:rPr>
          <w:rFonts w:ascii="Times New Roman" w:hAnsi="Times New Roman" w:cs="Times New Roman"/>
          <w:sz w:val="28"/>
          <w:szCs w:val="28"/>
        </w:rPr>
        <w:t>После окончания работы обратить внимание на получившийся домик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5F7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Кошечка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какой красивый домик вы мне нарисовали! Спасибо дети! Пусть домик пока подсохнет, а я пойду</w:t>
      </w:r>
      <w:r w:rsidR="00452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отдохну. До свидания!</w:t>
      </w:r>
    </w:p>
    <w:p w:rsidR="000140EA" w:rsidRPr="000140EA" w:rsidRDefault="000140EA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Дети, что нужно сказать Кошечке? (До свидания!)</w:t>
      </w:r>
    </w:p>
    <w:p w:rsidR="009E45F7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Кто к нам приходил?</w:t>
      </w:r>
    </w:p>
    <w:p w:rsidR="009E45F7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Кошечки случилось?</w:t>
      </w:r>
    </w:p>
    <w:p w:rsidR="009E45F7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помогли Кошечке?</w:t>
      </w:r>
    </w:p>
    <w:p w:rsidR="009E45F7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нарисовали?</w:t>
      </w:r>
    </w:p>
    <w:p w:rsidR="009E45F7" w:rsidRDefault="009E45F7" w:rsidP="0067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рисовали?</w:t>
      </w:r>
    </w:p>
    <w:p w:rsidR="004524C4" w:rsidRPr="009E45F7" w:rsidRDefault="004524C4" w:rsidP="006723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24C4" w:rsidRPr="009E45F7" w:rsidSect="00B4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93"/>
    <w:rsid w:val="000140EA"/>
    <w:rsid w:val="004524C4"/>
    <w:rsid w:val="004615AB"/>
    <w:rsid w:val="0062594D"/>
    <w:rsid w:val="006723F5"/>
    <w:rsid w:val="006D23DE"/>
    <w:rsid w:val="00925DF4"/>
    <w:rsid w:val="00996728"/>
    <w:rsid w:val="009E45F7"/>
    <w:rsid w:val="00B3711F"/>
    <w:rsid w:val="00B43923"/>
    <w:rsid w:val="00D059E9"/>
    <w:rsid w:val="00FC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3"/>
  </w:style>
  <w:style w:type="paragraph" w:styleId="1">
    <w:name w:val="heading 1"/>
    <w:basedOn w:val="a"/>
    <w:link w:val="10"/>
    <w:uiPriority w:val="9"/>
    <w:qFormat/>
    <w:rsid w:val="00B37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50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1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2015-11-22T06:16:00Z</dcterms:created>
  <dcterms:modified xsi:type="dcterms:W3CDTF">2015-12-02T10:49:00Z</dcterms:modified>
</cp:coreProperties>
</file>