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DA" w:rsidRDefault="001C65DA" w:rsidP="001C65DA">
      <w:pPr>
        <w:spacing w:after="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1C65DA" w:rsidRDefault="001C65DA" w:rsidP="001C65DA">
      <w:pPr>
        <w:pBdr>
          <w:bottom w:val="single" w:sz="12" w:space="1" w:color="auto"/>
        </w:pBdr>
        <w:spacing w:after="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«Детский сад №4»</w:t>
      </w:r>
    </w:p>
    <w:p w:rsidR="001C65DA" w:rsidRDefault="001C65DA" w:rsidP="001C65DA">
      <w:pPr>
        <w:spacing w:after="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C65DA" w:rsidRDefault="001C65DA" w:rsidP="001C65DA">
      <w:pPr>
        <w:spacing w:after="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C65DA" w:rsidRDefault="001C65DA" w:rsidP="001C65DA">
      <w:pPr>
        <w:spacing w:after="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C65DA" w:rsidRDefault="001C65DA" w:rsidP="001C65DA">
      <w:pPr>
        <w:spacing w:after="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C65DA" w:rsidRDefault="001C65DA" w:rsidP="001C65DA">
      <w:pPr>
        <w:spacing w:after="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C65DA" w:rsidRDefault="001C65DA" w:rsidP="001C65DA">
      <w:pPr>
        <w:spacing w:after="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C65DA" w:rsidRDefault="001C65DA" w:rsidP="001C65DA">
      <w:pPr>
        <w:spacing w:after="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C65DA" w:rsidRDefault="001C65DA" w:rsidP="001C65DA">
      <w:pPr>
        <w:spacing w:after="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C65DA" w:rsidRDefault="001C65DA" w:rsidP="001C65DA">
      <w:pPr>
        <w:spacing w:after="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C65DA" w:rsidRDefault="001C65DA" w:rsidP="001C65DA">
      <w:pPr>
        <w:spacing w:after="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C65DA" w:rsidRDefault="001C65DA" w:rsidP="001C65DA">
      <w:pPr>
        <w:spacing w:after="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C65DA" w:rsidRDefault="001C65DA" w:rsidP="001C65DA">
      <w:pPr>
        <w:spacing w:after="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C65DA" w:rsidRDefault="001C65DA" w:rsidP="001C65DA">
      <w:pPr>
        <w:spacing w:after="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C65DA" w:rsidRPr="00D700A4" w:rsidRDefault="001C65DA" w:rsidP="001C65DA">
      <w:pPr>
        <w:spacing w:after="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Консультация для родителей</w:t>
      </w:r>
    </w:p>
    <w:p w:rsidR="001C65DA" w:rsidRPr="00D700A4" w:rsidRDefault="001C65DA" w:rsidP="001C65DA">
      <w:pPr>
        <w:spacing w:after="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C65DA" w:rsidRPr="00D700A4" w:rsidRDefault="001C65DA" w:rsidP="001C65DA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C65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FC4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Азбука общения для дошкольников</w:t>
      </w:r>
      <w:r w:rsidRPr="00D700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1C65DA" w:rsidRDefault="00FC4B89" w:rsidP="001C65DA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(развиваем социально-коммуникативные навыки)</w:t>
      </w:r>
    </w:p>
    <w:p w:rsidR="001C65DA" w:rsidRDefault="001C65DA" w:rsidP="001C65DA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65DA" w:rsidRDefault="001C65DA" w:rsidP="001C65DA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65DA" w:rsidRDefault="001C65DA" w:rsidP="001C65DA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65DA" w:rsidRDefault="001C65DA" w:rsidP="001C65DA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1C65DA" w:rsidRDefault="001C65DA" w:rsidP="001C65DA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65DA" w:rsidRDefault="001C65DA" w:rsidP="001C65DA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65DA" w:rsidRDefault="001C65DA" w:rsidP="001C65DA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65DA" w:rsidRDefault="001C65DA" w:rsidP="001C65DA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65DA" w:rsidRDefault="001C65DA" w:rsidP="001C65DA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65DA" w:rsidRDefault="001C65DA" w:rsidP="001C65DA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65DA" w:rsidRDefault="001C65DA" w:rsidP="001C65DA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65DA" w:rsidRDefault="001C65DA" w:rsidP="001C65DA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Подготовила воспитатель</w:t>
      </w:r>
    </w:p>
    <w:p w:rsidR="001C65DA" w:rsidRDefault="001C65DA" w:rsidP="001C65DA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Малыгина Татьяна Александровна</w:t>
      </w:r>
    </w:p>
    <w:p w:rsidR="001C65DA" w:rsidRDefault="001C65DA" w:rsidP="001C65DA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65DA" w:rsidRDefault="001C65DA" w:rsidP="001C65DA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65DA" w:rsidRDefault="001C65DA" w:rsidP="001C65DA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65DA" w:rsidRDefault="001C65DA" w:rsidP="001C65DA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65DA" w:rsidRDefault="001C65DA" w:rsidP="001C65DA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65DA" w:rsidRDefault="001C65DA" w:rsidP="001C65DA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65DA" w:rsidRDefault="001C65DA" w:rsidP="001C65DA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65DA" w:rsidRDefault="001C65DA" w:rsidP="001C65DA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65DA" w:rsidRDefault="001C65DA" w:rsidP="001C65DA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65DA" w:rsidRDefault="001C65DA" w:rsidP="001C65DA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65DA" w:rsidRDefault="001C65DA" w:rsidP="001C65DA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65DA" w:rsidRDefault="001C65DA" w:rsidP="001C65DA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65DA" w:rsidRDefault="001C65DA" w:rsidP="001C65DA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65DA" w:rsidRDefault="001C65DA" w:rsidP="001C65DA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65DA" w:rsidRDefault="001C65DA" w:rsidP="001C65DA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65DA" w:rsidRDefault="001C65DA" w:rsidP="001C65DA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65DA" w:rsidRDefault="001C65DA" w:rsidP="001C65DA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65DA" w:rsidRDefault="001C65DA" w:rsidP="001C65DA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65DA" w:rsidRDefault="001C65DA" w:rsidP="001C65DA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65DA" w:rsidRDefault="001C65DA" w:rsidP="001C65DA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2014 год</w:t>
      </w:r>
    </w:p>
    <w:p w:rsidR="001C65DA" w:rsidRDefault="001C65D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1C65DA" w:rsidRPr="001C65DA" w:rsidRDefault="001C65DA" w:rsidP="001C65D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5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Проблема общения ребенка со сверстниками продолжает волновать родителей. Как часто им бывает стыдно за поведение своего ребенка, особенно на детских площадках, в песочницах, в детском саду и т.д. Беседы с родителями, наблюдения за их взаимоотношениями с детьми показывают, что родители часто занимают две крайние позиции в развитии коммуникативных умений ребенка. Некоторые мамы и папы не утруждают себя систематическими беседами и созданием конкретных ситуаций общения; не разбирают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ребенком</w:t>
      </w:r>
      <w:r w:rsidRPr="001C6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хорошие и плохие поступки сказочных и литературных героев. Другие родители, наоборот, контролируют каждый шаг и действия ребенка. Таким образом, лишают малыша активности и самостоятельности. </w:t>
      </w:r>
    </w:p>
    <w:p w:rsidR="001C65DA" w:rsidRPr="001C65DA" w:rsidRDefault="001C65DA" w:rsidP="001C65D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5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основные модели ролевого поведения ребенка в общении с окружающими, особенно со сверстниками.</w:t>
      </w:r>
    </w:p>
    <w:p w:rsidR="001C65DA" w:rsidRPr="001C65DA" w:rsidRDefault="001C65DA" w:rsidP="001C65D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5DA">
        <w:rPr>
          <w:rFonts w:ascii="Times New Roman" w:eastAsia="Times New Roman" w:hAnsi="Times New Roman" w:cs="Times New Roman"/>
          <w:sz w:val="24"/>
          <w:szCs w:val="24"/>
          <w:lang w:eastAsia="ru-RU"/>
        </w:rPr>
        <w:t>«Клоун» – ребенка в коллективе не замечают, не ценят. Для поднятия своего авторитета малыш начинает паясничать. Его девиз «Пусть смеются, зато я в центре внимания».</w:t>
      </w:r>
    </w:p>
    <w:p w:rsidR="001C65DA" w:rsidRPr="001C65DA" w:rsidRDefault="001C65DA" w:rsidP="001C65D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5DA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«Добрая фея» – ребенок старается всем понравиться через подкуп. Он приносит жвачку, игрушки, конфеты и т.п. Через такое приношение ребенок чувствует себя нужным.</w:t>
      </w:r>
    </w:p>
    <w:p w:rsidR="001C65DA" w:rsidRPr="001C65DA" w:rsidRDefault="001C65DA" w:rsidP="001C65D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5DA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«Изгой» – ребенок имеет какое-то отличие от других. Дети в силу ряда объективных и субъективных причин очень жестокие. Свою жестокость в виде драки, обзывания, насмешек они переносят на непохожих деток.</w:t>
      </w:r>
    </w:p>
    <w:p w:rsidR="001C65DA" w:rsidRPr="001C65DA" w:rsidRDefault="001C65DA" w:rsidP="001C65D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5DA">
        <w:rPr>
          <w:rFonts w:ascii="Times New Roman" w:eastAsia="Times New Roman" w:hAnsi="Times New Roman" w:cs="Times New Roman"/>
          <w:sz w:val="24"/>
          <w:szCs w:val="24"/>
          <w:lang w:eastAsia="ru-RU"/>
        </w:rPr>
        <w:t>«Ябеда» – ребенок с повышенной импульсивностью старается быть «хорошим» на фоне «плохого» ребенка.</w:t>
      </w:r>
    </w:p>
    <w:p w:rsidR="001C65DA" w:rsidRPr="001C65DA" w:rsidRDefault="001C65DA" w:rsidP="001C65D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5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Поведенческая роль не закрепится за ребенком если:</w:t>
      </w:r>
    </w:p>
    <w:p w:rsidR="001C65DA" w:rsidRPr="001C65DA" w:rsidRDefault="001C65DA" w:rsidP="001C65D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5D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 ребенка будет эмоциональная поддержка в коллективе (дома, в садике, на игровой площадке);</w:t>
      </w:r>
    </w:p>
    <w:p w:rsidR="001C65DA" w:rsidRPr="001C65DA" w:rsidRDefault="001C65DA" w:rsidP="001C65D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5D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организовать круг общения, где ребенок будет успешным;</w:t>
      </w:r>
    </w:p>
    <w:p w:rsidR="001C65DA" w:rsidRPr="001C65DA" w:rsidRDefault="001C65DA" w:rsidP="001C65D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5D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обсуждать и не осуждать в присутствии ребенка тех, по вашему мнению «не любит» и «не ценит» вашего сына или дочь.</w:t>
      </w:r>
    </w:p>
    <w:p w:rsidR="001C65DA" w:rsidRPr="001C65DA" w:rsidRDefault="001C65DA" w:rsidP="001C65D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5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Первую школу человеческого общения ребенок проходит в семье. Там он приобретает первоначальный опыт отношений с близкими людьми, основанный на гуманных чувствах, в семье усваивает азы нравственности, обогащает интеллект.</w:t>
      </w:r>
    </w:p>
    <w:p w:rsidR="001C65DA" w:rsidRPr="001C65DA" w:rsidRDefault="001C65DA" w:rsidP="001C65D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для полноценной социализации личности растущему человеку необходимы сверстники, с которыми бы он мог взаимодействовать как внутри семьи, так и за её пределами. </w:t>
      </w:r>
      <w:r w:rsidRPr="001C65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Детское общество – одно из необходимых условий всестороннего развития ребёнка.</w:t>
      </w:r>
      <w:r w:rsidRPr="001C6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Черты нового человека – коллективизм, основы правильного отношения к трудовым обязанностям, товарищество, взаимопомощь, сдержанность, навыки общественного поведения – легче формируются в результате взаимодействия с другими детьми.</w:t>
      </w:r>
    </w:p>
    <w:p w:rsidR="001C65DA" w:rsidRPr="001C65DA" w:rsidRDefault="001C65DA" w:rsidP="001C65D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5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Особую значимость приобретает общение со сверстниками для тех детей, которые растут единственными в семье. Ведь даже самый маленький ребёнок тянется к детям, ибо это огромная его потребность. В общении со сверстниками он получает богатейшую возможность приобретения опыта, созвучного его стремлениям и интересам.</w:t>
      </w:r>
    </w:p>
    <w:p w:rsidR="001C65DA" w:rsidRPr="001C65DA" w:rsidRDefault="001C65DA" w:rsidP="001C65D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5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не учитывать, что ребёнок воспитывается в различных жизненных ситуациях, в том числе и в тех, которые возникают в результате сотрудничества самих детей. Любая деятельность – игра, занятия, труд, развлечения – наполняются для него особым содержанием при условии, что у ребенка есть партнёр, разделяющий его начинания и замыслы. И здесь ценно то, что дети самостоятельно решают, во что и как играть, чем заниматься, планируют ход действий, прикидывают, как поступить в спорных случаях – отнять или попросить, поделиться или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динолично владеть «сокровищем»,</w:t>
      </w:r>
      <w:r w:rsidRPr="001C6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пожаловаться на товарища или попытаться договориться. А постоянно меняющиеся ситуации, возникающие в процессе совместного взаимодействия детей, требуют от них обоюдной и оперативной согласованности.</w:t>
      </w:r>
    </w:p>
    <w:p w:rsidR="001C65DA" w:rsidRPr="001C65DA" w:rsidRDefault="001C65DA" w:rsidP="001C65D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5D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умения ребенка строить отношения со сверстниками начинается его подготовка к жизни среди людей – сначала в обществе детей в детском саду и в школе, а затем в студенческом и производственном коллективах. И это очень важно.</w:t>
      </w:r>
    </w:p>
    <w:p w:rsidR="001C65DA" w:rsidRPr="001C65DA" w:rsidRDefault="001C65DA" w:rsidP="001C65D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5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Нередко ребенок в семье растет изолированно от сверстников: родители опасаются отрицательных влияний, шума и беспорядка в доме, не хотят нарушать свой покой. Дети из таких семей сторонятся ребят в детском саду и в силу сформировавшейся некоммуникабельности испытывают большие затруднения в установлении контактов со сверстниками. Намного проще тем из них, кто получил опыт общения с ровесниками ещё в семье.</w:t>
      </w:r>
    </w:p>
    <w:p w:rsidR="001C65DA" w:rsidRPr="001C65DA" w:rsidRDefault="001C65DA" w:rsidP="001C65D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5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детей наполняется особым содержанием тогда, когда их объединяет интересная, насыщенная событиями жизнь. В детском саду имеются для этого все условия.</w:t>
      </w:r>
    </w:p>
    <w:p w:rsidR="001C65DA" w:rsidRPr="001C65DA" w:rsidRDefault="001C65DA" w:rsidP="001C65D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5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Даже простой разговор имеет огромное значение в установлении доверительных отношений между детьми. Ребенку важно иметь внимательного слушателя, который его понимает, поддерживает, советует, разделяет настроение. Видя отношение к тому, о чем он рассказывает, ребенок получает нравственные ориентации, уточняет, что такое хорошо и что такое плохо. Он умнеет, взрослеет, набирается опыта.</w:t>
      </w:r>
    </w:p>
    <w:p w:rsidR="001C65DA" w:rsidRPr="001C65DA" w:rsidRDefault="001C65DA" w:rsidP="001C65D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5D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заставить ребенка повери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в себя, в то, что он хороший</w:t>
      </w:r>
      <w:r w:rsidRPr="001C6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Одновременно мы, воспитатели, стремимся приобщать детей к участию в общих делах группы: вместе выносим на участок игровой материал, дежурим в уголке природы, учим стремлению помогать товарищу, например, застегивать непослушную пуговицу. Вскоре дети по собственному побуждению будут стараться помочь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устранять непорядок в игрушках. </w:t>
      </w:r>
      <w:r w:rsidRPr="001C65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их трогает, когда их называ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C65DA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помощниками. Нужно это произносить так, чтобы слышали другие дети. Так мы стараемся вселить в ребенка веру в добро, создаем желание стать лучше и одновременно вызываем у других детей положительное отношение к нему.</w:t>
      </w:r>
    </w:p>
    <w:p w:rsidR="001C65DA" w:rsidRPr="001C65DA" w:rsidRDefault="001C65DA" w:rsidP="001C65D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5D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ребенок поступает дурно вовсе непреднамеренно, а в силу незрелости нравственных представлений или незнания правил жизни в детском саду. В этих случаях требуется особая чуткость и такт, умение понять мотивы детского поступка и найти правильное решение в сложной ситуации.</w:t>
      </w:r>
    </w:p>
    <w:p w:rsidR="00250A20" w:rsidRDefault="001C65DA" w:rsidP="001C65DA">
      <w:pPr>
        <w:spacing w:after="0" w:line="240" w:lineRule="auto"/>
        <w:ind w:left="-567" w:firstLine="567"/>
        <w:jc w:val="both"/>
      </w:pPr>
      <w:r w:rsidRPr="001C65D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Важно, чтобы благодаря общению со сверстниками, ребенок накапливал опыт саморегулирования поведения, считался с общественным мнением, приобретал навыки коллективизма.</w:t>
      </w:r>
    </w:p>
    <w:sectPr w:rsidR="00250A20" w:rsidSect="001C65DA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0043"/>
    <w:multiLevelType w:val="hybridMultilevel"/>
    <w:tmpl w:val="866E8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823D0"/>
    <w:multiLevelType w:val="multilevel"/>
    <w:tmpl w:val="40F44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DA"/>
    <w:rsid w:val="001C65DA"/>
    <w:rsid w:val="00250A20"/>
    <w:rsid w:val="00FC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7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</dc:creator>
  <cp:lastModifiedBy>Делопроизводитель</cp:lastModifiedBy>
  <cp:revision>1</cp:revision>
  <dcterms:created xsi:type="dcterms:W3CDTF">2016-01-12T09:02:00Z</dcterms:created>
  <dcterms:modified xsi:type="dcterms:W3CDTF">2016-01-12T09:14:00Z</dcterms:modified>
</cp:coreProperties>
</file>