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04" w:rsidRPr="00F620A9" w:rsidRDefault="00507C04" w:rsidP="00507C04">
      <w:pPr>
        <w:jc w:val="center"/>
        <w:rPr>
          <w:b/>
          <w:sz w:val="22"/>
          <w:szCs w:val="22"/>
        </w:rPr>
      </w:pPr>
      <w:r w:rsidRPr="00F620A9">
        <w:rPr>
          <w:b/>
          <w:sz w:val="22"/>
          <w:szCs w:val="22"/>
        </w:rPr>
        <w:t>Пояснительная записка.</w:t>
      </w:r>
    </w:p>
    <w:p w:rsidR="00507C04" w:rsidRPr="00F620A9" w:rsidRDefault="00507C04" w:rsidP="00507C04">
      <w:pPr>
        <w:jc w:val="both"/>
        <w:rPr>
          <w:b/>
          <w:sz w:val="22"/>
          <w:szCs w:val="22"/>
        </w:rPr>
      </w:pPr>
    </w:p>
    <w:p w:rsidR="00507C04" w:rsidRPr="00F620A9" w:rsidRDefault="00507C04" w:rsidP="00507C04">
      <w:pPr>
        <w:jc w:val="both"/>
        <w:rPr>
          <w:b/>
          <w:sz w:val="22"/>
          <w:szCs w:val="22"/>
        </w:rPr>
      </w:pPr>
      <w:r w:rsidRPr="00F620A9">
        <w:rPr>
          <w:b/>
          <w:sz w:val="22"/>
          <w:szCs w:val="22"/>
        </w:rPr>
        <w:t>Рабочая программа  составлена на основе:</w:t>
      </w:r>
    </w:p>
    <w:p w:rsidR="00507C04" w:rsidRPr="00F620A9" w:rsidRDefault="00507C04" w:rsidP="00507C04">
      <w:pPr>
        <w:pStyle w:val="ab"/>
        <w:numPr>
          <w:ilvl w:val="0"/>
          <w:numId w:val="1"/>
        </w:numPr>
        <w:ind w:right="283"/>
        <w:rPr>
          <w:sz w:val="22"/>
          <w:szCs w:val="22"/>
        </w:rPr>
      </w:pPr>
      <w:r w:rsidRPr="00F620A9">
        <w:rPr>
          <w:sz w:val="22"/>
          <w:szCs w:val="22"/>
          <w:lang w:val="ru-RU"/>
        </w:rPr>
        <w:t>Примерной образовательной программой образовательного учреждения.</w:t>
      </w:r>
      <w:r w:rsidR="0036642B">
        <w:rPr>
          <w:sz w:val="22"/>
          <w:szCs w:val="22"/>
          <w:lang w:val="ru-RU"/>
        </w:rPr>
        <w:t xml:space="preserve">  </w:t>
      </w:r>
      <w:r w:rsidR="008C5717">
        <w:rPr>
          <w:sz w:val="22"/>
          <w:szCs w:val="22"/>
          <w:lang w:val="ru-RU"/>
        </w:rPr>
        <w:t xml:space="preserve">Средняя (полная) </w:t>
      </w:r>
      <w:r w:rsidRPr="0036642B">
        <w:rPr>
          <w:sz w:val="22"/>
          <w:szCs w:val="22"/>
          <w:lang w:val="ru-RU"/>
        </w:rPr>
        <w:t xml:space="preserve">школа.  </w:t>
      </w:r>
      <w:r w:rsidRPr="00F620A9">
        <w:rPr>
          <w:sz w:val="22"/>
          <w:szCs w:val="22"/>
        </w:rPr>
        <w:t xml:space="preserve">– </w:t>
      </w:r>
      <w:proofErr w:type="spellStart"/>
      <w:r w:rsidRPr="00F620A9">
        <w:rPr>
          <w:sz w:val="22"/>
          <w:szCs w:val="22"/>
        </w:rPr>
        <w:t>М.:Просвещение</w:t>
      </w:r>
      <w:proofErr w:type="spellEnd"/>
      <w:r w:rsidRPr="00F620A9">
        <w:rPr>
          <w:sz w:val="22"/>
          <w:szCs w:val="22"/>
        </w:rPr>
        <w:t>, 2011. – 342с. (</w:t>
      </w:r>
      <w:proofErr w:type="spellStart"/>
      <w:r w:rsidRPr="00F620A9">
        <w:rPr>
          <w:sz w:val="22"/>
          <w:szCs w:val="22"/>
        </w:rPr>
        <w:t>Стандарты</w:t>
      </w:r>
      <w:proofErr w:type="spellEnd"/>
      <w:r w:rsidR="0036642B">
        <w:rPr>
          <w:sz w:val="22"/>
          <w:szCs w:val="22"/>
          <w:lang w:val="ru-RU"/>
        </w:rPr>
        <w:t xml:space="preserve"> </w:t>
      </w:r>
      <w:proofErr w:type="spellStart"/>
      <w:r w:rsidRPr="00F620A9">
        <w:rPr>
          <w:sz w:val="22"/>
          <w:szCs w:val="22"/>
        </w:rPr>
        <w:t>второго</w:t>
      </w:r>
      <w:proofErr w:type="spellEnd"/>
      <w:r w:rsidR="0036642B">
        <w:rPr>
          <w:sz w:val="22"/>
          <w:szCs w:val="22"/>
          <w:lang w:val="ru-RU"/>
        </w:rPr>
        <w:t xml:space="preserve"> </w:t>
      </w:r>
      <w:proofErr w:type="spellStart"/>
      <w:r w:rsidRPr="00F620A9">
        <w:rPr>
          <w:sz w:val="22"/>
          <w:szCs w:val="22"/>
        </w:rPr>
        <w:t>поколения</w:t>
      </w:r>
      <w:proofErr w:type="spellEnd"/>
      <w:r w:rsidRPr="00F620A9">
        <w:rPr>
          <w:sz w:val="22"/>
          <w:szCs w:val="22"/>
        </w:rPr>
        <w:t>);</w:t>
      </w:r>
    </w:p>
    <w:p w:rsidR="00507C04" w:rsidRPr="00F620A9" w:rsidRDefault="00507C04" w:rsidP="00507C04">
      <w:pPr>
        <w:pStyle w:val="ab"/>
        <w:numPr>
          <w:ilvl w:val="0"/>
          <w:numId w:val="1"/>
        </w:numPr>
        <w:ind w:right="283"/>
        <w:rPr>
          <w:sz w:val="22"/>
          <w:szCs w:val="22"/>
          <w:lang w:val="ru-RU"/>
        </w:rPr>
      </w:pPr>
      <w:r w:rsidRPr="00F620A9">
        <w:rPr>
          <w:sz w:val="22"/>
          <w:szCs w:val="22"/>
          <w:lang w:val="ru-RU"/>
        </w:rPr>
        <w:t>Примерные программы по учебным предметам. Обществознание. 10-11 классы: проект. – М.: Просвещение, 2011. – 94 с. – (Стандарты второго поколения);</w:t>
      </w:r>
    </w:p>
    <w:p w:rsidR="00507C04" w:rsidRPr="00F620A9" w:rsidRDefault="00507C04" w:rsidP="00507C04">
      <w:pPr>
        <w:pStyle w:val="ab"/>
        <w:numPr>
          <w:ilvl w:val="0"/>
          <w:numId w:val="1"/>
        </w:numPr>
        <w:rPr>
          <w:sz w:val="22"/>
          <w:szCs w:val="22"/>
        </w:rPr>
      </w:pPr>
      <w:r w:rsidRPr="00F620A9">
        <w:rPr>
          <w:sz w:val="22"/>
          <w:szCs w:val="22"/>
          <w:lang w:val="ru-RU"/>
        </w:rPr>
        <w:t xml:space="preserve">Обществознание. 10-11 класс. Рабочие программы. Предметная линия учебников Боголюбова Л.Н.  </w:t>
      </w:r>
      <w:r w:rsidRPr="00F620A9">
        <w:rPr>
          <w:sz w:val="22"/>
          <w:szCs w:val="22"/>
        </w:rPr>
        <w:t xml:space="preserve">М.: </w:t>
      </w:r>
      <w:proofErr w:type="spellStart"/>
      <w:r w:rsidRPr="00F620A9">
        <w:rPr>
          <w:sz w:val="22"/>
          <w:szCs w:val="22"/>
        </w:rPr>
        <w:t>Просвещение</w:t>
      </w:r>
      <w:proofErr w:type="spellEnd"/>
      <w:r w:rsidRPr="00F620A9">
        <w:rPr>
          <w:sz w:val="22"/>
          <w:szCs w:val="22"/>
        </w:rPr>
        <w:t>, 2014</w:t>
      </w:r>
    </w:p>
    <w:p w:rsidR="00507C04" w:rsidRPr="00F620A9" w:rsidRDefault="00507C04" w:rsidP="00507C04">
      <w:pPr>
        <w:pStyle w:val="ab"/>
        <w:numPr>
          <w:ilvl w:val="0"/>
          <w:numId w:val="1"/>
        </w:numPr>
        <w:rPr>
          <w:sz w:val="22"/>
          <w:szCs w:val="22"/>
          <w:lang w:val="ru-RU"/>
        </w:rPr>
      </w:pPr>
      <w:r w:rsidRPr="00F620A9">
        <w:rPr>
          <w:sz w:val="22"/>
          <w:szCs w:val="22"/>
          <w:lang w:val="ru-RU"/>
        </w:rPr>
        <w:t>Письма департамента образования, науки и молодёжной политики Воронежской области 24.08.2012 №01-03/06332 «О направлении методических рекомендаций» (Методические рекомендации по формированию учебных планов для образовательных учреждений Воронежской области.Реализующих основную 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образования);</w:t>
      </w:r>
    </w:p>
    <w:p w:rsidR="00507C04" w:rsidRPr="00F620A9" w:rsidRDefault="00507C04" w:rsidP="00507C04">
      <w:pPr>
        <w:pStyle w:val="ab"/>
        <w:numPr>
          <w:ilvl w:val="0"/>
          <w:numId w:val="1"/>
        </w:numPr>
        <w:rPr>
          <w:sz w:val="22"/>
          <w:szCs w:val="22"/>
        </w:rPr>
      </w:pPr>
      <w:r w:rsidRPr="00F620A9">
        <w:rPr>
          <w:sz w:val="22"/>
          <w:szCs w:val="22"/>
          <w:lang w:val="ru-RU"/>
        </w:rPr>
        <w:t xml:space="preserve">Письма департамента образования, науки и молодёжной политики Воронежской области от 29.05.2015г. №80-11/4360 «О направлении разъяснений по применению </w:t>
      </w:r>
      <w:r w:rsidRPr="00F620A9">
        <w:rPr>
          <w:sz w:val="22"/>
          <w:szCs w:val="22"/>
        </w:rPr>
        <w:t>ФГОС ООО»;</w:t>
      </w:r>
    </w:p>
    <w:p w:rsidR="00507C04" w:rsidRPr="00F620A9" w:rsidRDefault="00507C04" w:rsidP="00507C04">
      <w:pPr>
        <w:pStyle w:val="ab"/>
        <w:numPr>
          <w:ilvl w:val="0"/>
          <w:numId w:val="1"/>
        </w:numPr>
        <w:jc w:val="left"/>
        <w:rPr>
          <w:sz w:val="22"/>
          <w:szCs w:val="22"/>
          <w:lang w:val="ru-RU" w:eastAsia="ru-RU"/>
        </w:rPr>
      </w:pPr>
      <w:r w:rsidRPr="00F620A9">
        <w:rPr>
          <w:sz w:val="22"/>
          <w:szCs w:val="22"/>
          <w:lang w:val="ru-RU" w:eastAsia="ru-RU"/>
        </w:rPr>
        <w:t>Авторской рабочей программы по обществознанию, экономике и праву. 10-11  классы/авт.-сост.</w:t>
      </w:r>
      <w:r w:rsidR="00FF0B38" w:rsidRPr="00F620A9">
        <w:rPr>
          <w:sz w:val="22"/>
          <w:szCs w:val="22"/>
          <w:lang w:val="ru-RU"/>
        </w:rPr>
        <w:t xml:space="preserve"> Боголюбов Л.Н.  </w:t>
      </w:r>
      <w:r w:rsidRPr="00F620A9">
        <w:rPr>
          <w:sz w:val="22"/>
          <w:szCs w:val="22"/>
          <w:lang w:val="ru-RU" w:eastAsia="ru-RU"/>
        </w:rPr>
        <w:t>–. 3-е изд., стереотип. М.: Глобус, 2011;</w:t>
      </w:r>
    </w:p>
    <w:p w:rsidR="00507C04" w:rsidRPr="00F620A9" w:rsidRDefault="00507C04" w:rsidP="00507C0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200"/>
        <w:rPr>
          <w:sz w:val="22"/>
          <w:szCs w:val="22"/>
          <w:lang w:val="ru-RU"/>
        </w:rPr>
      </w:pPr>
      <w:r w:rsidRPr="00F620A9">
        <w:rPr>
          <w:sz w:val="22"/>
          <w:szCs w:val="22"/>
          <w:lang w:val="ru-RU"/>
        </w:rPr>
        <w:t xml:space="preserve">Учебного  плана  МКОУ «Лозовская СОШ </w:t>
      </w:r>
      <w:proofErr w:type="spellStart"/>
      <w:r w:rsidRPr="00F620A9">
        <w:rPr>
          <w:sz w:val="22"/>
          <w:szCs w:val="22"/>
          <w:lang w:val="ru-RU"/>
        </w:rPr>
        <w:t>Верхнемамонского</w:t>
      </w:r>
      <w:proofErr w:type="spellEnd"/>
      <w:r w:rsidRPr="00F620A9">
        <w:rPr>
          <w:sz w:val="22"/>
          <w:szCs w:val="22"/>
          <w:lang w:val="ru-RU"/>
        </w:rPr>
        <w:t xml:space="preserve"> муниципального района Воронежской области» на 2015-2016 учебный год.</w:t>
      </w:r>
    </w:p>
    <w:p w:rsidR="00507C04" w:rsidRPr="00F620A9" w:rsidRDefault="00507C04" w:rsidP="00507C04">
      <w:pPr>
        <w:rPr>
          <w:sz w:val="22"/>
          <w:szCs w:val="22"/>
        </w:rPr>
      </w:pPr>
      <w:r w:rsidRPr="00F620A9">
        <w:rPr>
          <w:b/>
          <w:sz w:val="22"/>
          <w:szCs w:val="22"/>
        </w:rPr>
        <w:t>Рабочая программа рассчитана</w:t>
      </w:r>
      <w:r w:rsidRPr="00F620A9">
        <w:rPr>
          <w:sz w:val="22"/>
          <w:szCs w:val="22"/>
        </w:rPr>
        <w:t xml:space="preserve"> на учащихся 10-11 класса МКОУ "Лозовская СОШ".</w:t>
      </w:r>
    </w:p>
    <w:p w:rsidR="00507C04" w:rsidRPr="00F620A9" w:rsidRDefault="00507C04" w:rsidP="00507C04">
      <w:pPr>
        <w:rPr>
          <w:sz w:val="22"/>
          <w:szCs w:val="22"/>
        </w:rPr>
      </w:pPr>
    </w:p>
    <w:p w:rsidR="00507C04" w:rsidRPr="00F620A9" w:rsidRDefault="00507C04" w:rsidP="00507C04">
      <w:pPr>
        <w:rPr>
          <w:sz w:val="22"/>
          <w:szCs w:val="22"/>
        </w:rPr>
      </w:pPr>
      <w:r w:rsidRPr="00F620A9">
        <w:rPr>
          <w:b/>
          <w:bCs/>
          <w:color w:val="170E02"/>
          <w:sz w:val="22"/>
          <w:szCs w:val="22"/>
          <w:shd w:val="clear" w:color="auto" w:fill="F9EEE0"/>
        </w:rPr>
        <w:t>Особенность</w:t>
      </w:r>
      <w:r w:rsidRPr="00F620A9">
        <w:rPr>
          <w:color w:val="170E02"/>
          <w:sz w:val="22"/>
          <w:szCs w:val="22"/>
          <w:shd w:val="clear" w:color="auto" w:fill="F9EEE0"/>
        </w:rPr>
        <w:t xml:space="preserve">: </w:t>
      </w:r>
      <w:r w:rsidRPr="00F620A9">
        <w:rPr>
          <w:color w:val="000000"/>
          <w:sz w:val="22"/>
          <w:szCs w:val="22"/>
        </w:rPr>
        <w:t>В основу настоящей программы положены педагогические и дидактические принципы вариативного развивающего образования, изложенные в концепции Образовательной программы «Школа 2100».</w:t>
      </w:r>
    </w:p>
    <w:p w:rsidR="00507C04" w:rsidRPr="00F620A9" w:rsidRDefault="00507C04" w:rsidP="00507C04">
      <w:pPr>
        <w:pStyle w:val="ad"/>
        <w:rPr>
          <w:rFonts w:ascii="Helvetica" w:hAnsi="Helvetica"/>
          <w:color w:val="000000"/>
          <w:sz w:val="22"/>
          <w:szCs w:val="22"/>
        </w:rPr>
      </w:pPr>
      <w:r w:rsidRPr="00F620A9">
        <w:rPr>
          <w:b/>
          <w:bCs/>
          <w:color w:val="000000"/>
          <w:sz w:val="22"/>
          <w:szCs w:val="22"/>
        </w:rPr>
        <w:t>А. Личностно ориентированные принципы</w:t>
      </w:r>
      <w:r w:rsidRPr="00F620A9">
        <w:rPr>
          <w:color w:val="000000"/>
          <w:sz w:val="22"/>
          <w:szCs w:val="22"/>
        </w:rPr>
        <w:t>: принцип адаптивности; принцип развития; принцип комфортности.</w:t>
      </w:r>
    </w:p>
    <w:p w:rsidR="00507C04" w:rsidRPr="00F620A9" w:rsidRDefault="00507C04" w:rsidP="00507C04">
      <w:pPr>
        <w:pStyle w:val="ad"/>
        <w:rPr>
          <w:rFonts w:ascii="Helvetica" w:hAnsi="Helvetica"/>
          <w:color w:val="000000"/>
          <w:sz w:val="22"/>
          <w:szCs w:val="22"/>
        </w:rPr>
      </w:pPr>
      <w:r w:rsidRPr="00F620A9">
        <w:rPr>
          <w:b/>
          <w:bCs/>
          <w:color w:val="000000"/>
          <w:sz w:val="22"/>
          <w:szCs w:val="22"/>
        </w:rPr>
        <w:t>Б. Культурно ориентированные принципы</w:t>
      </w:r>
      <w:r w:rsidRPr="00F620A9">
        <w:rPr>
          <w:color w:val="000000"/>
          <w:sz w:val="22"/>
          <w:szCs w:val="22"/>
        </w:rPr>
        <w:t>: принцип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507C04" w:rsidRDefault="00507C04" w:rsidP="00507C04">
      <w:pPr>
        <w:pStyle w:val="ad"/>
        <w:rPr>
          <w:color w:val="000000"/>
          <w:sz w:val="22"/>
          <w:szCs w:val="22"/>
        </w:rPr>
      </w:pPr>
      <w:r w:rsidRPr="00F620A9">
        <w:rPr>
          <w:b/>
          <w:bCs/>
          <w:color w:val="000000"/>
          <w:sz w:val="22"/>
          <w:szCs w:val="22"/>
        </w:rPr>
        <w:t xml:space="preserve">В. </w:t>
      </w:r>
      <w:proofErr w:type="spellStart"/>
      <w:r w:rsidRPr="00F620A9">
        <w:rPr>
          <w:b/>
          <w:bCs/>
          <w:color w:val="000000"/>
          <w:sz w:val="22"/>
          <w:szCs w:val="22"/>
        </w:rPr>
        <w:t>Деятельностно</w:t>
      </w:r>
      <w:proofErr w:type="spellEnd"/>
      <w:r w:rsidRPr="00F620A9">
        <w:rPr>
          <w:b/>
          <w:bCs/>
          <w:color w:val="000000"/>
          <w:sz w:val="22"/>
          <w:szCs w:val="22"/>
        </w:rPr>
        <w:t xml:space="preserve"> - ориентированные принципы</w:t>
      </w:r>
      <w:r w:rsidRPr="00F620A9">
        <w:rPr>
          <w:color w:val="000000"/>
          <w:sz w:val="22"/>
          <w:szCs w:val="22"/>
        </w:rPr>
        <w:t>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687232" w:rsidRPr="00F620A9" w:rsidRDefault="00687232" w:rsidP="00507C04">
      <w:pPr>
        <w:pStyle w:val="ad"/>
        <w:rPr>
          <w:color w:val="000000"/>
          <w:sz w:val="22"/>
          <w:szCs w:val="22"/>
        </w:rPr>
      </w:pPr>
    </w:p>
    <w:p w:rsidR="00507C04" w:rsidRPr="00F620A9" w:rsidRDefault="00507C04" w:rsidP="00507C04">
      <w:pPr>
        <w:pStyle w:val="ad"/>
        <w:rPr>
          <w:rFonts w:ascii="Helvetica" w:hAnsi="Helvetica"/>
          <w:color w:val="000000"/>
          <w:sz w:val="22"/>
          <w:szCs w:val="22"/>
        </w:rPr>
      </w:pPr>
      <w:r w:rsidRPr="00F620A9">
        <w:rPr>
          <w:b/>
          <w:bCs/>
          <w:color w:val="000000"/>
          <w:sz w:val="22"/>
          <w:szCs w:val="22"/>
        </w:rPr>
        <w:t>Концепция программы:</w:t>
      </w:r>
      <w:r w:rsidRPr="00F620A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F620A9">
        <w:rPr>
          <w:color w:val="000000"/>
          <w:sz w:val="22"/>
          <w:szCs w:val="22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</w:t>
      </w:r>
      <w:r w:rsidRPr="00F620A9">
        <w:rPr>
          <w:color w:val="000000"/>
          <w:sz w:val="22"/>
          <w:szCs w:val="22"/>
        </w:rPr>
        <w:lastRenderedPageBreak/>
        <w:t>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Курс«Обществознания» за 5 класс является первым этапом и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</w:r>
    </w:p>
    <w:p w:rsidR="00507C04" w:rsidRPr="00F620A9" w:rsidRDefault="00507C04" w:rsidP="00507C04">
      <w:pPr>
        <w:pStyle w:val="ad"/>
        <w:rPr>
          <w:rFonts w:ascii="Helvetica" w:hAnsi="Helvetica"/>
          <w:color w:val="000000"/>
          <w:sz w:val="22"/>
          <w:szCs w:val="22"/>
        </w:rPr>
      </w:pPr>
      <w:r w:rsidRPr="00F620A9">
        <w:rPr>
          <w:rFonts w:ascii="Helvetica" w:hAnsi="Helvetica"/>
          <w:b/>
          <w:bCs/>
          <w:color w:val="000000"/>
          <w:sz w:val="22"/>
          <w:szCs w:val="22"/>
        </w:rPr>
        <w:t>Обоснованность (актуальность, новизна, значимость)</w:t>
      </w:r>
    </w:p>
    <w:p w:rsidR="00507C04" w:rsidRPr="00F620A9" w:rsidRDefault="00507C04" w:rsidP="00507C04">
      <w:pPr>
        <w:pStyle w:val="ad"/>
        <w:rPr>
          <w:rFonts w:ascii="Calibri" w:hAnsi="Calibri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 xml:space="preserve">Обществознание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социального опыта. Без него невозможна выработка общероссийской идентичности и умения жить в современном поликультурном </w:t>
      </w:r>
      <w:proofErr w:type="spellStart"/>
      <w:r w:rsidRPr="00F620A9">
        <w:rPr>
          <w:color w:val="000000"/>
          <w:sz w:val="22"/>
          <w:szCs w:val="22"/>
        </w:rPr>
        <w:t>глобализирующемся</w:t>
      </w:r>
      <w:proofErr w:type="spellEnd"/>
      <w:r w:rsidRPr="00F620A9">
        <w:rPr>
          <w:color w:val="000000"/>
          <w:sz w:val="22"/>
          <w:szCs w:val="22"/>
        </w:rPr>
        <w:t xml:space="preserve"> мире. Однако спорность и противоречивость анализа общественного развития, оценок ключевых событий, которые существуют в современной науке, активно переносятся в современную публицистику, что порождает острые мировоззренческие споры с явной политической окраской. Этот естественный процесс заметно осложняет преподавание обществознания в школе. К тому же анализ результатов современного школьного обществоведческого образования свидетельствует, что массовая школа не полностью обеспечивает функциональную грамотность учащихся. Зачастую овладение обществоведческим материалом у большинства учеников ограничивается запоминанием набора определений (часто бессистемно), не поднимаясь до уровня умений строить причинно-следственные объяснения, проводить анализ, давать самостоятельные аргументированные нравственные и гражданские оценки общественных событий. Изучение фактических и теоретических сведений не подкрепляется связью с практикой, с умением переносить обществоведческие знания и умения на решение проблем в современных жизненных ситуациях.</w:t>
      </w:r>
    </w:p>
    <w:p w:rsidR="00507C04" w:rsidRPr="00F620A9" w:rsidRDefault="00507C04" w:rsidP="00507C04">
      <w:pPr>
        <w:pStyle w:val="ad"/>
        <w:rPr>
          <w:rFonts w:ascii="Helvetica" w:hAnsi="Helvetica"/>
          <w:b/>
          <w:color w:val="000000"/>
          <w:sz w:val="22"/>
          <w:szCs w:val="22"/>
        </w:rPr>
      </w:pPr>
      <w:r w:rsidRPr="00F620A9">
        <w:rPr>
          <w:b/>
          <w:color w:val="000000"/>
          <w:sz w:val="22"/>
          <w:szCs w:val="22"/>
        </w:rPr>
        <w:t>В какую образовательную область входит данный учебный предмет.</w:t>
      </w:r>
    </w:p>
    <w:p w:rsidR="00507C04" w:rsidRPr="00F620A9" w:rsidRDefault="00507C04" w:rsidP="00507C04">
      <w:pPr>
        <w:pStyle w:val="ad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Учебный предмет «Обществознание» входит в образовательную область «Обществознание».</w:t>
      </w:r>
    </w:p>
    <w:p w:rsidR="00507C04" w:rsidRPr="00F620A9" w:rsidRDefault="00507C04" w:rsidP="00507C04">
      <w:pPr>
        <w:pStyle w:val="ad"/>
        <w:rPr>
          <w:rFonts w:ascii="Calibri" w:hAnsi="Calibri"/>
          <w:color w:val="000000"/>
          <w:sz w:val="22"/>
          <w:szCs w:val="22"/>
        </w:rPr>
      </w:pPr>
      <w:r w:rsidRPr="00F620A9">
        <w:rPr>
          <w:b/>
          <w:bCs/>
          <w:color w:val="000000"/>
          <w:sz w:val="22"/>
          <w:szCs w:val="22"/>
        </w:rPr>
        <w:t>Цели учебного предмета для ступени обучения.</w:t>
      </w:r>
    </w:p>
    <w:p w:rsidR="00507C04" w:rsidRPr="00F620A9" w:rsidRDefault="00507C04" w:rsidP="00507C04">
      <w:pPr>
        <w:pStyle w:val="ad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 xml:space="preserve">Развивать умения по применению обществоведческих знаний в жизни. В соответствии с Образовательной программой «Школа 2100» каждый школьный предмет своими целями, задачами и содержанием образования должен способствовать формированию </w:t>
      </w:r>
      <w:r w:rsidRPr="00F620A9">
        <w:rPr>
          <w:bCs/>
          <w:color w:val="000000"/>
          <w:sz w:val="22"/>
          <w:szCs w:val="22"/>
        </w:rPr>
        <w:t>функционально грамотной личности</w:t>
      </w:r>
      <w:r w:rsidRPr="00F620A9">
        <w:rPr>
          <w:color w:val="000000"/>
          <w:sz w:val="22"/>
          <w:szCs w:val="22"/>
        </w:rPr>
        <w:t>, т.е. человека, который сможет активно пользоваться своими знаниями, постоянно учиться и осваивать новые знания всю жизнь.</w:t>
      </w:r>
    </w:p>
    <w:p w:rsidR="00507C04" w:rsidRPr="00F620A9" w:rsidRDefault="00507C04" w:rsidP="00507C04">
      <w:pPr>
        <w:pStyle w:val="ad"/>
        <w:rPr>
          <w:rFonts w:ascii="Calibri" w:hAnsi="Calibri"/>
          <w:b/>
          <w:color w:val="000000"/>
          <w:sz w:val="22"/>
          <w:szCs w:val="22"/>
        </w:rPr>
      </w:pPr>
      <w:r w:rsidRPr="00F620A9">
        <w:rPr>
          <w:rFonts w:ascii="Calibri" w:hAnsi="Calibri"/>
          <w:b/>
          <w:color w:val="000000"/>
          <w:sz w:val="22"/>
          <w:szCs w:val="22"/>
        </w:rPr>
        <w:t xml:space="preserve"> Сроки реализации программы: </w:t>
      </w:r>
    </w:p>
    <w:p w:rsidR="00507C04" w:rsidRPr="00F620A9" w:rsidRDefault="00507C04" w:rsidP="00507C04">
      <w:pPr>
        <w:pStyle w:val="ad"/>
        <w:rPr>
          <w:rFonts w:ascii="Calibri" w:hAnsi="Calibri"/>
          <w:color w:val="000000"/>
          <w:sz w:val="22"/>
          <w:szCs w:val="22"/>
        </w:rPr>
      </w:pPr>
      <w:r w:rsidRPr="00F620A9">
        <w:rPr>
          <w:rFonts w:ascii="Calibri" w:hAnsi="Calibri"/>
          <w:color w:val="000000"/>
          <w:sz w:val="22"/>
          <w:szCs w:val="22"/>
        </w:rPr>
        <w:t>2015-2016 учебный год, 10кл- 2 час в неделю, 70 часов в год, 11кл- 2 час в неделю, 68 часов в год.</w:t>
      </w:r>
    </w:p>
    <w:p w:rsidR="00507C04" w:rsidRPr="00F620A9" w:rsidRDefault="00507C04" w:rsidP="00507C04">
      <w:pPr>
        <w:pStyle w:val="ad"/>
        <w:rPr>
          <w:rFonts w:ascii="Calibri" w:hAnsi="Calibri"/>
          <w:color w:val="000000"/>
          <w:sz w:val="22"/>
          <w:szCs w:val="22"/>
        </w:rPr>
      </w:pPr>
      <w:r w:rsidRPr="00F620A9">
        <w:rPr>
          <w:b/>
          <w:bCs/>
          <w:color w:val="000000"/>
          <w:sz w:val="22"/>
          <w:szCs w:val="22"/>
        </w:rPr>
        <w:t>Логические связи предмета с остальными предметами учебного плана.</w:t>
      </w:r>
    </w:p>
    <w:p w:rsidR="00507C04" w:rsidRPr="00F620A9" w:rsidRDefault="00507C04" w:rsidP="00507C04">
      <w:pPr>
        <w:pStyle w:val="ad"/>
        <w:rPr>
          <w:rFonts w:ascii="Calibri" w:hAnsi="Calibri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 xml:space="preserve">Курс «Обществознание» для средней школы является органичным продолжением курса «Обществознание» для основной школы иреально решает проблему преемственности и непрерывности образования и на уровне содержания, и на уровне образовательных технологий. Также в рамках </w:t>
      </w:r>
      <w:r w:rsidRPr="00F620A9">
        <w:rPr>
          <w:color w:val="000000"/>
          <w:sz w:val="22"/>
          <w:szCs w:val="22"/>
        </w:rPr>
        <w:lastRenderedPageBreak/>
        <w:t>Образовательной системы «Школа 2100» курс «Обществознание» (10 - 11кл.) содержательно и технологически</w:t>
      </w:r>
      <w:r w:rsidR="00FF0B38" w:rsidRPr="00F620A9">
        <w:rPr>
          <w:color w:val="000000"/>
          <w:sz w:val="22"/>
          <w:szCs w:val="22"/>
        </w:rPr>
        <w:t>соотнесен с курсом истории</w:t>
      </w:r>
      <w:r w:rsidRPr="00F620A9">
        <w:rPr>
          <w:color w:val="000000"/>
          <w:sz w:val="22"/>
          <w:szCs w:val="22"/>
        </w:rPr>
        <w:t>, который создан с участием авторов курса истории (Волобуевым</w:t>
      </w:r>
      <w:r w:rsidR="00FF0B38" w:rsidRPr="00F620A9">
        <w:rPr>
          <w:color w:val="000000"/>
          <w:sz w:val="22"/>
          <w:szCs w:val="22"/>
        </w:rPr>
        <w:t xml:space="preserve"> О.В., </w:t>
      </w:r>
      <w:proofErr w:type="spellStart"/>
      <w:r w:rsidR="00FF0B38" w:rsidRPr="00F620A9">
        <w:rPr>
          <w:color w:val="000000"/>
          <w:sz w:val="22"/>
          <w:szCs w:val="22"/>
        </w:rPr>
        <w:t>Клоковым</w:t>
      </w:r>
      <w:proofErr w:type="spellEnd"/>
      <w:r w:rsidR="00FF0B38" w:rsidRPr="00F620A9">
        <w:rPr>
          <w:color w:val="000000"/>
          <w:sz w:val="22"/>
          <w:szCs w:val="22"/>
        </w:rPr>
        <w:t xml:space="preserve"> В.А.</w:t>
      </w:r>
      <w:r w:rsidRPr="00F620A9">
        <w:rPr>
          <w:color w:val="000000"/>
          <w:sz w:val="22"/>
          <w:szCs w:val="22"/>
        </w:rPr>
        <w:t>.)</w:t>
      </w:r>
    </w:p>
    <w:p w:rsidR="00507C04" w:rsidRPr="00F620A9" w:rsidRDefault="00507C04" w:rsidP="00507C04">
      <w:pPr>
        <w:pStyle w:val="ad"/>
        <w:rPr>
          <w:rFonts w:ascii="Calibri" w:hAnsi="Calibri"/>
          <w:color w:val="000000"/>
          <w:sz w:val="22"/>
          <w:szCs w:val="22"/>
        </w:rPr>
      </w:pPr>
      <w:proofErr w:type="spellStart"/>
      <w:r w:rsidRPr="00F620A9">
        <w:rPr>
          <w:b/>
          <w:bCs/>
          <w:color w:val="170E02"/>
          <w:sz w:val="22"/>
          <w:szCs w:val="22"/>
        </w:rPr>
        <w:t>Межпредметные</w:t>
      </w:r>
      <w:proofErr w:type="spellEnd"/>
      <w:r w:rsidRPr="00F620A9">
        <w:rPr>
          <w:b/>
          <w:bCs/>
          <w:color w:val="170E02"/>
          <w:sz w:val="22"/>
          <w:szCs w:val="22"/>
        </w:rPr>
        <w:t xml:space="preserve"> связи в</w:t>
      </w:r>
      <w:r w:rsidRPr="00F620A9">
        <w:rPr>
          <w:rStyle w:val="apple-converted-space"/>
          <w:b/>
          <w:bCs/>
          <w:color w:val="170E02"/>
          <w:sz w:val="22"/>
          <w:szCs w:val="22"/>
        </w:rPr>
        <w:t> </w:t>
      </w:r>
      <w:r w:rsidRPr="00F620A9">
        <w:rPr>
          <w:color w:val="170E02"/>
          <w:sz w:val="22"/>
          <w:szCs w:val="22"/>
        </w:rPr>
        <w:t>рамках образовательной системы «Школа 2100»</w:t>
      </w:r>
    </w:p>
    <w:p w:rsidR="00507C04" w:rsidRPr="00F620A9" w:rsidRDefault="00507C04" w:rsidP="00507C04">
      <w:pPr>
        <w:pStyle w:val="ad"/>
        <w:rPr>
          <w:rFonts w:ascii="Calibri" w:hAnsi="Calibri"/>
          <w:color w:val="000000"/>
          <w:sz w:val="22"/>
          <w:szCs w:val="22"/>
        </w:rPr>
      </w:pPr>
      <w:r w:rsidRPr="00F620A9">
        <w:rPr>
          <w:b/>
          <w:bCs/>
          <w:i/>
          <w:iCs/>
          <w:color w:val="170E02"/>
          <w:sz w:val="22"/>
          <w:szCs w:val="22"/>
        </w:rPr>
        <w:t>История, 9-11й класс:</w:t>
      </w:r>
      <w:r w:rsidRPr="00F620A9">
        <w:rPr>
          <w:rStyle w:val="apple-converted-space"/>
          <w:color w:val="170E02"/>
          <w:sz w:val="22"/>
          <w:szCs w:val="22"/>
        </w:rPr>
        <w:t> </w:t>
      </w:r>
      <w:r w:rsidRPr="00F620A9">
        <w:rPr>
          <w:color w:val="170E02"/>
          <w:sz w:val="22"/>
          <w:szCs w:val="22"/>
        </w:rPr>
        <w:t>формирование единой с историей системы понятий, структуры общественных связей.</w:t>
      </w:r>
      <w:r w:rsidRPr="00F620A9">
        <w:rPr>
          <w:rStyle w:val="apple-converted-space"/>
          <w:color w:val="170E02"/>
          <w:sz w:val="22"/>
          <w:szCs w:val="22"/>
        </w:rPr>
        <w:t> </w:t>
      </w:r>
      <w:r w:rsidRPr="00F620A9">
        <w:rPr>
          <w:b/>
          <w:bCs/>
          <w:i/>
          <w:iCs/>
          <w:color w:val="170E02"/>
          <w:sz w:val="22"/>
          <w:szCs w:val="22"/>
        </w:rPr>
        <w:br/>
        <w:t>Литература, 9-11й класс:</w:t>
      </w:r>
      <w:r w:rsidRPr="00F620A9">
        <w:rPr>
          <w:rStyle w:val="apple-converted-space"/>
          <w:color w:val="170E02"/>
          <w:sz w:val="22"/>
          <w:szCs w:val="22"/>
        </w:rPr>
        <w:t> </w:t>
      </w:r>
      <w:r w:rsidRPr="00F620A9">
        <w:rPr>
          <w:color w:val="170E02"/>
          <w:sz w:val="22"/>
          <w:szCs w:val="22"/>
        </w:rPr>
        <w:t>общая с обществознанием ориентация целей на формирование у учеников образа мира через достижения человеческой культуры.</w:t>
      </w:r>
      <w:r w:rsidRPr="00F620A9">
        <w:rPr>
          <w:b/>
          <w:bCs/>
          <w:i/>
          <w:iCs/>
          <w:color w:val="170E02"/>
          <w:sz w:val="22"/>
          <w:szCs w:val="22"/>
        </w:rPr>
        <w:br/>
        <w:t>География, 9-11й класс:</w:t>
      </w:r>
      <w:r w:rsidRPr="00F620A9">
        <w:rPr>
          <w:rStyle w:val="apple-converted-space"/>
          <w:color w:val="170E02"/>
          <w:sz w:val="22"/>
          <w:szCs w:val="22"/>
        </w:rPr>
        <w:t> </w:t>
      </w:r>
      <w:r w:rsidRPr="00F620A9">
        <w:rPr>
          <w:color w:val="170E02"/>
          <w:sz w:val="22"/>
          <w:szCs w:val="22"/>
        </w:rPr>
        <w:t>закономерности взаимодействия общества и природы, номенклатура географических названий.</w:t>
      </w:r>
      <w:r w:rsidRPr="00F620A9">
        <w:rPr>
          <w:rStyle w:val="apple-converted-space"/>
          <w:color w:val="170E02"/>
          <w:sz w:val="22"/>
          <w:szCs w:val="22"/>
        </w:rPr>
        <w:t> </w:t>
      </w:r>
      <w:r w:rsidRPr="00F620A9">
        <w:rPr>
          <w:b/>
          <w:bCs/>
          <w:i/>
          <w:iCs/>
          <w:color w:val="170E02"/>
          <w:sz w:val="22"/>
          <w:szCs w:val="22"/>
        </w:rPr>
        <w:br/>
        <w:t>Биология, 9-11й класс:</w:t>
      </w:r>
      <w:r w:rsidRPr="00F620A9">
        <w:rPr>
          <w:rStyle w:val="apple-converted-space"/>
          <w:color w:val="170E02"/>
          <w:sz w:val="22"/>
          <w:szCs w:val="22"/>
        </w:rPr>
        <w:t> </w:t>
      </w:r>
      <w:r w:rsidRPr="00F620A9">
        <w:rPr>
          <w:color w:val="170E02"/>
          <w:sz w:val="22"/>
          <w:szCs w:val="22"/>
        </w:rPr>
        <w:t>представление о науке как об особом и самостоятельном способе познания мира человеческим обществом.</w:t>
      </w:r>
    </w:p>
    <w:p w:rsidR="00507C04" w:rsidRPr="00F620A9" w:rsidRDefault="00507C04" w:rsidP="00507C04">
      <w:pPr>
        <w:pStyle w:val="ad"/>
        <w:ind w:left="720"/>
        <w:rPr>
          <w:rFonts w:ascii="Helvetica" w:hAnsi="Helvetica"/>
          <w:color w:val="000000"/>
          <w:sz w:val="22"/>
          <w:szCs w:val="22"/>
        </w:rPr>
      </w:pPr>
      <w:r w:rsidRPr="00F620A9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Требования к результатам изучения предмета «Обществознание» для средней школы</w:t>
      </w:r>
    </w:p>
    <w:p w:rsidR="00507C04" w:rsidRPr="00F620A9" w:rsidRDefault="00507C04" w:rsidP="00507C04">
      <w:pPr>
        <w:pStyle w:val="ad"/>
        <w:ind w:left="720"/>
        <w:rPr>
          <w:rFonts w:ascii="Helvetica" w:hAnsi="Helvetica"/>
          <w:color w:val="000000"/>
          <w:sz w:val="22"/>
          <w:szCs w:val="22"/>
        </w:rPr>
      </w:pPr>
      <w:r w:rsidRPr="00F620A9">
        <w:rPr>
          <w:bCs/>
          <w:color w:val="000000"/>
          <w:sz w:val="22"/>
          <w:szCs w:val="22"/>
        </w:rPr>
        <w:t>1-я ЛР. Понимать и объяснять связи, взаимоотношения между людьми в обществе, чтобы ориентироваться в нем</w:t>
      </w:r>
      <w:r w:rsidRPr="00F620A9">
        <w:rPr>
          <w:rStyle w:val="apple-converted-space"/>
          <w:color w:val="000000"/>
          <w:sz w:val="22"/>
          <w:szCs w:val="22"/>
        </w:rPr>
        <w:t> </w:t>
      </w:r>
      <w:r w:rsidRPr="00F620A9">
        <w:rPr>
          <w:color w:val="000000"/>
          <w:sz w:val="22"/>
          <w:szCs w:val="22"/>
        </w:rPr>
        <w:t>(познавательные действия)</w:t>
      </w:r>
    </w:p>
    <w:p w:rsidR="00507C04" w:rsidRPr="00F620A9" w:rsidRDefault="00507C04" w:rsidP="00507C04">
      <w:pPr>
        <w:pStyle w:val="ad"/>
        <w:numPr>
          <w:ilvl w:val="0"/>
          <w:numId w:val="2"/>
        </w:numPr>
        <w:ind w:left="144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Добывать и критически оценивать поступающую обществоведческую информацию.</w:t>
      </w:r>
    </w:p>
    <w:p w:rsidR="00507C04" w:rsidRPr="00F620A9" w:rsidRDefault="00507C04" w:rsidP="00507C04">
      <w:pPr>
        <w:pStyle w:val="ad"/>
        <w:numPr>
          <w:ilvl w:val="0"/>
          <w:numId w:val="2"/>
        </w:numPr>
        <w:ind w:left="144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Систематизировать обществоведческую информацию, устанавливать связи в целостной картине общества (его структурных элементов, обществоведческих явлений, понятий) и представлять ее в разных формах (текст, схема, модель и т.д.).</w:t>
      </w:r>
    </w:p>
    <w:p w:rsidR="00507C04" w:rsidRPr="00F620A9" w:rsidRDefault="00507C04" w:rsidP="00507C04">
      <w:pPr>
        <w:pStyle w:val="ad"/>
        <w:ind w:left="720"/>
        <w:rPr>
          <w:rFonts w:ascii="Helvetica" w:hAnsi="Helvetica"/>
          <w:color w:val="000000"/>
          <w:sz w:val="22"/>
          <w:szCs w:val="22"/>
        </w:rPr>
      </w:pPr>
      <w:r w:rsidRPr="00F620A9">
        <w:rPr>
          <w:bCs/>
          <w:color w:val="000000"/>
          <w:sz w:val="22"/>
          <w:szCs w:val="22"/>
        </w:rPr>
        <w:t>2-я ЛР. Занимать свою позицию в обществе, чтобы строить взаимоотношения с людьми, в том числе с теми, кто придерживается иных позиций, взглядов, ценностей</w:t>
      </w:r>
      <w:r w:rsidRPr="00F620A9">
        <w:rPr>
          <w:rStyle w:val="apple-converted-space"/>
          <w:bCs/>
          <w:color w:val="000000"/>
          <w:sz w:val="22"/>
          <w:szCs w:val="22"/>
        </w:rPr>
        <w:t> </w:t>
      </w:r>
      <w:r w:rsidRPr="00F620A9">
        <w:rPr>
          <w:color w:val="000000"/>
          <w:sz w:val="22"/>
          <w:szCs w:val="22"/>
        </w:rPr>
        <w:t>(личностно-оценочные и коммуникативные действия)</w:t>
      </w:r>
    </w:p>
    <w:p w:rsidR="00507C04" w:rsidRPr="00F620A9" w:rsidRDefault="00507C04" w:rsidP="00507C04">
      <w:pPr>
        <w:pStyle w:val="ad"/>
        <w:numPr>
          <w:ilvl w:val="0"/>
          <w:numId w:val="3"/>
        </w:numPr>
        <w:ind w:left="144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Определять и объяснять свое отношение к общественным нормам и ценностям (нравственным, гражданским, патриотическим, общечеловеческим).</w:t>
      </w:r>
    </w:p>
    <w:p w:rsidR="00507C04" w:rsidRPr="00F620A9" w:rsidRDefault="00507C04" w:rsidP="00507C04">
      <w:pPr>
        <w:pStyle w:val="ad"/>
        <w:numPr>
          <w:ilvl w:val="0"/>
          <w:numId w:val="3"/>
        </w:numPr>
        <w:ind w:left="144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Делать свой выбор в общественно значимых ситуациях (учебных моделях жизненных ситуаций) и отвечать за свой выбор, свое решение.</w:t>
      </w:r>
    </w:p>
    <w:p w:rsidR="00507C04" w:rsidRPr="00F620A9" w:rsidRDefault="00507C04" w:rsidP="00507C04">
      <w:pPr>
        <w:pStyle w:val="ad"/>
        <w:numPr>
          <w:ilvl w:val="0"/>
          <w:numId w:val="3"/>
        </w:numPr>
        <w:ind w:left="144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Договариваться с людьми, предотвращая или преодолевая конфликты (в учебных моделях жизненных ситуаций).</w:t>
      </w:r>
    </w:p>
    <w:p w:rsidR="00507C04" w:rsidRPr="00F620A9" w:rsidRDefault="00507C04" w:rsidP="00507C04">
      <w:pPr>
        <w:pStyle w:val="ad"/>
        <w:ind w:left="720"/>
        <w:rPr>
          <w:rFonts w:ascii="Helvetica" w:hAnsi="Helvetica"/>
          <w:color w:val="000000"/>
          <w:sz w:val="22"/>
          <w:szCs w:val="22"/>
        </w:rPr>
      </w:pPr>
      <w:r w:rsidRPr="00F620A9">
        <w:rPr>
          <w:bCs/>
          <w:color w:val="000000"/>
          <w:sz w:val="22"/>
          <w:szCs w:val="22"/>
        </w:rPr>
        <w:t>3-я ЛР. Действовать в пределах правовых и нравственных норм, чтобы успешно решать жизненные задачи в разных сферах общественных отношений</w:t>
      </w:r>
      <w:r w:rsidRPr="00F620A9">
        <w:rPr>
          <w:rStyle w:val="apple-converted-space"/>
          <w:color w:val="000000"/>
          <w:sz w:val="22"/>
          <w:szCs w:val="22"/>
        </w:rPr>
        <w:t> </w:t>
      </w:r>
      <w:r w:rsidRPr="00F620A9">
        <w:rPr>
          <w:color w:val="000000"/>
          <w:sz w:val="22"/>
          <w:szCs w:val="22"/>
        </w:rPr>
        <w:t>(личностно-оценочные действия)</w:t>
      </w:r>
    </w:p>
    <w:p w:rsidR="00507C04" w:rsidRPr="00F620A9" w:rsidRDefault="00507C04" w:rsidP="00507C04">
      <w:pPr>
        <w:pStyle w:val="ad"/>
        <w:numPr>
          <w:ilvl w:val="0"/>
          <w:numId w:val="4"/>
        </w:numPr>
        <w:ind w:left="144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В моделях экономических ситуаций (бизнес, трудовые отношения, сделки и т.д.).</w:t>
      </w:r>
    </w:p>
    <w:p w:rsidR="00507C04" w:rsidRPr="00F620A9" w:rsidRDefault="00507C04" w:rsidP="00507C04">
      <w:pPr>
        <w:pStyle w:val="ad"/>
        <w:numPr>
          <w:ilvl w:val="0"/>
          <w:numId w:val="4"/>
        </w:numPr>
        <w:ind w:left="144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В моделях гражданско-семейных ситуаций (судебные разбирательства и т.п.)</w:t>
      </w:r>
    </w:p>
    <w:p w:rsidR="00507C04" w:rsidRPr="00F620A9" w:rsidRDefault="00507C04" w:rsidP="00507C04">
      <w:pPr>
        <w:pStyle w:val="ad"/>
        <w:numPr>
          <w:ilvl w:val="0"/>
          <w:numId w:val="4"/>
        </w:numPr>
        <w:ind w:left="144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В моделях политических ситуаций (конституционное, административное право).</w:t>
      </w:r>
    </w:p>
    <w:p w:rsidR="00507C04" w:rsidRPr="00F620A9" w:rsidRDefault="00507C04" w:rsidP="00507C04">
      <w:pPr>
        <w:pStyle w:val="ad"/>
        <w:numPr>
          <w:ilvl w:val="0"/>
          <w:numId w:val="4"/>
        </w:numPr>
        <w:ind w:left="144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В соответствии с нормами уголовного права.</w:t>
      </w:r>
    </w:p>
    <w:p w:rsidR="00507C04" w:rsidRPr="00F620A9" w:rsidRDefault="00507C04" w:rsidP="00507C04">
      <w:pPr>
        <w:pStyle w:val="ad"/>
        <w:ind w:left="72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507C04" w:rsidRPr="00F620A9" w:rsidRDefault="00507C04" w:rsidP="00507C04">
      <w:pPr>
        <w:pStyle w:val="ad"/>
        <w:ind w:left="72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lastRenderedPageBreak/>
        <w:t>2) понимание основных принципов жизни общества, основ современных научных теорий общественного развития;</w:t>
      </w:r>
    </w:p>
    <w:p w:rsidR="00507C04" w:rsidRPr="00F620A9" w:rsidRDefault="00507C04" w:rsidP="00507C04">
      <w:pPr>
        <w:pStyle w:val="ad"/>
        <w:ind w:left="72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507C04" w:rsidRPr="00F620A9" w:rsidRDefault="00507C04" w:rsidP="00507C04">
      <w:pPr>
        <w:pStyle w:val="ad"/>
        <w:ind w:left="72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507C04" w:rsidRPr="00F620A9" w:rsidRDefault="00507C04" w:rsidP="00507C04">
      <w:pPr>
        <w:pStyle w:val="ad"/>
        <w:ind w:left="72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07C04" w:rsidRPr="00F620A9" w:rsidRDefault="00507C04" w:rsidP="00507C04">
      <w:pPr>
        <w:pStyle w:val="ad"/>
        <w:ind w:left="720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507C04" w:rsidRPr="00F620A9" w:rsidRDefault="00507C04" w:rsidP="00507C04">
      <w:pPr>
        <w:pStyle w:val="ad"/>
        <w:rPr>
          <w:rFonts w:ascii="Helvetica" w:hAnsi="Helvetica"/>
          <w:color w:val="000000"/>
          <w:sz w:val="22"/>
          <w:szCs w:val="22"/>
        </w:rPr>
      </w:pPr>
      <w:r w:rsidRPr="00F620A9">
        <w:rPr>
          <w:b/>
          <w:bCs/>
          <w:color w:val="000000"/>
          <w:sz w:val="22"/>
          <w:szCs w:val="22"/>
        </w:rPr>
        <w:t>Правила технологии оценивания образовательных достижений (учебных успехов)</w:t>
      </w:r>
      <w:r w:rsidRPr="00F620A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F620A9">
        <w:rPr>
          <w:color w:val="000000"/>
          <w:sz w:val="22"/>
          <w:szCs w:val="22"/>
        </w:rPr>
        <w:t>В ее основе два правила.</w:t>
      </w:r>
    </w:p>
    <w:p w:rsidR="00507C04" w:rsidRPr="00F620A9" w:rsidRDefault="00507C04" w:rsidP="00507C04">
      <w:pPr>
        <w:pStyle w:val="ad"/>
        <w:rPr>
          <w:rFonts w:ascii="Helvetica" w:hAnsi="Helvetica"/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>1) Оцениваться может все, а отметка ставится только за решение продуктивной задачи (задания).</w:t>
      </w:r>
    </w:p>
    <w:p w:rsidR="00507C04" w:rsidRPr="00F620A9" w:rsidRDefault="00507C04" w:rsidP="00507C04">
      <w:pPr>
        <w:pStyle w:val="ad"/>
        <w:rPr>
          <w:color w:val="000000"/>
          <w:sz w:val="22"/>
          <w:szCs w:val="22"/>
        </w:rPr>
      </w:pPr>
      <w:r w:rsidRPr="00F620A9">
        <w:rPr>
          <w:color w:val="000000"/>
          <w:sz w:val="22"/>
          <w:szCs w:val="22"/>
        </w:rPr>
        <w:t xml:space="preserve">2) Учитель и ученик определяют оценку и отметку совместно на основе алгоритма </w:t>
      </w:r>
      <w:proofErr w:type="spellStart"/>
      <w:r w:rsidRPr="00F620A9">
        <w:rPr>
          <w:color w:val="000000"/>
          <w:sz w:val="22"/>
          <w:szCs w:val="22"/>
        </w:rPr>
        <w:t>самооценивания</w:t>
      </w:r>
      <w:proofErr w:type="spellEnd"/>
      <w:r w:rsidRPr="00F620A9">
        <w:rPr>
          <w:color w:val="000000"/>
          <w:sz w:val="22"/>
          <w:szCs w:val="22"/>
        </w:rPr>
        <w:t>: 1. Какое было задание? 2. Удалосьполучить результат? 3. Верно или с ошибками? 4. Сам или с чьей-то помощью? 5. По каким признакам мы различаем отметки? 6. Какойотметки заслуживает решение этой задачи?</w:t>
      </w:r>
    </w:p>
    <w:p w:rsidR="00507C04" w:rsidRPr="00F620A9" w:rsidRDefault="00507C04" w:rsidP="00507C04">
      <w:pPr>
        <w:shd w:val="clear" w:color="auto" w:fill="FFFFFF"/>
        <w:spacing w:line="0" w:lineRule="atLeast"/>
        <w:jc w:val="center"/>
        <w:rPr>
          <w:b/>
          <w:sz w:val="22"/>
          <w:szCs w:val="22"/>
        </w:rPr>
      </w:pPr>
      <w:r w:rsidRPr="00F620A9">
        <w:rPr>
          <w:b/>
          <w:spacing w:val="-5"/>
          <w:sz w:val="22"/>
          <w:szCs w:val="22"/>
        </w:rPr>
        <w:t>Критерии оценивания.</w:t>
      </w: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3686"/>
        <w:gridCol w:w="2977"/>
        <w:gridCol w:w="3118"/>
        <w:gridCol w:w="2977"/>
      </w:tblGrid>
      <w:tr w:rsidR="00507C04" w:rsidRPr="00F620A9" w:rsidTr="00F620A9">
        <w:trPr>
          <w:trHeight w:hRule="exact" w:val="3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7C04" w:rsidRPr="00F620A9" w:rsidRDefault="00507C04" w:rsidP="00F620A9">
            <w:pPr>
              <w:shd w:val="clear" w:color="auto" w:fill="FFFFFF"/>
              <w:spacing w:line="0" w:lineRule="atLeast"/>
              <w:ind w:left="33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5 (ОТЛ.)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4 (ХОР.)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3 (УД.)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2 (НЕУД.)</w:t>
            </w:r>
          </w:p>
        </w:tc>
      </w:tr>
      <w:tr w:rsidR="00507C04" w:rsidRPr="00F620A9" w:rsidTr="00F620A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1. Организация ответа (введение, основная часть, заключение)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 xml:space="preserve">Использование структуры ответа, </w:t>
            </w:r>
            <w:r w:rsidRPr="00F620A9">
              <w:rPr>
                <w:spacing w:val="-1"/>
                <w:sz w:val="22"/>
                <w:szCs w:val="22"/>
              </w:rPr>
              <w:t>но не всегда удач</w:t>
            </w:r>
            <w:r w:rsidRPr="00F620A9">
              <w:rPr>
                <w:sz w:val="22"/>
                <w:szCs w:val="22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507C04" w:rsidRPr="00F620A9" w:rsidTr="00F620A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2. Умение анализировать и делать выводы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 xml:space="preserve">Выводы опираются не основные факты и являются обоснованными; грамотное сопоставление фактов, понимание ключевой проблемы и её </w:t>
            </w:r>
            <w:r w:rsidRPr="00F620A9">
              <w:rPr>
                <w:sz w:val="22"/>
                <w:szCs w:val="22"/>
              </w:rPr>
              <w:lastRenderedPageBreak/>
              <w:t>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</w:t>
            </w:r>
            <w:r w:rsidRPr="00F620A9">
              <w:rPr>
                <w:sz w:val="22"/>
                <w:szCs w:val="22"/>
              </w:rPr>
              <w:lastRenderedPageBreak/>
              <w:t>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pacing w:val="-1"/>
                <w:sz w:val="22"/>
                <w:szCs w:val="22"/>
              </w:rPr>
              <w:lastRenderedPageBreak/>
              <w:t>Упускаются важ</w:t>
            </w:r>
            <w:r w:rsidRPr="00F620A9">
              <w:rPr>
                <w:sz w:val="22"/>
                <w:szCs w:val="22"/>
              </w:rPr>
              <w:t xml:space="preserve">ные факты и многие выводы неправильны; факты сопоставляются редко, многие из них не относятся к </w:t>
            </w:r>
            <w:r w:rsidRPr="00F620A9">
              <w:rPr>
                <w:sz w:val="22"/>
                <w:szCs w:val="22"/>
              </w:rPr>
              <w:lastRenderedPageBreak/>
              <w:t>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lastRenderedPageBreak/>
              <w:t xml:space="preserve">Большинство важных фактов отсутствует, выводы не делаются; факты не соответствуют </w:t>
            </w:r>
            <w:r w:rsidRPr="00F620A9">
              <w:rPr>
                <w:sz w:val="22"/>
                <w:szCs w:val="22"/>
              </w:rPr>
              <w:lastRenderedPageBreak/>
              <w:t>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507C04" w:rsidRPr="00F620A9" w:rsidTr="00F620A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pacing w:val="-1"/>
                <w:sz w:val="22"/>
                <w:szCs w:val="22"/>
              </w:rPr>
              <w:lastRenderedPageBreak/>
              <w:t>3. Иллюс</w:t>
            </w:r>
            <w:r w:rsidRPr="00F620A9">
              <w:rPr>
                <w:sz w:val="22"/>
                <w:szCs w:val="22"/>
              </w:rPr>
              <w:t>трация своих мыслей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507C04" w:rsidRPr="00F620A9" w:rsidTr="00F620A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pacing w:val="-4"/>
                <w:sz w:val="22"/>
                <w:szCs w:val="22"/>
              </w:rPr>
              <w:t>Ошибки в ряде клю</w:t>
            </w:r>
            <w:r w:rsidRPr="00F620A9">
              <w:rPr>
                <w:spacing w:val="-3"/>
                <w:sz w:val="22"/>
                <w:szCs w:val="22"/>
              </w:rPr>
              <w:t>чевых фактов и поч</w:t>
            </w:r>
            <w:r w:rsidRPr="00F620A9">
              <w:rPr>
                <w:spacing w:val="-4"/>
                <w:sz w:val="22"/>
                <w:szCs w:val="22"/>
              </w:rPr>
              <w:t xml:space="preserve">ти во всех деталях; </w:t>
            </w:r>
            <w:r w:rsidRPr="00F620A9">
              <w:rPr>
                <w:spacing w:val="-3"/>
                <w:sz w:val="22"/>
                <w:szCs w:val="22"/>
              </w:rPr>
              <w:t xml:space="preserve">детали приводятся, </w:t>
            </w:r>
            <w:r w:rsidRPr="00F620A9">
              <w:rPr>
                <w:spacing w:val="-2"/>
                <w:sz w:val="22"/>
                <w:szCs w:val="22"/>
              </w:rPr>
              <w:t>но не анализируют</w:t>
            </w:r>
            <w:r w:rsidRPr="00F620A9">
              <w:rPr>
                <w:spacing w:val="-4"/>
                <w:sz w:val="22"/>
                <w:szCs w:val="22"/>
              </w:rPr>
              <w:t xml:space="preserve">ся; факты не всегда </w:t>
            </w:r>
            <w:r w:rsidRPr="00F620A9">
              <w:rPr>
                <w:spacing w:val="-3"/>
                <w:sz w:val="22"/>
                <w:szCs w:val="22"/>
              </w:rPr>
              <w:t>отделяются от мне</w:t>
            </w:r>
            <w:r w:rsidRPr="00F620A9">
              <w:rPr>
                <w:spacing w:val="-1"/>
                <w:sz w:val="22"/>
                <w:szCs w:val="22"/>
              </w:rPr>
              <w:t xml:space="preserve">ний, но учащийся понимает разницу </w:t>
            </w:r>
            <w:r w:rsidRPr="00F620A9">
              <w:rPr>
                <w:sz w:val="22"/>
                <w:szCs w:val="22"/>
              </w:rPr>
              <w:t>между ними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507C04" w:rsidRPr="00F620A9" w:rsidTr="00F620A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pacing w:val="-1"/>
                <w:sz w:val="22"/>
                <w:szCs w:val="22"/>
              </w:rPr>
              <w:t xml:space="preserve">5. Работа с </w:t>
            </w:r>
            <w:r w:rsidRPr="00F620A9">
              <w:rPr>
                <w:sz w:val="22"/>
                <w:szCs w:val="22"/>
              </w:rPr>
              <w:t>ключевыми понятиями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pacing w:val="-2"/>
                <w:sz w:val="22"/>
                <w:szCs w:val="22"/>
              </w:rPr>
              <w:t>Нет разделения на важные и второсте</w:t>
            </w:r>
            <w:r w:rsidRPr="00F620A9">
              <w:rPr>
                <w:spacing w:val="-1"/>
                <w:sz w:val="22"/>
                <w:szCs w:val="22"/>
              </w:rPr>
              <w:t xml:space="preserve">пенные понятия; </w:t>
            </w:r>
            <w:r w:rsidRPr="00F620A9">
              <w:rPr>
                <w:spacing w:val="-4"/>
                <w:sz w:val="22"/>
                <w:szCs w:val="22"/>
              </w:rPr>
              <w:t xml:space="preserve">определяются, но не </w:t>
            </w:r>
            <w:r w:rsidRPr="00F620A9">
              <w:rPr>
                <w:spacing w:val="-3"/>
                <w:sz w:val="22"/>
                <w:szCs w:val="22"/>
              </w:rPr>
              <w:t>всегда чётко и пра</w:t>
            </w:r>
            <w:r w:rsidRPr="00F620A9">
              <w:rPr>
                <w:spacing w:val="-2"/>
                <w:sz w:val="22"/>
                <w:szCs w:val="22"/>
              </w:rPr>
              <w:t>вильно; описываются часто неправиль</w:t>
            </w:r>
            <w:r w:rsidRPr="00F620A9">
              <w:rPr>
                <w:sz w:val="22"/>
                <w:szCs w:val="22"/>
              </w:rPr>
              <w:t>но или непонятно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507C04" w:rsidRPr="00F620A9" w:rsidTr="00F620A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6. Причинно-следственные связи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pacing w:val="-1"/>
                <w:sz w:val="22"/>
                <w:szCs w:val="22"/>
              </w:rPr>
              <w:t>Частичные наруше</w:t>
            </w:r>
            <w:r w:rsidRPr="00F620A9">
              <w:rPr>
                <w:sz w:val="22"/>
                <w:szCs w:val="22"/>
              </w:rPr>
              <w:t>ния причинно-след</w:t>
            </w:r>
            <w:r w:rsidRPr="00F620A9">
              <w:rPr>
                <w:spacing w:val="-2"/>
                <w:sz w:val="22"/>
                <w:szCs w:val="22"/>
              </w:rPr>
              <w:t>ственных связей; небольшие логичес</w:t>
            </w:r>
            <w:r w:rsidRPr="00F620A9">
              <w:rPr>
                <w:sz w:val="22"/>
                <w:szCs w:val="22"/>
              </w:rPr>
              <w:t>кие неточности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 xml:space="preserve">Причинно-следственные связи </w:t>
            </w:r>
            <w:r w:rsidRPr="00F620A9">
              <w:rPr>
                <w:spacing w:val="-1"/>
                <w:sz w:val="22"/>
                <w:szCs w:val="22"/>
              </w:rPr>
              <w:t xml:space="preserve">проводятся редко; </w:t>
            </w:r>
            <w:r w:rsidRPr="00F620A9">
              <w:rPr>
                <w:sz w:val="22"/>
                <w:szCs w:val="22"/>
              </w:rPr>
              <w:t xml:space="preserve">много нарушений в </w:t>
            </w:r>
            <w:r w:rsidRPr="00F620A9">
              <w:rPr>
                <w:spacing w:val="-1"/>
                <w:sz w:val="22"/>
                <w:szCs w:val="22"/>
              </w:rPr>
              <w:t>последовательности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C04" w:rsidRPr="00F620A9" w:rsidRDefault="00507C04" w:rsidP="00773FA0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F620A9">
              <w:rPr>
                <w:spacing w:val="-1"/>
                <w:sz w:val="22"/>
                <w:szCs w:val="22"/>
              </w:rPr>
              <w:t xml:space="preserve">Не может провести </w:t>
            </w:r>
            <w:r w:rsidRPr="00F620A9">
              <w:rPr>
                <w:sz w:val="22"/>
                <w:szCs w:val="22"/>
              </w:rPr>
              <w:t>причинно-следственные связи даже при наводящих вопросах, постоянные нарушения по</w:t>
            </w:r>
            <w:r w:rsidRPr="00F620A9">
              <w:rPr>
                <w:spacing w:val="-1"/>
                <w:sz w:val="22"/>
                <w:szCs w:val="22"/>
              </w:rPr>
              <w:t>следовательности</w:t>
            </w:r>
          </w:p>
        </w:tc>
      </w:tr>
    </w:tbl>
    <w:p w:rsidR="00507C04" w:rsidRPr="00F620A9" w:rsidRDefault="00507C04" w:rsidP="00507C04">
      <w:pPr>
        <w:ind w:firstLine="709"/>
        <w:jc w:val="both"/>
        <w:rPr>
          <w:b/>
          <w:i/>
          <w:sz w:val="22"/>
          <w:szCs w:val="22"/>
        </w:rPr>
      </w:pPr>
    </w:p>
    <w:p w:rsidR="00507C04" w:rsidRPr="00F620A9" w:rsidRDefault="00507C04" w:rsidP="00507C04">
      <w:pPr>
        <w:rPr>
          <w:b/>
          <w:sz w:val="22"/>
          <w:szCs w:val="22"/>
        </w:rPr>
      </w:pPr>
      <w:r w:rsidRPr="00F620A9">
        <w:rPr>
          <w:b/>
          <w:sz w:val="22"/>
          <w:szCs w:val="22"/>
        </w:rPr>
        <w:t>Система условных обозначений:</w:t>
      </w:r>
    </w:p>
    <w:p w:rsidR="00507C04" w:rsidRPr="00F620A9" w:rsidRDefault="00507C04" w:rsidP="00507C04">
      <w:pPr>
        <w:rPr>
          <w:sz w:val="22"/>
          <w:szCs w:val="22"/>
        </w:rPr>
      </w:pPr>
      <w:r w:rsidRPr="00F620A9">
        <w:rPr>
          <w:sz w:val="22"/>
          <w:szCs w:val="22"/>
        </w:rPr>
        <w:t>ФГОС - Федеральный государственный образовательный  стандарт.  УУД -  универсальные учебные  действия ДЗ - домашнее задание</w:t>
      </w:r>
    </w:p>
    <w:p w:rsidR="00E76320" w:rsidRPr="00F620A9" w:rsidRDefault="00E76320" w:rsidP="00FF0B38">
      <w:pPr>
        <w:rPr>
          <w:b/>
          <w:sz w:val="22"/>
          <w:szCs w:val="22"/>
        </w:rPr>
      </w:pPr>
    </w:p>
    <w:p w:rsidR="00E06F2B" w:rsidRPr="00F620A9" w:rsidRDefault="00E06F2B" w:rsidP="00E06F2B">
      <w:pPr>
        <w:jc w:val="center"/>
        <w:rPr>
          <w:b/>
          <w:sz w:val="22"/>
          <w:szCs w:val="22"/>
        </w:rPr>
      </w:pPr>
    </w:p>
    <w:p w:rsidR="00F620A9" w:rsidRPr="00F620A9" w:rsidRDefault="00F620A9" w:rsidP="00E06F2B">
      <w:pPr>
        <w:jc w:val="center"/>
        <w:rPr>
          <w:b/>
          <w:sz w:val="22"/>
          <w:szCs w:val="22"/>
        </w:rPr>
      </w:pPr>
    </w:p>
    <w:p w:rsidR="00F620A9" w:rsidRDefault="00F620A9" w:rsidP="00E06F2B">
      <w:pPr>
        <w:jc w:val="center"/>
        <w:rPr>
          <w:b/>
          <w:sz w:val="22"/>
          <w:szCs w:val="22"/>
        </w:rPr>
      </w:pPr>
    </w:p>
    <w:p w:rsidR="00F620A9" w:rsidRPr="00F620A9" w:rsidRDefault="00F620A9" w:rsidP="00E06F2B">
      <w:pPr>
        <w:jc w:val="center"/>
        <w:rPr>
          <w:b/>
          <w:sz w:val="22"/>
          <w:szCs w:val="22"/>
        </w:rPr>
      </w:pPr>
    </w:p>
    <w:p w:rsidR="00F620A9" w:rsidRPr="00F620A9" w:rsidRDefault="00F620A9" w:rsidP="00E06F2B">
      <w:pPr>
        <w:jc w:val="center"/>
        <w:rPr>
          <w:b/>
          <w:sz w:val="22"/>
          <w:szCs w:val="22"/>
        </w:rPr>
      </w:pPr>
    </w:p>
    <w:p w:rsidR="00F620A9" w:rsidRPr="00F620A9" w:rsidRDefault="00F620A9" w:rsidP="00E06F2B">
      <w:pPr>
        <w:jc w:val="center"/>
        <w:rPr>
          <w:b/>
          <w:sz w:val="22"/>
          <w:szCs w:val="22"/>
        </w:rPr>
      </w:pP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b/>
          <w:bCs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lastRenderedPageBreak/>
        <w:t>СОДЕРЖАНИЕ РАБОЧЕЙ ПРОГРАММЫ ПО ОБЩЕСТВОЗНАНИЮ </w:t>
      </w:r>
      <w:r w:rsidR="00683085"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 xml:space="preserve"> 10 класс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="00F0007B"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> Базовый уровень. (70</w:t>
      </w:r>
      <w:r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 xml:space="preserve"> ч). </w:t>
      </w: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b/>
          <w:bCs/>
          <w:i/>
          <w:iCs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Pr="00F620A9">
        <w:rPr>
          <w:rFonts w:ascii="Tahoma" w:eastAsia="Times New Roman" w:hAnsi="Tahoma" w:cs="Tahoma"/>
          <w:b/>
          <w:bCs/>
          <w:i/>
          <w:iCs/>
          <w:color w:val="333333"/>
          <w:sz w:val="22"/>
          <w:szCs w:val="22"/>
        </w:rPr>
        <w:t>Раздел 1. Общество и человек (16ч). </w:t>
      </w: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Pr="00F620A9">
        <w:rPr>
          <w:rFonts w:ascii="Tahoma" w:eastAsia="Times New Roman" w:hAnsi="Tahoma" w:cs="Tahoma"/>
          <w:b/>
          <w:bCs/>
          <w:i/>
          <w:iCs/>
          <w:color w:val="333333"/>
          <w:sz w:val="22"/>
          <w:szCs w:val="22"/>
        </w:rPr>
        <w:t>Глава 1. Общество (4 ч).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 Общество как динамическая система. Основные сферы жизни общества, их взаимосвязь. Общество и природа. Общество и культура (вторая природа). Важнейшие институты общества.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 Общество, страна, государство. Общество в узком и широком смысле. Общество как социальная организация страны. Основные признаки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 Развитие культуры. Новаторство, традиции в культуре, феномен «второй природы». Культура материальная. Проблема сохранения культурного наследия. Законодательство об охране памятников истории и культуры. </w:t>
      </w: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Pr="00F620A9">
        <w:rPr>
          <w:rFonts w:ascii="Tahoma" w:eastAsia="Times New Roman" w:hAnsi="Tahoma" w:cs="Tahoma"/>
          <w:b/>
          <w:bCs/>
          <w:i/>
          <w:iCs/>
          <w:color w:val="333333"/>
          <w:sz w:val="22"/>
          <w:szCs w:val="22"/>
        </w:rPr>
        <w:t>Глава 2. Человек (12 ч).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 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 Широкое и узкое значение природы. Влияние НТП на природу. Понятие антропогенных нагрузок. Опасность неконтролируемого изменения окружающей среды.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Духовные ориентиры личности. Мораль, ценности, идеалы. Категорический императив. Патриотизм. Добро и зло. Мировоззрение и его роль в жизни человека.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 Деятельность как способ человеческого бытия.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  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истины. Абсолютные и относительные истины. Истина и заблуждение. Многообразие путей познания. Особенности научного познания. Научное мышление и современный человек. Мифология и познание. Жизненный опыт и здравый смысл. Что такое мировоззрение. Типы мировоззрения: обыденное, религиозное.научное. Убеждение и вера. Мировоззрение и деятельность.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  Биологическое и социальное в человеке. Личность. Социальное поведение и социализация личности. Самосознание и самореализация. Единство свободы и ответственности личности. Познание человеком самого себя. Самооценка. </w:t>
      </w: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b/>
          <w:bCs/>
          <w:i/>
          <w:iCs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Pr="00F620A9">
        <w:rPr>
          <w:rFonts w:ascii="Tahoma" w:eastAsia="Times New Roman" w:hAnsi="Tahoma" w:cs="Tahoma"/>
          <w:b/>
          <w:bCs/>
          <w:i/>
          <w:iCs/>
          <w:color w:val="333333"/>
          <w:sz w:val="22"/>
          <w:szCs w:val="22"/>
        </w:rPr>
        <w:t>Раздел 2. Основные сферы общественной жизни (40 ч). </w:t>
      </w: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Pr="00F620A9">
        <w:rPr>
          <w:rFonts w:ascii="Tahoma" w:eastAsia="Times New Roman" w:hAnsi="Tahoma" w:cs="Tahoma"/>
          <w:b/>
          <w:bCs/>
          <w:i/>
          <w:iCs/>
          <w:color w:val="333333"/>
          <w:sz w:val="22"/>
          <w:szCs w:val="22"/>
        </w:rPr>
        <w:t>Глава 3. Духовная культура (8 ч).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 Традиции и новаторство в культуре. Формы и разновидности культуры: народная, массовая, элитарная. Диалог культур.проблемы современной отечественной культуры. Происхождение слова «культура» и его значение. Материальная и нематериальная культура, её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в России, проблемы его сохранения.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  Основная задача и исторические формы образования. Приёмы обучения, предметы и формы усвоения знаний школьниками. Государственное и частное образование, школьное и домашнее. Общее и специальное образование. Школа как особый тип учебно-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lastRenderedPageBreak/>
        <w:t>воспитательного учреждения. Правовые 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  Категории морали. Становление нравственного в человеке. Этика ненасилия. Особенности религии и религиозного мышления. Многообразие религий. Мировые религии: буддизм, христианство, ислам. Роль религий в современном мире. Различные определения религии; её значение и роль в обществе. Тотемизм, фетишизм и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   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искусства». </w:t>
      </w: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Pr="00F620A9">
        <w:rPr>
          <w:rFonts w:ascii="Tahoma" w:eastAsia="Times New Roman" w:hAnsi="Tahoma" w:cs="Tahoma"/>
          <w:b/>
          <w:bCs/>
          <w:i/>
          <w:iCs/>
          <w:color w:val="333333"/>
          <w:sz w:val="22"/>
          <w:szCs w:val="22"/>
        </w:rPr>
        <w:t>Глава 4. Экономика (4 ч).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деятельности. </w:t>
      </w: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Pr="00F620A9">
        <w:rPr>
          <w:rFonts w:ascii="Tahoma" w:eastAsia="Times New Roman" w:hAnsi="Tahoma" w:cs="Tahoma"/>
          <w:b/>
          <w:bCs/>
          <w:i/>
          <w:iCs/>
          <w:color w:val="333333"/>
          <w:sz w:val="22"/>
          <w:szCs w:val="22"/>
        </w:rPr>
        <w:t>Глава 6. Социальная сфера (14 ч).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 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человека. Статусные символы и знаки отличия. 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 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 и новые» богатые. Средний класс. Бедность как экономическое, культурное и социальное явление. Социальные аспекты труда. Культура труда.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 xml:space="preserve">  Социальные нормы. Отклоняющееся поведение. Преступность. Социальный контроль. 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</w:r>
      <w:proofErr w:type="spellStart"/>
      <w:r w:rsidRPr="00F620A9">
        <w:rPr>
          <w:rFonts w:ascii="Tahoma" w:eastAsia="Times New Roman" w:hAnsi="Tahoma" w:cs="Tahoma"/>
          <w:color w:val="333333"/>
          <w:sz w:val="22"/>
          <w:szCs w:val="22"/>
        </w:rPr>
        <w:t>Этноцентризм</w:t>
      </w:r>
      <w:proofErr w:type="spellEnd"/>
      <w:r w:rsidRPr="00F620A9">
        <w:rPr>
          <w:rFonts w:ascii="Tahoma" w:eastAsia="Times New Roman" w:hAnsi="Tahoma" w:cs="Tahoma"/>
          <w:color w:val="333333"/>
          <w:sz w:val="22"/>
          <w:szCs w:val="22"/>
        </w:rPr>
        <w:t xml:space="preserve"> и национальная нетерпимость. История этнических конфликтов, причины их возникновения и современные проявления.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 xml:space="preserve">Семья как фундаментальный институт общества и малая группа. Жизненный цикл семьи. Представление о </w:t>
      </w:r>
      <w:proofErr w:type="spellStart"/>
      <w:r w:rsidRPr="00F620A9">
        <w:rPr>
          <w:rFonts w:ascii="Tahoma" w:eastAsia="Times New Roman" w:hAnsi="Tahoma" w:cs="Tahoma"/>
          <w:color w:val="333333"/>
          <w:sz w:val="22"/>
          <w:szCs w:val="22"/>
        </w:rPr>
        <w:t>нуклеарной</w:t>
      </w:r>
      <w:proofErr w:type="spellEnd"/>
      <w:r w:rsidRPr="00F620A9">
        <w:rPr>
          <w:rFonts w:ascii="Tahoma" w:eastAsia="Times New Roman" w:hAnsi="Tahoma" w:cs="Tahoma"/>
          <w:color w:val="333333"/>
          <w:sz w:val="22"/>
          <w:szCs w:val="22"/>
        </w:rPr>
        <w:t xml:space="preserve"> семье. Эволюция форм семьи. Удовлетворённость браком. Причины, повод и мотивы развода. Последствия развода, его социальная роль.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lastRenderedPageBreak/>
        <w:t>  Социальные процессы в современной России. Молодёжь как социальная группа. Развитие социальных ролей в юношеском возрасте. Молодёжная субкультура. </w:t>
      </w: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</w:t>
      </w:r>
      <w:r w:rsidR="00523905" w:rsidRPr="00F620A9">
        <w:rPr>
          <w:rFonts w:ascii="Tahoma" w:eastAsia="Times New Roman" w:hAnsi="Tahoma" w:cs="Tahoma"/>
          <w:b/>
          <w:bCs/>
          <w:i/>
          <w:iCs/>
          <w:color w:val="333333"/>
          <w:sz w:val="22"/>
          <w:szCs w:val="22"/>
        </w:rPr>
        <w:t>Глава 7. Политическая сфера (12</w:t>
      </w:r>
      <w:r w:rsidRPr="00F620A9">
        <w:rPr>
          <w:rFonts w:ascii="Tahoma" w:eastAsia="Times New Roman" w:hAnsi="Tahoma" w:cs="Tahoma"/>
          <w:b/>
          <w:bCs/>
          <w:i/>
          <w:iCs/>
          <w:color w:val="333333"/>
          <w:sz w:val="22"/>
          <w:szCs w:val="22"/>
        </w:rPr>
        <w:t>ч).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 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 Структура и функции политической системы. Государство в политической системе. Политические режимы. 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  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  Избирательная система. Типы избирательных систем. Многопартийность и партийные системы.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   Голосование как форма участия граждан в политической жизни страны. Процедура голосования. Активность электората. Конкуренция политических партий за электорат. Роль референдума в политической жизни. </w:t>
      </w: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b/>
          <w:bCs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>Раздел 3. Право. </w:t>
      </w: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>Глава 8. П</w:t>
      </w:r>
      <w:r w:rsidR="00226043"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>раво как особая система норм (13</w:t>
      </w:r>
      <w:r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 xml:space="preserve"> ч).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     Социальные нормы. Функции и сущность права. Представление о юридической ответственности. Права и обязанности. Понятие о естественных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Что такое источники права. Основные источники права. Виды нормативных актов.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 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  Конституционное право. Административное право. Гражданское право. Трудовое право. Семейное право. Уголовное право. Экологическое право.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>  Правосознание. Правовая культура. Правомерное поведение. </w:t>
      </w: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  <w:t xml:space="preserve">  </w:t>
      </w:r>
      <w:proofErr w:type="spellStart"/>
      <w:r w:rsidRPr="00F620A9">
        <w:rPr>
          <w:rFonts w:ascii="Tahoma" w:eastAsia="Times New Roman" w:hAnsi="Tahoma" w:cs="Tahoma"/>
          <w:color w:val="333333"/>
          <w:sz w:val="22"/>
          <w:szCs w:val="22"/>
        </w:rPr>
        <w:t>Многовариантность</w:t>
      </w:r>
      <w:proofErr w:type="spellEnd"/>
      <w:r w:rsidRPr="00F620A9">
        <w:rPr>
          <w:rFonts w:ascii="Tahoma" w:eastAsia="Times New Roman" w:hAnsi="Tahoma" w:cs="Tahoma"/>
          <w:color w:val="333333"/>
          <w:sz w:val="22"/>
          <w:szCs w:val="22"/>
        </w:rPr>
        <w:t xml:space="preserve"> общественного развития. Целостность и противоречивость современного общества. Проблема общественного прогресса. Общественный прогресс. Критерии общественного прогресса. Формы общественного прогресса. </w:t>
      </w:r>
    </w:p>
    <w:p w:rsidR="00E06F2B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b/>
          <w:bCs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>Повторение (</w:t>
      </w:r>
      <w:r w:rsidR="00E76320"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>1час</w:t>
      </w:r>
      <w:r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>) </w:t>
      </w:r>
    </w:p>
    <w:p w:rsidR="00773FA0" w:rsidRPr="00F620A9" w:rsidRDefault="00773FA0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b/>
          <w:bCs/>
          <w:color w:val="333333"/>
          <w:sz w:val="22"/>
          <w:szCs w:val="22"/>
        </w:rPr>
      </w:pPr>
    </w:p>
    <w:p w:rsidR="00773FA0" w:rsidRPr="00F620A9" w:rsidRDefault="004E5948" w:rsidP="00773FA0">
      <w:pPr>
        <w:shd w:val="clear" w:color="auto" w:fill="FFFFFF"/>
        <w:spacing w:line="240" w:lineRule="atLeast"/>
        <w:rPr>
          <w:rFonts w:ascii="Tahoma" w:eastAsia="Times New Roman" w:hAnsi="Tahoma" w:cs="Tahoma"/>
          <w:b/>
          <w:bCs/>
          <w:color w:val="333333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="00773FA0"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>СОДЕРЖАНИЕ РАБОЧЕЙ ПРОГРАММЫ ПО ОБЩЕСТВОЗНАНИЮ  11 класс</w:t>
      </w:r>
      <w:r w:rsidR="00773FA0" w:rsidRPr="00F620A9">
        <w:rPr>
          <w:rFonts w:ascii="Tahoma" w:eastAsia="Times New Roman" w:hAnsi="Tahoma" w:cs="Tahoma"/>
          <w:color w:val="333333"/>
          <w:sz w:val="22"/>
          <w:szCs w:val="22"/>
        </w:rPr>
        <w:br/>
      </w:r>
      <w:r w:rsidR="00773FA0" w:rsidRPr="00F620A9">
        <w:rPr>
          <w:rFonts w:ascii="Tahoma" w:eastAsia="Times New Roman" w:hAnsi="Tahoma" w:cs="Tahoma"/>
          <w:b/>
          <w:bCs/>
          <w:color w:val="333333"/>
          <w:sz w:val="22"/>
          <w:szCs w:val="22"/>
        </w:rPr>
        <w:t> Базовый уровень. (68 ч). </w:t>
      </w:r>
    </w:p>
    <w:p w:rsidR="00683085" w:rsidRPr="00F620A9" w:rsidRDefault="00683085" w:rsidP="00773FA0">
      <w:pPr>
        <w:shd w:val="clear" w:color="auto" w:fill="FFFFFF"/>
        <w:spacing w:line="240" w:lineRule="atLeast"/>
        <w:jc w:val="center"/>
        <w:rPr>
          <w:sz w:val="22"/>
          <w:szCs w:val="22"/>
        </w:rPr>
      </w:pP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b/>
          <w:color w:val="262626" w:themeColor="text1" w:themeTint="D9"/>
          <w:sz w:val="22"/>
          <w:szCs w:val="22"/>
        </w:rPr>
      </w:pPr>
      <w:r w:rsidRPr="00F620A9">
        <w:rPr>
          <w:b/>
          <w:color w:val="262626" w:themeColor="text1" w:themeTint="D9"/>
          <w:sz w:val="22"/>
          <w:szCs w:val="22"/>
        </w:rPr>
        <w:t>Экономика (23 час)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b/>
          <w:color w:val="262626" w:themeColor="text1" w:themeTint="D9"/>
          <w:sz w:val="22"/>
          <w:szCs w:val="22"/>
        </w:rPr>
      </w:pP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Экономика и экономическая наука. Спрос и предложение. Рыночные структуры. Рынки сырья и материалов, товаров и услуг, капиталов, труда, их специфика. Рыночные отношения в современной экономике. Особенности современной экономики России. Экономическая политика Российской Федерации.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Экономика предприятия. Факторы производства и факторные доходы. Экономические и бухгалтерские издержки и прибыль. Постоянные и переменные издержки.  Основные источники финансирования бизнеса.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Фондовый рынок, его инструменты. Акции, облигации и другие ценные бумаги. Финансовый рынок.  Особенности развития фондового рынка в России.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 Банковская система. Роль ЦБ в банковской системе России. Финансовые институты. Виды, причины и последствия инфляции.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Рынок труда. Безработица и государственная политика в области занятости в России.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Роль государства в экономике. Общественные блага. Внешние эффекты.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Налоговая система в РФ. Виды налогов. Функции налогов. Налоги, уплачиваемые предприятиями.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Основы денежной и бюджетной политики государства. Кредитно-финансовая политика. Государственный бюджет. Государственный долг.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Экономическая деятельность и ее измерители. Понятие ВВП. Экономический рост и развитие. Экономические циклы.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Основные принципы </w:t>
      </w:r>
      <w:proofErr w:type="spellStart"/>
      <w:r w:rsidRPr="00F620A9">
        <w:rPr>
          <w:color w:val="262626" w:themeColor="text1" w:themeTint="D9"/>
          <w:sz w:val="22"/>
          <w:szCs w:val="22"/>
        </w:rPr>
        <w:t>менеждмента</w:t>
      </w:r>
      <w:proofErr w:type="spellEnd"/>
      <w:r w:rsidRPr="00F620A9">
        <w:rPr>
          <w:color w:val="262626" w:themeColor="text1" w:themeTint="D9"/>
          <w:sz w:val="22"/>
          <w:szCs w:val="22"/>
        </w:rPr>
        <w:t>. Основы маркетинга.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Мировая экономика. Государственная политика в области международной торговли.  Глобальные экономические проблемы.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b/>
          <w:color w:val="262626" w:themeColor="text1" w:themeTint="D9"/>
          <w:sz w:val="22"/>
          <w:szCs w:val="22"/>
        </w:rPr>
      </w:pPr>
      <w:r w:rsidRPr="00F620A9">
        <w:rPr>
          <w:b/>
          <w:color w:val="262626" w:themeColor="text1" w:themeTint="D9"/>
          <w:sz w:val="22"/>
          <w:szCs w:val="22"/>
        </w:rPr>
        <w:t>Проблемы социально-политического развития. (15 час)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Социальная структура и социальные отношения. Социальная стратификация, неравенство. Социальные группы, их типы. Социальный конфликт. Виды социальных конфликтов, их причины. Пути и средства их разрешения. 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Виды социальных норм. Социальный контроль и самоконтроль. Отклоняющееся поведение. Наркомания, преступность, их социальная опасность. Социальная мобильность, виды социальной мобильности в современном обществе. Каналы социальной мобильности. Молодёжь как социальная группа, особенности молодёжной субкультуры.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Этнические общности. Нации. Национальное самосознание. Межнациональные отношения, </w:t>
      </w:r>
      <w:proofErr w:type="spellStart"/>
      <w:r w:rsidRPr="00F620A9">
        <w:rPr>
          <w:color w:val="262626" w:themeColor="text1" w:themeTint="D9"/>
          <w:sz w:val="22"/>
          <w:szCs w:val="22"/>
        </w:rPr>
        <w:t>этносоциальные</w:t>
      </w:r>
      <w:proofErr w:type="spellEnd"/>
      <w:r w:rsidRPr="00F620A9">
        <w:rPr>
          <w:color w:val="262626" w:themeColor="text1" w:themeTint="D9"/>
          <w:sz w:val="22"/>
          <w:szCs w:val="22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 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Религиозные объединения и организации в Российской Федерации. Опасность  сектантства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Понятие власти. Типология властных отношений. Политическая власть. Государство как главный институт политической власти. Функции государства.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Политический режим. Типология политических режимов. Демократия, ее основные ценности и признаки.  Отличительные черты выборов в демократическом обществе.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lastRenderedPageBreak/>
        <w:t>Гражданское общество и государство. Проблемы формирования правового государства и гражданского общества в Российской Федерации. Гражданские инициативы.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Политическая элита, особенности ее формирования в современной России. Политическая идеология. Основные идейно-политические течения современности.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 Многопартийность. Политические партии и движения, их классификация. Роль партий и движений в современной России. Законодательное регулирование деятельности партий в Российской Федерации.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распространяемой по каналам СМИ.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Политический процесс. Особенности политического процесса в России. Избирательная кампания  в Российской Федерации. Законодательство Российской Федерации о выборах.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Общественное и индивидуальное сознание. Социализация индивида. Социальная роль. Социальные роли в юношеском возрасте.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Духовная жизнь человека. Самосознание индивида и социальное поведение. Ценности и нормы. Мотивы и предпочтения.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Свобода и ответственность. Отклоняющееся поведение, его типы.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Общественная значимость и личностный смысл образования. Интеграция личности в систему национальной и мировой культуры.  Знания, умения и навыки людей в условиях информационного общества.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 потребителя, семьянина, гражданина.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Человек в политической жизни. Политический статус личности. Политическая психология и политическое поведение. Политическое участие. Абсентеизм, его причины и опасность.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 Политическое лидерство. Типология лидерства.  Лидеры и ведомые.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b/>
          <w:color w:val="262626" w:themeColor="text1" w:themeTint="D9"/>
          <w:sz w:val="22"/>
          <w:szCs w:val="22"/>
        </w:rPr>
      </w:pPr>
      <w:r w:rsidRPr="00F620A9">
        <w:rPr>
          <w:b/>
          <w:color w:val="262626" w:themeColor="text1" w:themeTint="D9"/>
          <w:sz w:val="22"/>
          <w:szCs w:val="22"/>
        </w:rPr>
        <w:t>Правовое  регулирование общественных отношений (23час)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b/>
          <w:color w:val="262626" w:themeColor="text1" w:themeTint="D9"/>
          <w:sz w:val="22"/>
          <w:szCs w:val="22"/>
        </w:rPr>
      </w:pP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Воинская обязанность. Призыв на военную службу. Военная служба по контракту. Альтернативная гражданская служба.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Права и обязанности налогоплательщиков. Юридическая ответственность за налоговые правонарушения.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Право на благоприятную окружающую среду и способы его защиты. Экологические правонарушения. Природоохранные и </w:t>
      </w:r>
      <w:proofErr w:type="spellStart"/>
      <w:r w:rsidRPr="00F620A9">
        <w:rPr>
          <w:color w:val="262626" w:themeColor="text1" w:themeTint="D9"/>
          <w:sz w:val="22"/>
          <w:szCs w:val="22"/>
        </w:rPr>
        <w:t>природоресурсные</w:t>
      </w:r>
      <w:proofErr w:type="spellEnd"/>
      <w:r w:rsidRPr="00F620A9">
        <w:rPr>
          <w:color w:val="262626" w:themeColor="text1" w:themeTint="D9"/>
          <w:sz w:val="22"/>
          <w:szCs w:val="22"/>
        </w:rPr>
        <w:t xml:space="preserve"> нормы.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Субъекты гражданского права. Понятия юридического и физического лица.  Организационно-правовые формы и правовой режим предпринимательской деятельности.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 Имущественные права. Право собственности. Основания приобретения права собственности. Право на интеллектуальную собственность. Наследование.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 Неимущественные права: честь, достоинство, имя. Способы защиты имущественных и неимущественных прав.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Законодательство РФ об образовании.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Трудовое законодательство РФ. Занятость и трудоустройство. Порядок приема на работу, заключения и расторжения трудового договора.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Правовые основы социальной защиты и социального обеспечения. Основные нормы социального страхования и пенсионная система.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Особенности уголовного процесса. Виды уголовных наказаний и порядок их назначения. Конституционное судопроизводство.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lastRenderedPageBreak/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b/>
          <w:color w:val="262626" w:themeColor="text1" w:themeTint="D9"/>
          <w:sz w:val="22"/>
          <w:szCs w:val="22"/>
        </w:rPr>
      </w:pPr>
      <w:r w:rsidRPr="00F620A9">
        <w:rPr>
          <w:b/>
          <w:color w:val="262626" w:themeColor="text1" w:themeTint="D9"/>
          <w:sz w:val="22"/>
          <w:szCs w:val="22"/>
        </w:rPr>
        <w:t>Резерв учебного времени 3 часа.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Самостоятельные, лабораторные и практические работы, выполняемые учащимися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Не менее 40%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работу с источниками социальной  информации, с использованием современных средств коммуникации (включая ресурсы Интернета);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критическое осмысление актуальной социальной  информации, поступающей из разных источников, формулирование на этой основе собственных заключений и оценочных суждений;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решение познавательных и практических задач, отражающих типичные социальные ситуации;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анализ современных общественных явлений и событий;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683085" w:rsidRPr="00F620A9" w:rsidRDefault="00683085" w:rsidP="00773FA0">
      <w:pPr>
        <w:shd w:val="clear" w:color="auto" w:fill="FFFFFF"/>
        <w:spacing w:line="240" w:lineRule="atLeast"/>
        <w:jc w:val="both"/>
        <w:rPr>
          <w:color w:val="262626" w:themeColor="text1" w:themeTint="D9"/>
          <w:sz w:val="22"/>
          <w:szCs w:val="22"/>
        </w:rPr>
      </w:pPr>
      <w:r w:rsidRPr="00F620A9">
        <w:rPr>
          <w:color w:val="262626" w:themeColor="text1" w:themeTint="D9"/>
          <w:sz w:val="22"/>
          <w:szCs w:val="22"/>
        </w:rPr>
        <w:t>написание творческих работ по социальным дисциплинам.</w:t>
      </w:r>
    </w:p>
    <w:p w:rsidR="00773FA0" w:rsidRPr="00F620A9" w:rsidRDefault="00773FA0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23224" w:rsidRPr="00F620A9" w:rsidRDefault="00723224" w:rsidP="00723224">
      <w:pPr>
        <w:spacing w:line="240" w:lineRule="atLeast"/>
        <w:rPr>
          <w:color w:val="262626" w:themeColor="text1" w:themeTint="D9"/>
          <w:sz w:val="22"/>
          <w:szCs w:val="22"/>
        </w:rPr>
      </w:pPr>
    </w:p>
    <w:p w:rsidR="00773FA0" w:rsidRPr="00F620A9" w:rsidRDefault="00773FA0" w:rsidP="00773FA0">
      <w:pPr>
        <w:spacing w:line="240" w:lineRule="atLeast"/>
        <w:jc w:val="center"/>
        <w:rPr>
          <w:color w:val="262626" w:themeColor="text1" w:themeTint="D9"/>
          <w:sz w:val="22"/>
          <w:szCs w:val="22"/>
        </w:rPr>
      </w:pPr>
    </w:p>
    <w:p w:rsidR="00683085" w:rsidRPr="00F620A9" w:rsidRDefault="00683085" w:rsidP="00683085">
      <w:pPr>
        <w:jc w:val="center"/>
        <w:rPr>
          <w:sz w:val="22"/>
          <w:szCs w:val="22"/>
        </w:rPr>
        <w:sectPr w:rsidR="00683085" w:rsidRPr="00F620A9" w:rsidSect="00F620A9">
          <w:type w:val="continuous"/>
          <w:pgSz w:w="16838" w:h="11906" w:orient="landscape"/>
          <w:pgMar w:top="851" w:right="1134" w:bottom="902" w:left="1134" w:header="709" w:footer="709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72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5274"/>
        <w:gridCol w:w="5246"/>
        <w:gridCol w:w="1701"/>
        <w:gridCol w:w="992"/>
        <w:gridCol w:w="992"/>
      </w:tblGrid>
      <w:tr w:rsidR="00A079B7" w:rsidRPr="00F620A9" w:rsidTr="00C53763">
        <w:trPr>
          <w:trHeight w:val="1700"/>
        </w:trPr>
        <w:tc>
          <w:tcPr>
            <w:tcW w:w="13008" w:type="dxa"/>
            <w:gridSpan w:val="4"/>
            <w:tcBorders>
              <w:top w:val="nil"/>
              <w:left w:val="nil"/>
              <w:right w:val="nil"/>
            </w:tcBorders>
          </w:tcPr>
          <w:p w:rsidR="00A079B7" w:rsidRPr="00F620A9" w:rsidRDefault="00A079B7" w:rsidP="00C53763">
            <w:pPr>
              <w:shd w:val="clear" w:color="auto" w:fill="FFFFFF"/>
              <w:spacing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2"/>
                <w:szCs w:val="22"/>
              </w:rPr>
            </w:pPr>
            <w:r w:rsidRPr="00F620A9">
              <w:rPr>
                <w:rFonts w:ascii="Tahoma" w:eastAsia="Times New Roman" w:hAnsi="Tahoma" w:cs="Tahoma"/>
                <w:b/>
                <w:bCs/>
                <w:color w:val="000000" w:themeColor="text1"/>
                <w:sz w:val="22"/>
                <w:szCs w:val="22"/>
              </w:rPr>
              <w:lastRenderedPageBreak/>
              <w:t>        Календарно – тематическое планирование </w:t>
            </w:r>
            <w:r w:rsidRPr="00F620A9">
              <w:rPr>
                <w:rFonts w:ascii="Tahoma" w:eastAsia="Times New Roman" w:hAnsi="Tahoma" w:cs="Tahoma"/>
                <w:color w:val="000000" w:themeColor="text1"/>
                <w:sz w:val="22"/>
                <w:szCs w:val="22"/>
              </w:rPr>
              <w:br/>
              <w:t>на 2015-2016 учебный год </w:t>
            </w:r>
            <w:r w:rsidRPr="00F620A9">
              <w:rPr>
                <w:rFonts w:ascii="Tahoma" w:eastAsia="Times New Roman" w:hAnsi="Tahoma" w:cs="Tahoma"/>
                <w:color w:val="000000" w:themeColor="text1"/>
                <w:sz w:val="22"/>
                <w:szCs w:val="22"/>
              </w:rPr>
              <w:br/>
              <w:t>Предмет -   обществознание</w:t>
            </w:r>
            <w:r w:rsidRPr="00F620A9">
              <w:rPr>
                <w:rFonts w:ascii="Tahoma" w:eastAsia="Times New Roman" w:hAnsi="Tahoma" w:cs="Tahoma"/>
                <w:color w:val="000000" w:themeColor="text1"/>
                <w:sz w:val="22"/>
                <w:szCs w:val="22"/>
              </w:rPr>
              <w:br/>
              <w:t>Класс     11 класс</w:t>
            </w:r>
          </w:p>
          <w:p w:rsidR="00A079B7" w:rsidRPr="00F620A9" w:rsidRDefault="00A079B7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A079B7" w:rsidRPr="00F620A9" w:rsidRDefault="00A079B7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rPr>
          <w:trHeight w:val="825"/>
        </w:trPr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№</w:t>
            </w:r>
          </w:p>
          <w:p w:rsidR="00294DA9" w:rsidRPr="00F620A9" w:rsidRDefault="00294DA9" w:rsidP="00C5376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5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294DA9" w:rsidRPr="00F620A9" w:rsidRDefault="00294DA9" w:rsidP="00C5376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2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7B53BF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 xml:space="preserve">Основные виды деятельности </w:t>
            </w:r>
            <w:r w:rsidR="007B53BF">
              <w:rPr>
                <w:b/>
                <w:sz w:val="22"/>
                <w:szCs w:val="22"/>
              </w:rPr>
              <w:t>обу</w:t>
            </w:r>
            <w:r w:rsidRPr="00F620A9">
              <w:rPr>
                <w:b/>
                <w:sz w:val="22"/>
                <w:szCs w:val="22"/>
              </w:rPr>
              <w:t>ча</w:t>
            </w:r>
            <w:r w:rsidR="007B53BF">
              <w:rPr>
                <w:b/>
                <w:sz w:val="22"/>
                <w:szCs w:val="22"/>
              </w:rPr>
              <w:t>ю</w:t>
            </w:r>
            <w:r w:rsidRPr="00F620A9">
              <w:rPr>
                <w:b/>
                <w:sz w:val="22"/>
                <w:szCs w:val="22"/>
              </w:rPr>
              <w:t>щихся на разных этапах урока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Д/З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Дата</w:t>
            </w:r>
          </w:p>
        </w:tc>
      </w:tr>
      <w:tr w:rsidR="00294DA9" w:rsidRPr="00F620A9" w:rsidTr="00687232">
        <w:trPr>
          <w:trHeight w:val="397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Факт.</w:t>
            </w:r>
          </w:p>
        </w:tc>
      </w:tr>
      <w:tr w:rsidR="00294DA9" w:rsidRPr="00F620A9" w:rsidTr="00294DA9">
        <w:trPr>
          <w:trHeight w:val="5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Введение 1ч.</w:t>
            </w:r>
          </w:p>
          <w:p w:rsidR="00294DA9" w:rsidRPr="00F620A9" w:rsidRDefault="00294DA9" w:rsidP="00C5376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294DA9" w:rsidRPr="00F620A9" w:rsidTr="00294DA9">
        <w:trPr>
          <w:trHeight w:val="5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1/1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Общество как сложная динамическая система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Стр.5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83085" w:rsidRPr="00F620A9" w:rsidTr="00C53763">
        <w:trPr>
          <w:trHeight w:val="76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85" w:rsidRPr="00F620A9" w:rsidRDefault="00683085" w:rsidP="00C5376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7" w:rsidRPr="00F620A9" w:rsidRDefault="00A079B7" w:rsidP="00C53763">
            <w:pPr>
              <w:shd w:val="clear" w:color="auto" w:fill="FFFFFF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  <w:p w:rsidR="00683085" w:rsidRPr="00F620A9" w:rsidRDefault="00683085" w:rsidP="00C53763">
            <w:pPr>
              <w:shd w:val="clear" w:color="auto" w:fill="FFFFFF"/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Экономика (23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5" w:rsidRPr="00F620A9" w:rsidRDefault="00683085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2/1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Экономика как наука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DA9" w:rsidRPr="007B53BF" w:rsidRDefault="00294DA9" w:rsidP="00C53763">
            <w:pPr>
              <w:pStyle w:val="ad"/>
              <w:spacing w:before="0" w:beforeAutospacing="0" w:after="0" w:afterAutospacing="0" w:line="240" w:lineRule="atLeast"/>
              <w:ind w:right="14"/>
              <w:rPr>
                <w:bCs/>
                <w:i/>
                <w:iCs/>
                <w:sz w:val="22"/>
                <w:szCs w:val="22"/>
              </w:rPr>
            </w:pPr>
            <w:r w:rsidRPr="007B53BF">
              <w:rPr>
                <w:bCs/>
                <w:i/>
                <w:iCs/>
                <w:sz w:val="22"/>
                <w:szCs w:val="22"/>
              </w:rPr>
              <w:t>Этапы урока</w:t>
            </w:r>
          </w:p>
          <w:p w:rsidR="00294DA9" w:rsidRPr="007B53BF" w:rsidRDefault="00294DA9" w:rsidP="00C53763">
            <w:pPr>
              <w:pStyle w:val="ad"/>
              <w:spacing w:before="0" w:beforeAutospacing="0" w:after="0" w:afterAutospacing="0" w:line="240" w:lineRule="atLeast"/>
              <w:ind w:right="14"/>
              <w:rPr>
                <w:bCs/>
                <w:i/>
                <w:iCs/>
                <w:sz w:val="22"/>
                <w:szCs w:val="22"/>
              </w:rPr>
            </w:pPr>
            <w:r w:rsidRPr="004C09F1">
              <w:rPr>
                <w:b/>
                <w:sz w:val="22"/>
                <w:szCs w:val="22"/>
              </w:rPr>
              <w:t>Подготовка к восприятию материала</w:t>
            </w:r>
            <w:r w:rsidRPr="007B53BF">
              <w:rPr>
                <w:sz w:val="22"/>
                <w:szCs w:val="22"/>
              </w:rPr>
              <w:t xml:space="preserve"> Предварительные наблюдения. Предварительное чтение учебника. Просмотр рисунков, картин, схем, иллюстраций и т.п. Подготовка ответов на заданные учителем вопросы.</w:t>
            </w:r>
          </w:p>
          <w:p w:rsidR="00294DA9" w:rsidRPr="004C09F1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86"/>
              <w:rPr>
                <w:b/>
                <w:sz w:val="22"/>
                <w:szCs w:val="22"/>
              </w:rPr>
            </w:pPr>
            <w:r w:rsidRPr="004C09F1">
              <w:rPr>
                <w:b/>
                <w:sz w:val="22"/>
                <w:szCs w:val="22"/>
              </w:rPr>
              <w:t xml:space="preserve">Изучение новых знаний         </w:t>
            </w:r>
          </w:p>
          <w:p w:rsidR="00294DA9" w:rsidRPr="007B53BF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Style w:val="apple-converted-space"/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До объяснения заранее дать задание: составить план (простой, развёрнутый); сделать конспект; изобразить графически</w:t>
            </w:r>
            <w:r w:rsidRPr="007B53BF">
              <w:rPr>
                <w:rStyle w:val="apple-converted-space"/>
                <w:sz w:val="22"/>
                <w:szCs w:val="22"/>
              </w:rPr>
              <w:t> </w:t>
            </w:r>
          </w:p>
          <w:p w:rsidR="00294DA9" w:rsidRPr="004C09F1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86"/>
              <w:rPr>
                <w:b/>
                <w:bCs/>
                <w:sz w:val="22"/>
                <w:szCs w:val="22"/>
              </w:rPr>
            </w:pPr>
            <w:r w:rsidRPr="004C09F1">
              <w:rPr>
                <w:b/>
                <w:bCs/>
                <w:sz w:val="22"/>
                <w:szCs w:val="22"/>
              </w:rPr>
              <w:t>Самостоятельно:</w:t>
            </w:r>
          </w:p>
          <w:p w:rsidR="00294DA9" w:rsidRPr="007B53BF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86"/>
              <w:rPr>
                <w:sz w:val="22"/>
                <w:szCs w:val="22"/>
              </w:rPr>
            </w:pPr>
            <w:r w:rsidRPr="007B53BF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7B53BF">
              <w:rPr>
                <w:sz w:val="22"/>
                <w:szCs w:val="22"/>
              </w:rPr>
              <w:t>работа с учебником (выделение главного, определение понятий, отбор материала по проблеме, проведение сравнительного анализа, поиск ответов на вопросы учителя); работа с использованием дополнительных источников: статей, репродукций, схем, таблиц, документов, учебных фильмов; изучение всей темы по учебнику.</w:t>
            </w:r>
          </w:p>
          <w:p w:rsidR="00294DA9" w:rsidRPr="007B53BF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4C09F1">
              <w:rPr>
                <w:b/>
                <w:sz w:val="22"/>
                <w:szCs w:val="22"/>
              </w:rPr>
              <w:t>Применение знаний</w:t>
            </w:r>
            <w:r w:rsidRPr="004C09F1">
              <w:rPr>
                <w:rStyle w:val="apple-converted-space"/>
                <w:b/>
                <w:sz w:val="22"/>
                <w:szCs w:val="22"/>
              </w:rPr>
              <w:t> </w:t>
            </w:r>
            <w:r w:rsidRPr="007B53BF">
              <w:rPr>
                <w:sz w:val="22"/>
                <w:szCs w:val="22"/>
              </w:rPr>
              <w:t xml:space="preserve">                                    Задания репродуктивного и продуктивного характера (от </w:t>
            </w:r>
            <w:r w:rsidRPr="007B53BF">
              <w:rPr>
                <w:sz w:val="22"/>
                <w:szCs w:val="22"/>
              </w:rPr>
              <w:lastRenderedPageBreak/>
              <w:t>выполнения по образцу к более высокому уровню). Сочинения-размышления, эссе, доклады, рефераты.</w:t>
            </w:r>
          </w:p>
          <w:p w:rsidR="00294DA9" w:rsidRPr="007B53BF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101"/>
              <w:rPr>
                <w:sz w:val="22"/>
                <w:szCs w:val="22"/>
              </w:rPr>
            </w:pPr>
            <w:r w:rsidRPr="004C09F1">
              <w:rPr>
                <w:b/>
                <w:sz w:val="22"/>
                <w:szCs w:val="22"/>
              </w:rPr>
              <w:t>Обобщение и систематизация знаний</w:t>
            </w:r>
            <w:r w:rsidRPr="007B53BF">
              <w:rPr>
                <w:sz w:val="22"/>
                <w:szCs w:val="22"/>
              </w:rPr>
              <w:t xml:space="preserve">  Составление сводных тематических таблиц, схем и диаграмм, воспроизведение карты по памяти. Подготовка текстов, обобщённых характеристик. Определение выводов.</w:t>
            </w:r>
          </w:p>
          <w:p w:rsidR="00294DA9" w:rsidRPr="007B53BF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101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Проверка знаний, умений и навыков           Работы (письменные, графические, практические). Тесты. Ответы на вопросы учителя (на сравнение, объяснение, обоснование, доказательство; требующие характеристики явлений, событий, оценки фактов; I вопросы, требующие анализа и синтеза данных).тестирование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lastRenderedPageBreak/>
              <w:t>§ 1, стр. 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3/2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Экономика как хозяйство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§, стр. 9-16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4/3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Экономический рост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2, стр. 17-22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5/4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Экономическое развитие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2, стр. 22-29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6/5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Рыночные отношения в экономике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3, стр. 30-35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7/6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Конкуренция и монополия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3 стр. 35-42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8/7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Фирмы в экономике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4, стр.43-46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9/8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Факторы производства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4, стр. 46-54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10/9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Правовые основы предпринимательской деятельности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5, стр.54-57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11/10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Организационно-правовые основы предпринимательства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5, стр. 57-66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687232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94DA9" w:rsidRPr="00F620A9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12/11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Слагаемые успеха в бизнесе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6, стр. 67-70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13/12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Основы менеджмента и маркетинга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6, стр.70-78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687232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94DA9" w:rsidRPr="00F620A9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14/13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Экономика и государство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7, стр.78-84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15/14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Экономические функции государства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7, стр.84-91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687232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94DA9" w:rsidRPr="00F620A9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16/15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Финансы в экономике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8, стр.91-96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17/16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Инфляция: виды, причины, следствия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8, стр. 97-103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687232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94DA9" w:rsidRPr="00F620A9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18/17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Занятость и безработица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9, стр.103-110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19/18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Государственная политика в области занятости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9, стр. 110-</w:t>
            </w:r>
            <w:r w:rsidRPr="00F620A9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lastRenderedPageBreak/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lastRenderedPageBreak/>
              <w:t>20/19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10, стр.116-123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21/20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Глобальные проблемы экономики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10, стр.123-127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22/21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Человек в системе экономических отношений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11, стр.128-132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23/22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Производительность труда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11, стр.132-139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24/23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Повторительно-обобщающий урок по теме «Человек и экономика»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83085" w:rsidRPr="00F620A9" w:rsidTr="00C53763">
        <w:tc>
          <w:tcPr>
            <w:tcW w:w="1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085" w:rsidRPr="00F620A9" w:rsidRDefault="00683085" w:rsidP="00C53763">
            <w:pPr>
              <w:shd w:val="clear" w:color="auto" w:fill="FFFFFF"/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 xml:space="preserve">        Проблемы социально-политического развития. (15 час)</w:t>
            </w:r>
          </w:p>
          <w:p w:rsidR="00683085" w:rsidRPr="00F620A9" w:rsidRDefault="00683085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83085" w:rsidRPr="00F620A9" w:rsidRDefault="00683085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3085" w:rsidRPr="00F620A9" w:rsidRDefault="00683085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3085" w:rsidRPr="00F620A9" w:rsidRDefault="00683085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25/1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7B53BF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Свобода в деятельности человека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DA9" w:rsidRPr="007B53BF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86"/>
              <w:rPr>
                <w:rStyle w:val="apple-converted-space"/>
                <w:sz w:val="22"/>
                <w:szCs w:val="22"/>
              </w:rPr>
            </w:pPr>
            <w:r w:rsidRPr="004C09F1">
              <w:rPr>
                <w:b/>
                <w:sz w:val="22"/>
                <w:szCs w:val="22"/>
              </w:rPr>
              <w:t>Изучение новых знаний</w:t>
            </w:r>
            <w:r w:rsidRPr="007B53BF">
              <w:rPr>
                <w:sz w:val="22"/>
                <w:szCs w:val="22"/>
              </w:rPr>
              <w:t>До объяснения заранее дать задание: составить план (простой, развёрнутый); сделать конспект; изобразить графически</w:t>
            </w:r>
            <w:r w:rsidRPr="007B53BF">
              <w:rPr>
                <w:rStyle w:val="apple-converted-space"/>
                <w:sz w:val="22"/>
                <w:szCs w:val="22"/>
              </w:rPr>
              <w:t> </w:t>
            </w:r>
          </w:p>
          <w:p w:rsidR="00294DA9" w:rsidRPr="007B53BF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86"/>
              <w:rPr>
                <w:sz w:val="22"/>
                <w:szCs w:val="22"/>
              </w:rPr>
            </w:pPr>
            <w:r w:rsidRPr="007B53BF">
              <w:rPr>
                <w:bCs/>
                <w:sz w:val="22"/>
                <w:szCs w:val="22"/>
              </w:rPr>
              <w:t>Самостоятельно:</w:t>
            </w:r>
            <w:r w:rsidRPr="007B53BF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7B53BF">
              <w:rPr>
                <w:sz w:val="22"/>
                <w:szCs w:val="22"/>
              </w:rPr>
              <w:t>работа с учебником (выделение главного, определение понятий, отбор материала по проблеме, проведение сравнительного анализа, поиск ответов на вопросы учителя); работа с использованием дополнительных источников: статей, репродукций, схем, таблиц, документов, учебных фильмов; изучение всей темы по учебнику.</w:t>
            </w:r>
          </w:p>
          <w:p w:rsidR="00294DA9" w:rsidRPr="007B53BF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  <w:p w:rsidR="00294DA9" w:rsidRPr="007B53BF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101"/>
              <w:rPr>
                <w:sz w:val="22"/>
                <w:szCs w:val="22"/>
              </w:rPr>
            </w:pPr>
            <w:r w:rsidRPr="004C09F1">
              <w:rPr>
                <w:b/>
                <w:sz w:val="22"/>
                <w:szCs w:val="22"/>
              </w:rPr>
              <w:t>Обобщение и систематизация знаний</w:t>
            </w:r>
            <w:r w:rsidRPr="007B53BF">
              <w:rPr>
                <w:sz w:val="22"/>
                <w:szCs w:val="22"/>
              </w:rPr>
              <w:t xml:space="preserve">  Составление сводных тематических таблиц, схем и диаграмм, воспроизведение карты по памяти. Подготовка текстов, обобщённых характеристик. Определение выводов</w:t>
            </w:r>
          </w:p>
          <w:p w:rsidR="00294DA9" w:rsidRPr="007B53BF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101"/>
              <w:rPr>
                <w:sz w:val="22"/>
                <w:szCs w:val="22"/>
              </w:rPr>
            </w:pPr>
          </w:p>
          <w:p w:rsidR="007B53BF" w:rsidRPr="007B53BF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2"/>
                <w:szCs w:val="22"/>
              </w:rPr>
            </w:pPr>
            <w:r w:rsidRPr="007B53BF">
              <w:rPr>
                <w:b/>
                <w:sz w:val="22"/>
                <w:szCs w:val="22"/>
              </w:rPr>
              <w:t>Применение знаний</w:t>
            </w:r>
            <w:r w:rsidRPr="007B53BF">
              <w:rPr>
                <w:rStyle w:val="apple-converted-space"/>
                <w:b/>
                <w:sz w:val="22"/>
                <w:szCs w:val="22"/>
              </w:rPr>
              <w:t> </w:t>
            </w:r>
          </w:p>
          <w:p w:rsidR="00294DA9" w:rsidRPr="007B53BF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 xml:space="preserve"> Задания репродуктивного и продуктивного характера (от выполнения по образцу к более высокому уровню). Сочинения-размышления, эссе, доклады, рефераты.</w:t>
            </w:r>
          </w:p>
          <w:p w:rsidR="00294DA9" w:rsidRPr="007B53BF" w:rsidRDefault="00294DA9" w:rsidP="00C53763">
            <w:pPr>
              <w:pStyle w:val="ad"/>
              <w:spacing w:before="0" w:beforeAutospacing="0" w:after="0" w:afterAutospacing="0" w:line="240" w:lineRule="atLeast"/>
              <w:ind w:right="14"/>
              <w:rPr>
                <w:sz w:val="22"/>
                <w:szCs w:val="22"/>
              </w:rPr>
            </w:pPr>
          </w:p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  <w:p w:rsidR="00294DA9" w:rsidRPr="00F620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  <w:p w:rsidR="00294DA9" w:rsidRDefault="00294DA9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  <w:p w:rsidR="007B53BF" w:rsidRDefault="007B53BF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  <w:p w:rsidR="007B53BF" w:rsidRPr="00F620A9" w:rsidRDefault="007B53BF" w:rsidP="00C53763">
            <w:pPr>
              <w:spacing w:line="240" w:lineRule="atLeast"/>
              <w:rPr>
                <w:b/>
                <w:sz w:val="22"/>
                <w:szCs w:val="22"/>
              </w:rPr>
            </w:pPr>
          </w:p>
          <w:p w:rsidR="00294DA9" w:rsidRPr="007B53BF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7B53BF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lastRenderedPageBreak/>
              <w:t>§ 12, стр.140-142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26/2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Свобода и ответственность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12, стр.143-148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27/3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Общественное сознание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13, стр.148-152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28/4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Общественная психология и идеология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13, стр.152-158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29/5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Политическое сознание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14, стр.158-168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30/6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Средства массовой информации и политическое сознание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14. стр.168-172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31/7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Политическое поведение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15, стр. 172-177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32/8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Политический терроризм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15, стр.177-182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33/9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Политическая элита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16,стр.182-185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34/10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Политическое лидерство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16, стр. 185-193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35/11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Демографическая ситуация в современной России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§17, стр.193-195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36/12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Проблема неполной семьи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17, стр.195-</w:t>
            </w:r>
            <w:r w:rsidRPr="00F620A9"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lastRenderedPageBreak/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lastRenderedPageBreak/>
              <w:t>37/13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Религиозные объединения и организации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18, стр.202-208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38/14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Проблема поддержания межрелигиозного мира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18, стр. 208-216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39/15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Повторительно-обобщающий  урок по теме «Проблемы социально-политической и духовной жизни»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83085" w:rsidRPr="00F620A9" w:rsidTr="00C53763">
        <w:tc>
          <w:tcPr>
            <w:tcW w:w="13008" w:type="dxa"/>
            <w:gridSpan w:val="4"/>
          </w:tcPr>
          <w:p w:rsidR="00683085" w:rsidRPr="00F620A9" w:rsidRDefault="00683085" w:rsidP="00C53763">
            <w:pPr>
              <w:shd w:val="clear" w:color="auto" w:fill="FFFFFF"/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 xml:space="preserve">        Правовое  регулирование общественных отношений (23час)</w:t>
            </w:r>
          </w:p>
          <w:p w:rsidR="00683085" w:rsidRPr="00F620A9" w:rsidRDefault="00683085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3085" w:rsidRPr="00F620A9" w:rsidRDefault="00683085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3085" w:rsidRPr="00F620A9" w:rsidRDefault="00683085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40/1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Современные подходы к пониманию права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101"/>
              <w:rPr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 xml:space="preserve">Обобщение и систематизация знаний  </w:t>
            </w:r>
            <w:r w:rsidRPr="00F620A9">
              <w:rPr>
                <w:sz w:val="22"/>
                <w:szCs w:val="22"/>
              </w:rPr>
              <w:t>Составление сводных тематических таблиц, схем и диаграмм, воспроизведение карты по памяти. Подготовка текстов, обобщённых характеристик. Определение выводов.</w:t>
            </w:r>
          </w:p>
          <w:p w:rsidR="004667B4" w:rsidRPr="00F620A9" w:rsidRDefault="004667B4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101"/>
              <w:rPr>
                <w:b/>
                <w:sz w:val="22"/>
                <w:szCs w:val="22"/>
              </w:rPr>
            </w:pPr>
          </w:p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  <w:p w:rsidR="004667B4" w:rsidRPr="00F620A9" w:rsidRDefault="004667B4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86"/>
              <w:rPr>
                <w:sz w:val="22"/>
                <w:szCs w:val="22"/>
              </w:rPr>
            </w:pPr>
            <w:r w:rsidRPr="00F620A9">
              <w:rPr>
                <w:b/>
                <w:bCs/>
                <w:sz w:val="22"/>
                <w:szCs w:val="22"/>
              </w:rPr>
              <w:t>Самостоятельно:</w:t>
            </w:r>
            <w:r w:rsidRPr="00F620A9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F620A9">
              <w:rPr>
                <w:sz w:val="22"/>
                <w:szCs w:val="22"/>
              </w:rPr>
              <w:t>работа с учебником (выделение главного, определение понятий, отбор материала по проблеме, проведение сравнительного анализа, поиск ответов на вопросы учителя); работа с использованием дополнительных источников: статей, репродукций, схем, таблиц, документов, учебных фильмов; изучение всей темы по учебнику.</w:t>
            </w:r>
          </w:p>
          <w:p w:rsidR="004667B4" w:rsidRDefault="004667B4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86"/>
              <w:rPr>
                <w:b/>
                <w:sz w:val="22"/>
                <w:szCs w:val="22"/>
              </w:rPr>
            </w:pPr>
          </w:p>
          <w:p w:rsidR="007B53BF" w:rsidRPr="00F620A9" w:rsidRDefault="007B53BF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86"/>
              <w:rPr>
                <w:b/>
                <w:sz w:val="22"/>
                <w:szCs w:val="22"/>
              </w:rPr>
            </w:pPr>
          </w:p>
          <w:p w:rsidR="007B53BF" w:rsidRDefault="004667B4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Применение знаний</w:t>
            </w:r>
            <w:r w:rsidRPr="00F620A9">
              <w:rPr>
                <w:rStyle w:val="apple-converted-space"/>
                <w:b/>
                <w:sz w:val="22"/>
                <w:szCs w:val="22"/>
              </w:rPr>
              <w:t> </w:t>
            </w:r>
          </w:p>
          <w:p w:rsidR="004667B4" w:rsidRPr="00F620A9" w:rsidRDefault="004667B4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Задания репродуктивного и продуктивного характера (от выполнения по образцу к более высокому уровню). Сочинения-размышления, эссе, доклады, рефераты.</w:t>
            </w:r>
          </w:p>
          <w:p w:rsidR="004667B4" w:rsidRPr="00F620A9" w:rsidRDefault="004667B4" w:rsidP="00C53763">
            <w:pPr>
              <w:pStyle w:val="ad"/>
              <w:spacing w:before="0" w:beforeAutospacing="0" w:after="0" w:afterAutospacing="0" w:line="240" w:lineRule="atLeast"/>
              <w:ind w:right="14"/>
              <w:rPr>
                <w:sz w:val="22"/>
                <w:szCs w:val="22"/>
              </w:rPr>
            </w:pPr>
          </w:p>
          <w:p w:rsidR="004667B4" w:rsidRDefault="004667B4" w:rsidP="00C53763">
            <w:pPr>
              <w:pStyle w:val="ad"/>
              <w:spacing w:before="0" w:beforeAutospacing="0" w:after="0" w:afterAutospacing="0" w:line="240" w:lineRule="atLeast"/>
              <w:ind w:right="14"/>
              <w:rPr>
                <w:sz w:val="22"/>
                <w:szCs w:val="22"/>
              </w:rPr>
            </w:pPr>
          </w:p>
          <w:p w:rsidR="007B53BF" w:rsidRDefault="007B53BF" w:rsidP="00C53763">
            <w:pPr>
              <w:pStyle w:val="ad"/>
              <w:spacing w:before="0" w:beforeAutospacing="0" w:after="0" w:afterAutospacing="0" w:line="240" w:lineRule="atLeast"/>
              <w:ind w:right="14"/>
              <w:rPr>
                <w:sz w:val="22"/>
                <w:szCs w:val="22"/>
              </w:rPr>
            </w:pPr>
          </w:p>
          <w:p w:rsidR="007B53BF" w:rsidRDefault="007B53BF" w:rsidP="00C53763">
            <w:pPr>
              <w:pStyle w:val="ad"/>
              <w:spacing w:before="0" w:beforeAutospacing="0" w:after="0" w:afterAutospacing="0" w:line="240" w:lineRule="atLeast"/>
              <w:ind w:right="14"/>
              <w:rPr>
                <w:sz w:val="22"/>
                <w:szCs w:val="22"/>
              </w:rPr>
            </w:pPr>
          </w:p>
          <w:p w:rsidR="007B53BF" w:rsidRPr="00F620A9" w:rsidRDefault="007B53BF" w:rsidP="00C53763">
            <w:pPr>
              <w:pStyle w:val="ad"/>
              <w:spacing w:before="0" w:beforeAutospacing="0" w:after="0" w:afterAutospacing="0" w:line="240" w:lineRule="atLeast"/>
              <w:ind w:right="14"/>
              <w:rPr>
                <w:sz w:val="22"/>
                <w:szCs w:val="22"/>
              </w:rPr>
            </w:pPr>
          </w:p>
          <w:p w:rsidR="004667B4" w:rsidRPr="00F620A9" w:rsidRDefault="004667B4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101"/>
              <w:rPr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 xml:space="preserve">Обобщение и систематизация знаний  </w:t>
            </w:r>
            <w:r w:rsidRPr="00F620A9">
              <w:rPr>
                <w:sz w:val="22"/>
                <w:szCs w:val="22"/>
              </w:rPr>
              <w:t xml:space="preserve">Составление сводных тематических таблиц, схем и диаграмм, воспроизведение карты по памяти. </w:t>
            </w:r>
            <w:r w:rsidRPr="00F620A9">
              <w:rPr>
                <w:sz w:val="22"/>
                <w:szCs w:val="22"/>
              </w:rPr>
              <w:lastRenderedPageBreak/>
              <w:t>Подготовка текстов, обобщённых характеристик. Определение выводов.</w:t>
            </w:r>
          </w:p>
          <w:p w:rsidR="004667B4" w:rsidRPr="00F620A9" w:rsidRDefault="004667B4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101"/>
              <w:rPr>
                <w:b/>
                <w:sz w:val="22"/>
                <w:szCs w:val="22"/>
              </w:rPr>
            </w:pPr>
          </w:p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  <w:p w:rsidR="007B53BF" w:rsidRDefault="004667B4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>Применение знаний</w:t>
            </w:r>
            <w:r w:rsidRPr="00F620A9">
              <w:rPr>
                <w:rStyle w:val="apple-converted-space"/>
                <w:b/>
                <w:sz w:val="22"/>
                <w:szCs w:val="22"/>
              </w:rPr>
              <w:t> </w:t>
            </w:r>
          </w:p>
          <w:p w:rsidR="004667B4" w:rsidRPr="00F620A9" w:rsidRDefault="004667B4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Задания репродуктивного и продуктивного характера (от выполнения по образцу к более высокому уровню). Сочинения-размышления, эссе, доклады, рефераты.</w:t>
            </w:r>
          </w:p>
          <w:p w:rsidR="004667B4" w:rsidRPr="00F620A9" w:rsidRDefault="004667B4" w:rsidP="00C53763">
            <w:pPr>
              <w:pStyle w:val="ad"/>
              <w:spacing w:before="0" w:beforeAutospacing="0" w:after="0" w:afterAutospacing="0" w:line="240" w:lineRule="atLeast"/>
              <w:ind w:right="14"/>
              <w:rPr>
                <w:sz w:val="22"/>
                <w:szCs w:val="22"/>
              </w:rPr>
            </w:pPr>
          </w:p>
          <w:p w:rsidR="007B53BF" w:rsidRDefault="007B53BF" w:rsidP="00687232">
            <w:pPr>
              <w:spacing w:line="240" w:lineRule="atLeast"/>
              <w:rPr>
                <w:sz w:val="22"/>
                <w:szCs w:val="22"/>
              </w:rPr>
            </w:pPr>
          </w:p>
          <w:p w:rsidR="007B53BF" w:rsidRDefault="007B53BF" w:rsidP="00687232">
            <w:pPr>
              <w:spacing w:line="240" w:lineRule="atLeast"/>
              <w:rPr>
                <w:sz w:val="22"/>
                <w:szCs w:val="22"/>
              </w:rPr>
            </w:pPr>
          </w:p>
          <w:p w:rsidR="007B53BF" w:rsidRDefault="007B53BF" w:rsidP="00687232">
            <w:pPr>
              <w:spacing w:line="240" w:lineRule="atLeast"/>
              <w:rPr>
                <w:sz w:val="22"/>
                <w:szCs w:val="22"/>
              </w:rPr>
            </w:pPr>
          </w:p>
          <w:p w:rsidR="007B53BF" w:rsidRDefault="007B53BF" w:rsidP="00687232">
            <w:pPr>
              <w:spacing w:line="240" w:lineRule="atLeast"/>
              <w:rPr>
                <w:sz w:val="22"/>
                <w:szCs w:val="22"/>
              </w:rPr>
            </w:pPr>
          </w:p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lastRenderedPageBreak/>
              <w:t>§ 19, стр.217-224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41/2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Законотворческий процесс в РФ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19, стр.224-228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42/3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Гражданин российской Федерации</w:t>
            </w:r>
          </w:p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Великий гражданин России (А.Д. Сахаров)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20. стр.228-230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43/4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Права и обязанности граждан РФ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20, стр.231-238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44/5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21, стр.239-244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45/6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Способы защиты экологических прав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21. стр.244-250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46/7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22, стр.250-258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47/8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Защита гражданских прав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22, стр.258-262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48/9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23, стр.262-266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49/10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Права и обязанности членов семьи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23, стр.266-274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50/11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Правовое регулирование занятости и трудоустройства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24, стр.274-279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51/12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Социальная защита населения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68723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24, стр.279-286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52/13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Процессуальное право: гражданский процесс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25. стр.286-295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53/14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Процессуальное право: арбитражный процесс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25, стр.295-298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54/15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Процессуальное право: уголовный процесс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26, стр.298-</w:t>
            </w:r>
            <w:r w:rsidRPr="00F620A9">
              <w:rPr>
                <w:sz w:val="22"/>
                <w:szCs w:val="22"/>
              </w:rPr>
              <w:lastRenderedPageBreak/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lastRenderedPageBreak/>
              <w:t>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lastRenderedPageBreak/>
              <w:t>55/16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Судебное производство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26, стр.304-310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56/17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Процессуальное право: административная юрисдикция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27, стр.310-314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57/18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Конституционное судопроизводство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27, стр.314-319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58/19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Международная защита прав человека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28, стр.320-324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59/20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Проблемы отмена смертной казни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28, стр.324-333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60/21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Взгляд в будущее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29, стр. 333-339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4667B4">
        <w:trPr>
          <w:trHeight w:val="45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61/22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Россия в современном мире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§ 29, стр.339-344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667B4" w:rsidRPr="00F620A9" w:rsidTr="004667B4">
        <w:trPr>
          <w:trHeight w:val="60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62/23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Повторительно-обобщающий  урок по теме «Человек и закон»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4" w:rsidRPr="00F620A9" w:rsidRDefault="004667B4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83085" w:rsidRPr="00F620A9" w:rsidTr="00C53763">
        <w:tc>
          <w:tcPr>
            <w:tcW w:w="11307" w:type="dxa"/>
            <w:gridSpan w:val="3"/>
          </w:tcPr>
          <w:p w:rsidR="00683085" w:rsidRPr="00F620A9" w:rsidRDefault="00683085" w:rsidP="00294DA9">
            <w:pPr>
              <w:spacing w:line="240" w:lineRule="atLeast"/>
              <w:rPr>
                <w:b/>
                <w:sz w:val="22"/>
                <w:szCs w:val="22"/>
              </w:rPr>
            </w:pPr>
            <w:r w:rsidRPr="00F620A9">
              <w:rPr>
                <w:b/>
                <w:sz w:val="22"/>
                <w:szCs w:val="22"/>
              </w:rPr>
              <w:t xml:space="preserve">           Заключительные уроки 4ч.</w:t>
            </w:r>
          </w:p>
        </w:tc>
        <w:tc>
          <w:tcPr>
            <w:tcW w:w="1701" w:type="dxa"/>
          </w:tcPr>
          <w:p w:rsidR="00683085" w:rsidRPr="00F620A9" w:rsidRDefault="00683085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3085" w:rsidRPr="00F620A9" w:rsidRDefault="00683085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3085" w:rsidRPr="00F620A9" w:rsidRDefault="00683085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294DA9" w:rsidRPr="00F620A9" w:rsidTr="004667B4">
        <w:trPr>
          <w:trHeight w:val="9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63/1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Повторительно-обобщающий урок по теме «Человек и общество» Контрольное тестирование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86"/>
              <w:rPr>
                <w:sz w:val="22"/>
                <w:szCs w:val="22"/>
              </w:rPr>
            </w:pPr>
          </w:p>
          <w:p w:rsidR="00294DA9" w:rsidRPr="00F620A9" w:rsidRDefault="00294DA9" w:rsidP="00C53763">
            <w:pPr>
              <w:pStyle w:val="ad"/>
              <w:shd w:val="clear" w:color="auto" w:fill="FFFFFF"/>
              <w:spacing w:before="0" w:beforeAutospacing="0" w:after="0" w:afterAutospacing="0" w:line="240" w:lineRule="atLeast"/>
              <w:ind w:left="86"/>
              <w:rPr>
                <w:b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Работы (письменные, графические, практические). Тесты. Ответы на вопросы учителя (на сравнение, объяснение, обоснование, доказательство; требующие характеристики явлений, событий, оценки фактов; I вопросы, требующие анализа и синтеза данных).</w:t>
            </w:r>
          </w:p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64/2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 xml:space="preserve">Повторительно-обобщающий урок по  теме «Духовная культура». 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65/3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Повторительно-обобщающий урок по  теме «Экономика». Контрольное тестирование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66/4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67/5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Повторительно-обобщающий урок по  теме «Политическая сфера».  Контрольное тестирование</w:t>
            </w:r>
          </w:p>
        </w:tc>
        <w:tc>
          <w:tcPr>
            <w:tcW w:w="52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Работы (письменные, графические, практические). Тесты.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94DA9" w:rsidRPr="00F620A9" w:rsidTr="0068723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68/1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294DA9">
            <w:pPr>
              <w:spacing w:line="240" w:lineRule="atLeast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Россия в прошлом, настоящем  и будущем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A9" w:rsidRPr="00F620A9" w:rsidRDefault="00294DA9" w:rsidP="00C5376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83085" w:rsidRPr="00F620A9" w:rsidRDefault="00683085" w:rsidP="00723224">
      <w:pPr>
        <w:spacing w:line="240" w:lineRule="atLeast"/>
        <w:jc w:val="center"/>
        <w:rPr>
          <w:sz w:val="22"/>
          <w:szCs w:val="22"/>
        </w:rPr>
      </w:pPr>
    </w:p>
    <w:p w:rsidR="00683085" w:rsidRPr="00F620A9" w:rsidRDefault="00683085" w:rsidP="00723224">
      <w:pPr>
        <w:spacing w:line="240" w:lineRule="atLeast"/>
        <w:jc w:val="center"/>
        <w:rPr>
          <w:sz w:val="22"/>
          <w:szCs w:val="22"/>
        </w:rPr>
      </w:pPr>
    </w:p>
    <w:p w:rsidR="00E76320" w:rsidRDefault="00E76320" w:rsidP="00A079B7">
      <w:pPr>
        <w:shd w:val="clear" w:color="auto" w:fill="FFFFFF"/>
        <w:spacing w:line="270" w:lineRule="atLeast"/>
        <w:rPr>
          <w:rFonts w:ascii="Tahoma" w:eastAsia="Times New Roman" w:hAnsi="Tahoma" w:cs="Tahoma"/>
          <w:color w:val="333333"/>
          <w:sz w:val="22"/>
          <w:szCs w:val="22"/>
        </w:rPr>
      </w:pPr>
    </w:p>
    <w:p w:rsidR="00F620A9" w:rsidRDefault="00F620A9" w:rsidP="00A079B7">
      <w:pPr>
        <w:shd w:val="clear" w:color="auto" w:fill="FFFFFF"/>
        <w:spacing w:line="270" w:lineRule="atLeast"/>
        <w:rPr>
          <w:rFonts w:ascii="Tahoma" w:eastAsia="Times New Roman" w:hAnsi="Tahoma" w:cs="Tahoma"/>
          <w:color w:val="333333"/>
          <w:sz w:val="22"/>
          <w:szCs w:val="22"/>
        </w:rPr>
      </w:pPr>
    </w:p>
    <w:p w:rsidR="00F620A9" w:rsidRDefault="00F620A9" w:rsidP="00A079B7">
      <w:pPr>
        <w:shd w:val="clear" w:color="auto" w:fill="FFFFFF"/>
        <w:spacing w:line="270" w:lineRule="atLeast"/>
        <w:rPr>
          <w:rFonts w:ascii="Tahoma" w:eastAsia="Times New Roman" w:hAnsi="Tahoma" w:cs="Tahoma"/>
          <w:color w:val="333333"/>
          <w:sz w:val="22"/>
          <w:szCs w:val="22"/>
        </w:rPr>
      </w:pPr>
    </w:p>
    <w:p w:rsidR="004C09F1" w:rsidRDefault="004C09F1" w:rsidP="00A079B7">
      <w:pPr>
        <w:shd w:val="clear" w:color="auto" w:fill="FFFFFF"/>
        <w:spacing w:line="270" w:lineRule="atLeast"/>
        <w:rPr>
          <w:rFonts w:ascii="Tahoma" w:eastAsia="Times New Roman" w:hAnsi="Tahoma" w:cs="Tahoma"/>
          <w:color w:val="333333"/>
          <w:sz w:val="22"/>
          <w:szCs w:val="22"/>
        </w:rPr>
      </w:pPr>
    </w:p>
    <w:p w:rsidR="004C09F1" w:rsidRPr="00F620A9" w:rsidRDefault="004C09F1" w:rsidP="00A079B7">
      <w:pPr>
        <w:shd w:val="clear" w:color="auto" w:fill="FFFFFF"/>
        <w:spacing w:line="270" w:lineRule="atLeast"/>
        <w:rPr>
          <w:rFonts w:ascii="Tahoma" w:eastAsia="Times New Roman" w:hAnsi="Tahoma" w:cs="Tahoma"/>
          <w:color w:val="333333"/>
          <w:sz w:val="22"/>
          <w:szCs w:val="22"/>
        </w:rPr>
      </w:pPr>
    </w:p>
    <w:p w:rsidR="004E5948" w:rsidRPr="00F620A9" w:rsidRDefault="004E5948" w:rsidP="0024150C">
      <w:pPr>
        <w:shd w:val="clear" w:color="auto" w:fill="FFFFFF"/>
        <w:spacing w:line="270" w:lineRule="atLeast"/>
        <w:jc w:val="center"/>
        <w:rPr>
          <w:rFonts w:eastAsia="Times New Roman"/>
          <w:color w:val="000000" w:themeColor="text1"/>
          <w:sz w:val="22"/>
          <w:szCs w:val="22"/>
        </w:rPr>
      </w:pPr>
      <w:r w:rsidRPr="00F620A9">
        <w:rPr>
          <w:rFonts w:ascii="Tahoma" w:eastAsia="Times New Roman" w:hAnsi="Tahoma" w:cs="Tahoma"/>
          <w:color w:val="333333"/>
          <w:sz w:val="22"/>
          <w:szCs w:val="22"/>
        </w:rPr>
        <w:lastRenderedPageBreak/>
        <w:br/>
      </w:r>
      <w:r w:rsidRPr="00F620A9">
        <w:rPr>
          <w:rFonts w:eastAsia="Times New Roman"/>
          <w:b/>
          <w:bCs/>
          <w:color w:val="000000" w:themeColor="text1"/>
          <w:sz w:val="22"/>
          <w:szCs w:val="22"/>
        </w:rPr>
        <w:t>        Календарно – тематическое планирование </w:t>
      </w:r>
      <w:r w:rsidR="00FF0B38" w:rsidRPr="00F620A9">
        <w:rPr>
          <w:rFonts w:eastAsia="Times New Roman"/>
          <w:color w:val="000000" w:themeColor="text1"/>
          <w:sz w:val="22"/>
          <w:szCs w:val="22"/>
        </w:rPr>
        <w:br/>
        <w:t>на 2015-2016</w:t>
      </w:r>
      <w:r w:rsidRPr="00F620A9">
        <w:rPr>
          <w:rFonts w:eastAsia="Times New Roman"/>
          <w:color w:val="000000" w:themeColor="text1"/>
          <w:sz w:val="22"/>
          <w:szCs w:val="22"/>
        </w:rPr>
        <w:t xml:space="preserve"> учебный год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Предмет -   обществознание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Класс     10 класс</w:t>
      </w:r>
    </w:p>
    <w:tbl>
      <w:tblPr>
        <w:tblW w:w="1450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34"/>
        <w:gridCol w:w="992"/>
        <w:gridCol w:w="993"/>
        <w:gridCol w:w="992"/>
        <w:gridCol w:w="4819"/>
        <w:gridCol w:w="4678"/>
        <w:gridCol w:w="1276"/>
      </w:tblGrid>
      <w:tr w:rsidR="002A2F79" w:rsidRPr="00F620A9" w:rsidTr="002A2F79">
        <w:trPr>
          <w:trHeight w:val="300"/>
        </w:trPr>
        <w:tc>
          <w:tcPr>
            <w:tcW w:w="1746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Дата проведения урока </w:t>
            </w:r>
          </w:p>
        </w:tc>
        <w:tc>
          <w:tcPr>
            <w:tcW w:w="198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№ урока </w:t>
            </w:r>
          </w:p>
        </w:tc>
        <w:tc>
          <w:tcPr>
            <w:tcW w:w="4819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Тема урока </w:t>
            </w:r>
          </w:p>
        </w:tc>
        <w:tc>
          <w:tcPr>
            <w:tcW w:w="4678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2F79" w:rsidRDefault="002A2F79" w:rsidP="002A2F79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Основные виды деятельности</w:t>
            </w:r>
          </w:p>
          <w:p w:rsidR="002A2F79" w:rsidRPr="00F620A9" w:rsidRDefault="002A2F79" w:rsidP="002A2F79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2F79" w:rsidRPr="00F620A9" w:rsidRDefault="002A2F79" w:rsidP="00274678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Д/З</w:t>
            </w:r>
          </w:p>
        </w:tc>
      </w:tr>
      <w:tr w:rsidR="002A2F79" w:rsidRPr="00F620A9" w:rsidTr="002A2F79">
        <w:trPr>
          <w:trHeight w:val="659"/>
        </w:trPr>
        <w:tc>
          <w:tcPr>
            <w:tcW w:w="1746" w:type="dxa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с начала года </w:t>
            </w:r>
          </w:p>
        </w:tc>
        <w:tc>
          <w:tcPr>
            <w:tcW w:w="99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по теме</w:t>
            </w:r>
          </w:p>
        </w:tc>
        <w:tc>
          <w:tcPr>
            <w:tcW w:w="4819" w:type="dxa"/>
            <w:vMerge/>
            <w:tcBorders>
              <w:left w:val="single" w:sz="6" w:space="0" w:color="999999"/>
              <w:right w:val="single" w:sz="6" w:space="0" w:color="999999"/>
            </w:tcBorders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6" w:space="0" w:color="999999"/>
              <w:right w:val="single" w:sz="6" w:space="0" w:color="999999"/>
            </w:tcBorders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999999"/>
              <w:right w:val="single" w:sz="6" w:space="0" w:color="999999"/>
            </w:tcBorders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405"/>
        </w:trPr>
        <w:tc>
          <w:tcPr>
            <w:tcW w:w="754" w:type="dxa"/>
            <w:gridSpan w:val="2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4" w:space="0" w:color="auto"/>
            </w:tcBorders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993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4 ч.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Общество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588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2.09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4.09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1 -2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1-2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Что такое общество. 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F0007B">
            <w:pPr>
              <w:pStyle w:val="ad"/>
              <w:shd w:val="clear" w:color="auto" w:fill="FFFFFF"/>
              <w:spacing w:before="302" w:beforeAutospacing="0" w:after="0" w:afterAutospacing="0"/>
              <w:ind w:left="86"/>
              <w:rPr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работа с учебником (выделение главного, определение понятий, отбор материала по проблеме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 1  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9.09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11.09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3 — 4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3 — 4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Общество как сложная динамическая система </w:t>
            </w:r>
          </w:p>
        </w:tc>
        <w:tc>
          <w:tcPr>
            <w:tcW w:w="4678" w:type="dxa"/>
            <w:vMerge/>
            <w:tcBorders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2 </w:t>
            </w:r>
          </w:p>
        </w:tc>
      </w:tr>
      <w:tr w:rsidR="002A2F79" w:rsidRPr="00F620A9" w:rsidTr="002A2F79">
        <w:trPr>
          <w:trHeight w:val="423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12 ч.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Человек</w:t>
            </w: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.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16.09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18.09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5 -6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1-2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Природа человека 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 xml:space="preserve">работа с учебником (выделение главного, определение понятий, отбор материала по 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sz w:val="22"/>
                <w:szCs w:val="22"/>
              </w:rPr>
              <w:t>проблеме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3 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23.09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25.09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7-8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3-4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Человек как духовное существо 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4 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30.09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2.10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9-10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5-6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Деятельность- способ существования людей.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 xml:space="preserve">работа с </w:t>
            </w:r>
            <w:proofErr w:type="spellStart"/>
            <w:r w:rsidRPr="00F620A9">
              <w:rPr>
                <w:color w:val="000000" w:themeColor="text1"/>
                <w:sz w:val="22"/>
                <w:szCs w:val="22"/>
              </w:rPr>
              <w:t>учебником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тест</w:t>
            </w:r>
            <w:proofErr w:type="spellEnd"/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5 </w:t>
            </w:r>
          </w:p>
        </w:tc>
      </w:tr>
      <w:tr w:rsidR="002A2F79" w:rsidRPr="00F620A9" w:rsidTr="002A2F79">
        <w:trPr>
          <w:trHeight w:val="543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7.10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9.10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11-12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7-8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Познание и знание.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 xml:space="preserve">работа с </w:t>
            </w:r>
            <w:proofErr w:type="spellStart"/>
            <w:r w:rsidRPr="00F620A9">
              <w:rPr>
                <w:color w:val="000000" w:themeColor="text1"/>
                <w:sz w:val="22"/>
                <w:szCs w:val="22"/>
              </w:rPr>
              <w:t>учебником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тест</w:t>
            </w:r>
            <w:proofErr w:type="spellEnd"/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6 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2415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14.10</w:t>
            </w:r>
          </w:p>
          <w:p w:rsidR="002A2F79" w:rsidRPr="00F620A9" w:rsidRDefault="002A2F79" w:rsidP="002415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16.10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13-14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9-10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Человек в системе социальных связей.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отбор материала по проблеме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7 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21.10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Социализация личности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отбор материала по проблеме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7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23.10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B852C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16 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Повторительно- обобщающий урок  по теме "человек"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 xml:space="preserve">работа с </w:t>
            </w:r>
            <w:proofErr w:type="spellStart"/>
            <w:r w:rsidRPr="00F620A9">
              <w:rPr>
                <w:color w:val="000000" w:themeColor="text1"/>
                <w:sz w:val="22"/>
                <w:szCs w:val="22"/>
              </w:rPr>
              <w:t>учебником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тест</w:t>
            </w:r>
            <w:proofErr w:type="spellEnd"/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8 ч.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Духовная культура.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28.10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30.10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17-18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1-2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Культура и духовная жизнь общества.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отбор материала по проблеме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8  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11.11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13.11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19-20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3-4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Наука. Образование.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Защита проектов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9 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18.11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20.11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21-22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5-6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Мораль и религия.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10  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25.11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27.11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23-24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7-8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Искусство и духовная жизнь.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Защита проектов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11  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4 ч.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Экономика.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2.12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4.12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25-26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1-2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Роль экономики в жизни общества…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работа с учебником (выделение главного, определение понятий, отбор материала по проблеме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12  </w:t>
            </w:r>
          </w:p>
        </w:tc>
      </w:tr>
      <w:tr w:rsidR="002A2F79" w:rsidRPr="00F620A9" w:rsidTr="002A2F79">
        <w:trPr>
          <w:trHeight w:val="756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9.12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11.12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27-28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3-4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Экономическая культура.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работа с учебником (выделение главного, определение понятий, отбор материала по проблеме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13 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14 ч.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Социальная сфера.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16.12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18.12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29-30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1-2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Социальная структура общества.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14 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23.12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25.12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31-32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3-4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Социальные взаимодействия.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15  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13.01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15.01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33-34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5-6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Социальные нормы и отклоняющее поведение </w:t>
            </w:r>
          </w:p>
        </w:tc>
        <w:tc>
          <w:tcPr>
            <w:tcW w:w="4678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16 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20.01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22.01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35-36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7-8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Нации и межнациональные отношения.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Защита проектов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17 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27.01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29.01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37-38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9-10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Семья и быт. </w:t>
            </w:r>
          </w:p>
        </w:tc>
        <w:tc>
          <w:tcPr>
            <w:tcW w:w="4678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F0007B">
            <w:pPr>
              <w:pStyle w:val="ad"/>
              <w:shd w:val="clear" w:color="auto" w:fill="FFFFFF"/>
              <w:spacing w:before="302" w:beforeAutospacing="0" w:after="0" w:afterAutospacing="0"/>
              <w:ind w:left="86"/>
              <w:rPr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 xml:space="preserve">работа с использованием дополнительных источников: статей, репродукций, схем, таблиц, документов, учебных фильмов; </w:t>
            </w:r>
            <w:r w:rsidRPr="00F620A9">
              <w:rPr>
                <w:color w:val="000000" w:themeColor="text1"/>
                <w:sz w:val="22"/>
                <w:szCs w:val="22"/>
              </w:rPr>
              <w:lastRenderedPageBreak/>
              <w:t>изучение всей темы по учебнику.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§ 18  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3.02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5.02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39-40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11-12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Социальное развитие и молодежь. </w:t>
            </w:r>
          </w:p>
        </w:tc>
        <w:tc>
          <w:tcPr>
            <w:tcW w:w="4678" w:type="dxa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19  </w:t>
            </w:r>
          </w:p>
        </w:tc>
      </w:tr>
      <w:tr w:rsidR="002A2F79" w:rsidRPr="00F620A9" w:rsidTr="002A2F79">
        <w:trPr>
          <w:trHeight w:val="39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10.02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Молодёжная субкультура</w:t>
            </w:r>
          </w:p>
        </w:tc>
        <w:tc>
          <w:tcPr>
            <w:tcW w:w="4678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19  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12.02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42 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14 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Повторительно- обобщающий урок по теме "социальная сфера"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тест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12 ч.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Политическая сфера.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17.02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19.02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43-44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1-2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Политика и власть.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отбор материала по проблеме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20 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2415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24.02</w:t>
            </w:r>
          </w:p>
          <w:p w:rsidR="002A2F79" w:rsidRPr="00F620A9" w:rsidRDefault="002A2F79" w:rsidP="002415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26.03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45-46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3-4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Политическая система.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 xml:space="preserve">работа с </w:t>
            </w:r>
            <w:proofErr w:type="spellStart"/>
            <w:r w:rsidRPr="00F620A9">
              <w:rPr>
                <w:color w:val="000000" w:themeColor="text1"/>
                <w:sz w:val="22"/>
                <w:szCs w:val="22"/>
              </w:rPr>
              <w:t>учебником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тест</w:t>
            </w:r>
            <w:proofErr w:type="spellEnd"/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21 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2.03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4.04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47-48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5-6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Гражданское общество и правовое государство.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тест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22 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9.03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11.03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49-50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7-8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Демократические выборы и политические партии.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Защита проектов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23  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2415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16.03</w:t>
            </w:r>
          </w:p>
          <w:p w:rsidR="002A2F79" w:rsidRPr="00F620A9" w:rsidRDefault="002A2F79" w:rsidP="002415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18.03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51-52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9-10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Участие гражданина в политической жизни. </w:t>
            </w:r>
          </w:p>
        </w:tc>
        <w:tc>
          <w:tcPr>
            <w:tcW w:w="4678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работа с учебником (выделение главного, определение понятий, отбор материала по проблеме, проведение сравнительного анализа, поиск ответов на вопросы учителя)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24 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1.04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Политическая культура</w:t>
            </w:r>
          </w:p>
        </w:tc>
        <w:tc>
          <w:tcPr>
            <w:tcW w:w="4678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24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6.04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EB0FF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54 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12 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Повторительно- обобщающий урок по теме "Политическая сфера"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тест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437F1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 13 ч.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Право.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2415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8.04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55-56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1-2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Право в системе социальных норм. 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 xml:space="preserve">работа с </w:t>
            </w:r>
            <w:proofErr w:type="spellStart"/>
            <w:r w:rsidRPr="00F620A9">
              <w:rPr>
                <w:color w:val="000000" w:themeColor="text1"/>
                <w:sz w:val="22"/>
                <w:szCs w:val="22"/>
              </w:rPr>
              <w:t>учебником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тест</w:t>
            </w:r>
            <w:proofErr w:type="spellEnd"/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§ 25 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13.04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15.04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EB0FF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57-58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3-4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Источники права. </w:t>
            </w:r>
          </w:p>
        </w:tc>
        <w:tc>
          <w:tcPr>
            <w:tcW w:w="4678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B01C4F">
            <w:pPr>
              <w:pStyle w:val="ad"/>
              <w:shd w:val="clear" w:color="auto" w:fill="FFFFFF"/>
              <w:spacing w:before="302" w:beforeAutospacing="0" w:after="0" w:afterAutospacing="0"/>
              <w:ind w:left="86"/>
              <w:rPr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работа с использованием дополнительных источников: статей, репродукций, схем, таблиц, документов, учебных фильмов; изучение всей темы по учебнику.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26  </w:t>
            </w:r>
          </w:p>
        </w:tc>
      </w:tr>
      <w:tr w:rsidR="002A2F79" w:rsidRPr="00F620A9" w:rsidTr="002A2F79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2415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20.04</w:t>
            </w:r>
          </w:p>
          <w:p w:rsidR="002A2F79" w:rsidRPr="00F620A9" w:rsidRDefault="002A2F79" w:rsidP="002415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22.04</w:t>
            </w:r>
          </w:p>
        </w:tc>
        <w:tc>
          <w:tcPr>
            <w:tcW w:w="102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59-60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5-6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Правоотношения и правонарушения. </w:t>
            </w:r>
          </w:p>
        </w:tc>
        <w:tc>
          <w:tcPr>
            <w:tcW w:w="4678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27  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2415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27.04</w:t>
            </w:r>
          </w:p>
          <w:p w:rsidR="002A2F79" w:rsidRPr="00F620A9" w:rsidRDefault="002A2F79" w:rsidP="002415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29.04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EB0FF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61-62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7-8 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Современное российское законодательство. 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 xml:space="preserve">работа с учебником (выделение главного, определение понятий, отбор материала по проблеме, проведение сравнительного анализа, </w:t>
            </w:r>
            <w:r w:rsidRPr="00F620A9">
              <w:rPr>
                <w:color w:val="000000" w:themeColor="text1"/>
                <w:sz w:val="22"/>
                <w:szCs w:val="22"/>
              </w:rPr>
              <w:lastRenderedPageBreak/>
              <w:t>поиск ответов на вопросы учителя)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§ 28  </w:t>
            </w:r>
          </w:p>
        </w:tc>
      </w:tr>
      <w:tr w:rsidR="002A2F79" w:rsidRPr="00F620A9" w:rsidTr="002A2F79">
        <w:trPr>
          <w:trHeight w:val="300"/>
        </w:trPr>
        <w:tc>
          <w:tcPr>
            <w:tcW w:w="7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0600E3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4.05</w:t>
            </w:r>
          </w:p>
          <w:p w:rsidR="002A2F79" w:rsidRPr="00F620A9" w:rsidRDefault="002A2F79" w:rsidP="000600E3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6.05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EB0FF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63-64 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9-10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Предпосылки правомерного поведения. 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29</w:t>
            </w:r>
          </w:p>
        </w:tc>
      </w:tr>
      <w:tr w:rsidR="002A2F79" w:rsidRPr="00F620A9" w:rsidTr="002A2F79">
        <w:trPr>
          <w:trHeight w:val="570"/>
        </w:trPr>
        <w:tc>
          <w:tcPr>
            <w:tcW w:w="754" w:type="dxa"/>
            <w:gridSpan w:val="2"/>
            <w:tcBorders>
              <w:top w:val="nil"/>
              <w:left w:val="single" w:sz="6" w:space="0" w:color="999999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0600E3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11.05</w:t>
            </w:r>
          </w:p>
          <w:p w:rsidR="002A2F79" w:rsidRPr="00F620A9" w:rsidRDefault="002A2F79" w:rsidP="000600E3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13.05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EB0FF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65-66</w:t>
            </w:r>
          </w:p>
        </w:tc>
        <w:tc>
          <w:tcPr>
            <w:tcW w:w="992" w:type="dxa"/>
            <w:tcBorders>
              <w:top w:val="nil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11-12</w:t>
            </w:r>
          </w:p>
        </w:tc>
        <w:tc>
          <w:tcPr>
            <w:tcW w:w="4819" w:type="dxa"/>
            <w:tcBorders>
              <w:top w:val="nil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Общество в развитии</w:t>
            </w:r>
          </w:p>
        </w:tc>
        <w:tc>
          <w:tcPr>
            <w:tcW w:w="4678" w:type="dxa"/>
            <w:tcBorders>
              <w:top w:val="nil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color w:val="000000" w:themeColor="text1"/>
                <w:sz w:val="22"/>
                <w:szCs w:val="22"/>
              </w:rPr>
              <w:t>отбор материала по проблеме</w:t>
            </w:r>
          </w:p>
        </w:tc>
        <w:tc>
          <w:tcPr>
            <w:tcW w:w="1276" w:type="dxa"/>
            <w:tcBorders>
              <w:top w:val="nil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§ 30</w:t>
            </w:r>
          </w:p>
        </w:tc>
      </w:tr>
      <w:tr w:rsidR="002A2F79" w:rsidRPr="00F620A9" w:rsidTr="002A2F79">
        <w:trPr>
          <w:trHeight w:val="426"/>
        </w:trPr>
        <w:tc>
          <w:tcPr>
            <w:tcW w:w="754" w:type="dxa"/>
            <w:gridSpan w:val="2"/>
            <w:tcBorders>
              <w:top w:val="nil"/>
              <w:left w:val="single" w:sz="6" w:space="0" w:color="999999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18.08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67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13</w:t>
            </w:r>
          </w:p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Повторительно- обобщающий урок по теме "право"</w:t>
            </w:r>
          </w:p>
        </w:tc>
        <w:tc>
          <w:tcPr>
            <w:tcW w:w="4678" w:type="dxa"/>
            <w:tcBorders>
              <w:top w:val="nil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Контрольный тест </w:t>
            </w:r>
          </w:p>
        </w:tc>
        <w:tc>
          <w:tcPr>
            <w:tcW w:w="1276" w:type="dxa"/>
            <w:tcBorders>
              <w:top w:val="nil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16"/>
        </w:trPr>
        <w:tc>
          <w:tcPr>
            <w:tcW w:w="754" w:type="dxa"/>
            <w:gridSpan w:val="2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BC030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E7632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E76320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3 ч.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E76320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Итоговое повторение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316"/>
        </w:trPr>
        <w:tc>
          <w:tcPr>
            <w:tcW w:w="754" w:type="dxa"/>
            <w:gridSpan w:val="2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BC030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8C5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E76320">
            <w:pP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E7632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тест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2A2F79" w:rsidRPr="00F620A9" w:rsidTr="002A2F79">
        <w:trPr>
          <w:trHeight w:val="513"/>
        </w:trPr>
        <w:tc>
          <w:tcPr>
            <w:tcW w:w="754" w:type="dxa"/>
            <w:gridSpan w:val="2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BC030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25.05</w:t>
            </w:r>
          </w:p>
          <w:p w:rsidR="002A2F79" w:rsidRPr="00F620A9" w:rsidRDefault="002A2F79" w:rsidP="00BC030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2A2F79" w:rsidRPr="00F620A9" w:rsidRDefault="002A2F79" w:rsidP="0027467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8C5717" w:rsidP="00E7632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69-70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E76320">
            <w:pP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1-2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E7632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620A9">
              <w:rPr>
                <w:rFonts w:eastAsia="Times New Roman"/>
                <w:color w:val="000000" w:themeColor="text1"/>
                <w:sz w:val="22"/>
                <w:szCs w:val="22"/>
              </w:rPr>
              <w:t>Итоговое повторение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4E594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79" w:rsidRPr="00F620A9" w:rsidRDefault="002A2F79" w:rsidP="004E5948">
            <w:pPr>
              <w:spacing w:after="24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C75A4" w:rsidRPr="00F620A9" w:rsidRDefault="00EC75A4" w:rsidP="004E5948">
      <w:pPr>
        <w:shd w:val="clear" w:color="auto" w:fill="FFFFFF"/>
        <w:spacing w:line="270" w:lineRule="atLeast"/>
        <w:rPr>
          <w:rFonts w:eastAsia="Times New Roman"/>
          <w:color w:val="000000" w:themeColor="text1"/>
          <w:sz w:val="22"/>
          <w:szCs w:val="22"/>
        </w:rPr>
      </w:pPr>
    </w:p>
    <w:p w:rsidR="00EC75A4" w:rsidRPr="00F620A9" w:rsidRDefault="00EC75A4" w:rsidP="004E5948">
      <w:pPr>
        <w:shd w:val="clear" w:color="auto" w:fill="FFFFFF"/>
        <w:spacing w:line="270" w:lineRule="atLeast"/>
        <w:rPr>
          <w:rFonts w:eastAsia="Times New Roman"/>
          <w:color w:val="000000" w:themeColor="text1"/>
          <w:sz w:val="22"/>
          <w:szCs w:val="22"/>
        </w:rPr>
      </w:pPr>
    </w:p>
    <w:p w:rsidR="00274678" w:rsidRPr="00F620A9" w:rsidRDefault="00274678" w:rsidP="004E5948">
      <w:pPr>
        <w:shd w:val="clear" w:color="auto" w:fill="FFFFFF"/>
        <w:spacing w:line="270" w:lineRule="atLeast"/>
        <w:rPr>
          <w:rFonts w:eastAsia="Times New Roman"/>
          <w:color w:val="000000" w:themeColor="text1"/>
          <w:sz w:val="22"/>
          <w:szCs w:val="22"/>
        </w:rPr>
      </w:pPr>
    </w:p>
    <w:p w:rsidR="00EC75A4" w:rsidRPr="00F620A9" w:rsidRDefault="00EC75A4" w:rsidP="00EC75A4">
      <w:pPr>
        <w:shd w:val="clear" w:color="auto" w:fill="FFFFFF"/>
        <w:spacing w:line="270" w:lineRule="atLeast"/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F620A9">
        <w:rPr>
          <w:rFonts w:eastAsia="Times New Roman"/>
          <w:b/>
          <w:bCs/>
          <w:color w:val="000000" w:themeColor="text1"/>
          <w:sz w:val="22"/>
          <w:szCs w:val="22"/>
        </w:rPr>
        <w:t>УМК</w:t>
      </w:r>
    </w:p>
    <w:p w:rsidR="00FF0B38" w:rsidRPr="00F620A9" w:rsidRDefault="00FF0B38" w:rsidP="00FF0B38">
      <w:pPr>
        <w:shd w:val="clear" w:color="auto" w:fill="FFFFFF"/>
        <w:spacing w:line="270" w:lineRule="atLeast"/>
        <w:rPr>
          <w:rFonts w:eastAsia="Times New Roman"/>
          <w:color w:val="000000" w:themeColor="text1"/>
          <w:sz w:val="22"/>
          <w:szCs w:val="22"/>
        </w:rPr>
      </w:pPr>
      <w:r w:rsidRPr="00F620A9">
        <w:rPr>
          <w:rFonts w:eastAsia="Times New Roman"/>
          <w:b/>
          <w:bCs/>
          <w:color w:val="000000" w:themeColor="text1"/>
          <w:sz w:val="22"/>
          <w:szCs w:val="22"/>
        </w:rPr>
        <w:t>I. Учебники.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1. Обществознание. Под ред. Л.Н. Боголюбова. – М.: Просвещение, 2014г.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2. Дидактические материалы по курсу «Человек и общество» под редакцией Л.Н. Боголюбова </w:t>
      </w:r>
      <w:r w:rsidR="004667B4" w:rsidRPr="00F620A9">
        <w:rPr>
          <w:rFonts w:eastAsia="Times New Roman"/>
          <w:color w:val="000000" w:themeColor="text1"/>
          <w:sz w:val="22"/>
          <w:szCs w:val="22"/>
        </w:rPr>
        <w:t>2014г.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3. Школьный словарь по обществознанию под редакцией Л.Н. Боголюбовой </w:t>
      </w:r>
      <w:r w:rsidR="004667B4" w:rsidRPr="00F620A9">
        <w:rPr>
          <w:rFonts w:eastAsia="Times New Roman"/>
          <w:color w:val="000000" w:themeColor="text1"/>
          <w:sz w:val="22"/>
          <w:szCs w:val="22"/>
        </w:rPr>
        <w:t xml:space="preserve"> 2012г.</w:t>
      </w:r>
      <w:r w:rsidRPr="00F620A9">
        <w:rPr>
          <w:rFonts w:eastAsia="Times New Roman"/>
          <w:color w:val="000000" w:themeColor="text1"/>
          <w:sz w:val="22"/>
          <w:szCs w:val="22"/>
        </w:rPr>
        <w:br/>
      </w:r>
      <w:r w:rsidRPr="00F620A9">
        <w:rPr>
          <w:rFonts w:eastAsia="Times New Roman"/>
          <w:b/>
          <w:bCs/>
          <w:color w:val="000000" w:themeColor="text1"/>
          <w:sz w:val="22"/>
          <w:szCs w:val="22"/>
        </w:rPr>
        <w:t>II. Дополнительная литература для учеников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1. 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Клименко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 xml:space="preserve"> А.В., 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Румынина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 xml:space="preserve"> В.В. О</w:t>
      </w:r>
      <w:r w:rsidR="00A079B7" w:rsidRPr="00F620A9">
        <w:rPr>
          <w:rFonts w:eastAsia="Times New Roman"/>
          <w:color w:val="000000" w:themeColor="text1"/>
          <w:sz w:val="22"/>
          <w:szCs w:val="22"/>
        </w:rPr>
        <w:t>бществознание. – М.: Дрофа, 2012</w:t>
      </w:r>
      <w:r w:rsidRPr="00F620A9">
        <w:rPr>
          <w:rFonts w:eastAsia="Times New Roman"/>
          <w:color w:val="000000" w:themeColor="text1"/>
          <w:sz w:val="22"/>
          <w:szCs w:val="22"/>
        </w:rPr>
        <w:t>. – 480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2. Практикум по обществознанию. – М.</w:t>
      </w:r>
      <w:r w:rsidR="00A079B7" w:rsidRPr="00F620A9">
        <w:rPr>
          <w:rFonts w:eastAsia="Times New Roman"/>
          <w:color w:val="000000" w:themeColor="text1"/>
          <w:sz w:val="22"/>
          <w:szCs w:val="22"/>
        </w:rPr>
        <w:t>: Дрофа, 2012</w:t>
      </w:r>
      <w:r w:rsidRPr="00F620A9">
        <w:rPr>
          <w:rFonts w:eastAsia="Times New Roman"/>
          <w:color w:val="000000" w:themeColor="text1"/>
          <w:sz w:val="22"/>
          <w:szCs w:val="22"/>
        </w:rPr>
        <w:t>. – 320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3. Человек и общество: Доп. мат</w:t>
      </w:r>
      <w:r w:rsidR="00A079B7" w:rsidRPr="00F620A9">
        <w:rPr>
          <w:rFonts w:eastAsia="Times New Roman"/>
          <w:color w:val="000000" w:themeColor="text1"/>
          <w:sz w:val="22"/>
          <w:szCs w:val="22"/>
        </w:rPr>
        <w:t>ериалы к учеб. — М.: Дрофа, 2013</w:t>
      </w:r>
      <w:r w:rsidRPr="00F620A9">
        <w:rPr>
          <w:rFonts w:eastAsia="Times New Roman"/>
          <w:color w:val="000000" w:themeColor="text1"/>
          <w:sz w:val="22"/>
          <w:szCs w:val="22"/>
        </w:rPr>
        <w:t> </w:t>
      </w:r>
    </w:p>
    <w:p w:rsidR="00FF0B38" w:rsidRPr="00F620A9" w:rsidRDefault="00FF0B38" w:rsidP="00FF0B38">
      <w:pPr>
        <w:shd w:val="clear" w:color="auto" w:fill="FFFFFF"/>
        <w:spacing w:line="270" w:lineRule="atLeast"/>
        <w:rPr>
          <w:rFonts w:eastAsia="Times New Roman"/>
          <w:color w:val="000000" w:themeColor="text1"/>
          <w:sz w:val="22"/>
          <w:szCs w:val="22"/>
        </w:rPr>
      </w:pPr>
      <w:r w:rsidRPr="00F620A9">
        <w:rPr>
          <w:rFonts w:eastAsia="Times New Roman"/>
          <w:color w:val="000000" w:themeColor="text1"/>
          <w:sz w:val="22"/>
          <w:szCs w:val="22"/>
        </w:rPr>
        <w:br/>
      </w:r>
      <w:r w:rsidRPr="00F620A9">
        <w:rPr>
          <w:rFonts w:eastAsia="Times New Roman"/>
          <w:b/>
          <w:bCs/>
          <w:color w:val="000000" w:themeColor="text1"/>
          <w:sz w:val="22"/>
          <w:szCs w:val="22"/>
        </w:rPr>
        <w:t>III. Методическая литература для учителя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1. Кравченко А.И. Основы социологии. – М.: Академический проект, 2009. – 384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2. 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Бегенеева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 xml:space="preserve"> Т.П. Поурочные методические разработки по обществознанию: 10 класс. –М.: Издательство «ВАКО», 2012. – 286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3. 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Лазебникова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 xml:space="preserve"> А.Ю. Современное школьное образование. Вопросы теории и методики. – М.: Школа-Пресс, 2009. – 160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 xml:space="preserve">4. Методические рекомендации по курсу «Человек и общество». 10-11 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кл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 xml:space="preserve">. \ Л.Н. Боголюбов  и 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др\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>. В 2-х частях. – М.: Просвещение, 2009.- 159-191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 xml:space="preserve">5. Дидактические материалы по курсу «Человек и общество». 10-11 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кл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>: Пособие для учителя. – М.: Просвещение, 2009. – 175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6. 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Лазебникова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 xml:space="preserve"> А.Ю., 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Бранд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 xml:space="preserve"> М.Ю. Уроки обществознания в 11 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кл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>.: Методическое пособие по курсу «Человек и общество». – М.: Дрофа, 2009. – 288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7. 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Лазебникова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 xml:space="preserve"> А.Ю., Котова О.А. ЕГЭ 2010. Поурочное планирование. Тематическое планирование уроков подготовки к экзамену. — М.: Издательство «Экзамен», 2010. – 160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8. Певцова Е.А. Обществознание. 10-11 классы: книга для учителя. – М.: ТИД «Русское слово — РС», 2009. – 224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</w:r>
      <w:r w:rsidRPr="00F620A9">
        <w:rPr>
          <w:rFonts w:eastAsia="Times New Roman"/>
          <w:color w:val="000000" w:themeColor="text1"/>
          <w:sz w:val="22"/>
          <w:szCs w:val="22"/>
        </w:rPr>
        <w:lastRenderedPageBreak/>
        <w:t>9. 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Семенникова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 xml:space="preserve"> Л.И. Цивилизации в истории человечества: Учебное пособие. – Брянск: «Курсив»,2009. – 340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10. Кравченко А.И. Задачник по обществознанию. 10-11 класс. – М.: ООО «ТИД Русское слово – РС», 2009. – 192 с. </w:t>
      </w:r>
    </w:p>
    <w:p w:rsidR="00FF0B38" w:rsidRPr="00F620A9" w:rsidRDefault="00FF0B38" w:rsidP="00FF0B38">
      <w:pPr>
        <w:shd w:val="clear" w:color="auto" w:fill="FFFFFF"/>
        <w:spacing w:line="270" w:lineRule="atLeast"/>
        <w:rPr>
          <w:rFonts w:eastAsia="Times New Roman"/>
          <w:color w:val="000000" w:themeColor="text1"/>
          <w:sz w:val="22"/>
          <w:szCs w:val="22"/>
        </w:rPr>
      </w:pPr>
      <w:r w:rsidRPr="00F620A9">
        <w:rPr>
          <w:rFonts w:eastAsia="Times New Roman"/>
          <w:color w:val="000000" w:themeColor="text1"/>
          <w:sz w:val="22"/>
          <w:szCs w:val="22"/>
        </w:rPr>
        <w:br/>
      </w:r>
      <w:r w:rsidRPr="00F620A9">
        <w:rPr>
          <w:rFonts w:eastAsia="Times New Roman"/>
          <w:b/>
          <w:bCs/>
          <w:color w:val="000000" w:themeColor="text1"/>
          <w:sz w:val="22"/>
          <w:szCs w:val="22"/>
        </w:rPr>
        <w:t>IV. Материалы для проведения тестирования.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 xml:space="preserve">1. Обществознание: Тесты для 11 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кл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>. варианты и ответы централизованного тестирования – М.: Центр тестирования МО РФ, 2009. – 107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2. 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Лазебникова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 xml:space="preserve"> А.Ю., Брандт М.Ю. ЕГЭ 2014. Обществознание. Типовые тестовые задания. – М.: Издательство «Экзамен», 2014. – 144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3. 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Нижников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 xml:space="preserve"> С.А. ЕГЭ. Обществознание. Практикум по выполнению типовых тестовых заданий ЕГЭ. Учебно-методическое пособие. — М.: Издательство «Экзамен», 2009.- 96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>4. Тесты. Обществознание 11 класс. – М.: Федеральное государственное учреждение «Федеральный центр тестирования», 2014. – 96 с. </w:t>
      </w:r>
      <w:r w:rsidRPr="00F620A9">
        <w:rPr>
          <w:rFonts w:eastAsia="Times New Roman"/>
          <w:color w:val="000000" w:themeColor="text1"/>
          <w:sz w:val="22"/>
          <w:szCs w:val="22"/>
        </w:rPr>
        <w:br/>
        <w:t xml:space="preserve">5. Единый государственный экзамен: обществознание: </w:t>
      </w:r>
      <w:proofErr w:type="spellStart"/>
      <w:r w:rsidRPr="00F620A9">
        <w:rPr>
          <w:rFonts w:eastAsia="Times New Roman"/>
          <w:color w:val="000000" w:themeColor="text1"/>
          <w:sz w:val="22"/>
          <w:szCs w:val="22"/>
        </w:rPr>
        <w:t>контрол</w:t>
      </w:r>
      <w:proofErr w:type="spellEnd"/>
      <w:r w:rsidRPr="00F620A9">
        <w:rPr>
          <w:rFonts w:eastAsia="Times New Roman"/>
          <w:color w:val="000000" w:themeColor="text1"/>
          <w:sz w:val="22"/>
          <w:szCs w:val="22"/>
        </w:rPr>
        <w:t>. измерит.материалы: 2013-2014. – М.: Просвещение, 2014. – 112 с. </w:t>
      </w:r>
    </w:p>
    <w:p w:rsidR="0067462D" w:rsidRPr="00F620A9" w:rsidRDefault="0067462D" w:rsidP="004E5948">
      <w:pPr>
        <w:shd w:val="clear" w:color="auto" w:fill="FFFFFF"/>
        <w:spacing w:line="270" w:lineRule="atLeast"/>
        <w:rPr>
          <w:rFonts w:eastAsia="Times New Roman"/>
          <w:color w:val="000000" w:themeColor="text1"/>
          <w:sz w:val="22"/>
          <w:szCs w:val="22"/>
        </w:rPr>
      </w:pPr>
    </w:p>
    <w:p w:rsidR="007B53BF" w:rsidRPr="009E36CA" w:rsidRDefault="007B53BF" w:rsidP="007B53BF">
      <w:pPr>
        <w:pStyle w:val="a9"/>
        <w:jc w:val="both"/>
      </w:pPr>
      <w:r w:rsidRPr="009E36CA">
        <w:rPr>
          <w:b/>
          <w:bCs/>
        </w:rPr>
        <w:t>Ресурсы Интернета:</w:t>
      </w:r>
    </w:p>
    <w:p w:rsidR="007B53BF" w:rsidRPr="009E36CA" w:rsidRDefault="007B53BF" w:rsidP="007B53BF">
      <w:pPr>
        <w:pStyle w:val="a9"/>
        <w:jc w:val="both"/>
      </w:pPr>
      <w:r w:rsidRPr="009E36CA">
        <w:t xml:space="preserve">- </w:t>
      </w:r>
      <w:r>
        <w:t>http</w:t>
      </w:r>
      <w:r w:rsidRPr="009E36CA">
        <w:t>://</w:t>
      </w:r>
      <w:r>
        <w:t>fcior</w:t>
      </w:r>
      <w:r w:rsidRPr="009E36CA">
        <w:t>.</w:t>
      </w:r>
      <w:r>
        <w:t>edu</w:t>
      </w:r>
      <w:r w:rsidRPr="009E36CA">
        <w:t>.</w:t>
      </w:r>
      <w:r>
        <w:t>ru</w:t>
      </w:r>
      <w:r w:rsidRPr="009E36CA">
        <w:t>/ - федеральный портал школьных цифровых образовательных ресурсов</w:t>
      </w:r>
    </w:p>
    <w:p w:rsidR="007B53BF" w:rsidRPr="009E36CA" w:rsidRDefault="007B53BF" w:rsidP="007B53BF">
      <w:pPr>
        <w:pStyle w:val="a9"/>
        <w:jc w:val="both"/>
      </w:pPr>
      <w:r w:rsidRPr="009E36CA">
        <w:t xml:space="preserve">- </w:t>
      </w:r>
      <w:r>
        <w:t>http</w:t>
      </w:r>
      <w:r w:rsidRPr="009E36CA">
        <w:t>://</w:t>
      </w:r>
      <w:r>
        <w:t>www</w:t>
      </w:r>
      <w:r w:rsidRPr="009E36CA">
        <w:t>.</w:t>
      </w:r>
      <w:r>
        <w:t>school</w:t>
      </w:r>
      <w:r w:rsidRPr="009E36CA">
        <w:t>-</w:t>
      </w:r>
      <w:r>
        <w:t>collection</w:t>
      </w:r>
      <w:r w:rsidRPr="009E36CA">
        <w:t>.</w:t>
      </w:r>
      <w:r>
        <w:t>edu</w:t>
      </w:r>
      <w:r w:rsidRPr="009E36CA">
        <w:t>.</w:t>
      </w:r>
      <w:r>
        <w:t>ru</w:t>
      </w:r>
      <w:r w:rsidRPr="009E36CA">
        <w:t>/ - цифровые образовательные ресурсы для общеобразовательной школы</w:t>
      </w:r>
    </w:p>
    <w:p w:rsidR="007B53BF" w:rsidRPr="009E36CA" w:rsidRDefault="007B53BF" w:rsidP="007B53BF">
      <w:pPr>
        <w:pStyle w:val="a9"/>
        <w:jc w:val="both"/>
        <w:rPr>
          <w:b/>
          <w:bCs/>
        </w:rPr>
      </w:pPr>
      <w:r w:rsidRPr="009E36CA">
        <w:t xml:space="preserve">-  </w:t>
      </w:r>
      <w:r>
        <w:t>http</w:t>
      </w:r>
      <w:r w:rsidRPr="009E36CA">
        <w:t>://</w:t>
      </w:r>
      <w:r>
        <w:t>festival</w:t>
      </w:r>
      <w:r w:rsidRPr="009E36CA">
        <w:t>.1</w:t>
      </w:r>
      <w:r>
        <w:t>september</w:t>
      </w:r>
      <w:r w:rsidRPr="009E36CA">
        <w:t>.</w:t>
      </w:r>
      <w:r>
        <w:t>ru</w:t>
      </w:r>
      <w:r w:rsidRPr="009E36CA">
        <w:t>/ - Фестиваль педагогических идей «Открытый урок»</w:t>
      </w:r>
    </w:p>
    <w:p w:rsidR="004E5948" w:rsidRPr="00F620A9" w:rsidRDefault="004E5948" w:rsidP="004437F1">
      <w:pPr>
        <w:shd w:val="clear" w:color="auto" w:fill="FFFFFF"/>
        <w:spacing w:line="270" w:lineRule="atLeast"/>
        <w:rPr>
          <w:rFonts w:eastAsia="Times New Roman"/>
          <w:color w:val="000000" w:themeColor="text1"/>
          <w:sz w:val="22"/>
          <w:szCs w:val="22"/>
        </w:rPr>
      </w:pPr>
      <w:r w:rsidRPr="00F620A9">
        <w:rPr>
          <w:rFonts w:eastAsia="Times New Roman"/>
          <w:color w:val="000000" w:themeColor="text1"/>
          <w:sz w:val="22"/>
          <w:szCs w:val="22"/>
        </w:rPr>
        <w:br/>
      </w:r>
    </w:p>
    <w:p w:rsidR="000C2DB4" w:rsidRPr="00F620A9" w:rsidRDefault="000C2DB4">
      <w:pPr>
        <w:rPr>
          <w:color w:val="000000" w:themeColor="text1"/>
          <w:sz w:val="22"/>
          <w:szCs w:val="22"/>
        </w:rPr>
      </w:pPr>
    </w:p>
    <w:sectPr w:rsidR="000C2DB4" w:rsidRPr="00F620A9" w:rsidSect="00E763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9D4"/>
    <w:multiLevelType w:val="multilevel"/>
    <w:tmpl w:val="687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E7A04"/>
    <w:multiLevelType w:val="multilevel"/>
    <w:tmpl w:val="617A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E47CF"/>
    <w:multiLevelType w:val="hybridMultilevel"/>
    <w:tmpl w:val="389E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42175"/>
    <w:multiLevelType w:val="multilevel"/>
    <w:tmpl w:val="5F34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5948"/>
    <w:rsid w:val="00001364"/>
    <w:rsid w:val="000600E3"/>
    <w:rsid w:val="00067D80"/>
    <w:rsid w:val="000C2DB4"/>
    <w:rsid w:val="001934DF"/>
    <w:rsid w:val="00226043"/>
    <w:rsid w:val="0024150C"/>
    <w:rsid w:val="00274678"/>
    <w:rsid w:val="00294DA9"/>
    <w:rsid w:val="002A2F79"/>
    <w:rsid w:val="002B7630"/>
    <w:rsid w:val="00320AD5"/>
    <w:rsid w:val="0036642B"/>
    <w:rsid w:val="0038015D"/>
    <w:rsid w:val="00383555"/>
    <w:rsid w:val="003B1C64"/>
    <w:rsid w:val="00410997"/>
    <w:rsid w:val="004437F1"/>
    <w:rsid w:val="004667B4"/>
    <w:rsid w:val="004765CA"/>
    <w:rsid w:val="004C09F1"/>
    <w:rsid w:val="004E5948"/>
    <w:rsid w:val="00507C04"/>
    <w:rsid w:val="00523905"/>
    <w:rsid w:val="005D7D7A"/>
    <w:rsid w:val="005E0CB6"/>
    <w:rsid w:val="0062180D"/>
    <w:rsid w:val="0067462D"/>
    <w:rsid w:val="00683085"/>
    <w:rsid w:val="00687232"/>
    <w:rsid w:val="006A639B"/>
    <w:rsid w:val="006F3583"/>
    <w:rsid w:val="00712EF8"/>
    <w:rsid w:val="00723224"/>
    <w:rsid w:val="00773FA0"/>
    <w:rsid w:val="00782649"/>
    <w:rsid w:val="007B120B"/>
    <w:rsid w:val="007B53BF"/>
    <w:rsid w:val="007D5CF3"/>
    <w:rsid w:val="007E14F9"/>
    <w:rsid w:val="00857D7D"/>
    <w:rsid w:val="008C5717"/>
    <w:rsid w:val="00902B90"/>
    <w:rsid w:val="00A079B7"/>
    <w:rsid w:val="00A16FEA"/>
    <w:rsid w:val="00B01C4F"/>
    <w:rsid w:val="00B852CE"/>
    <w:rsid w:val="00B92471"/>
    <w:rsid w:val="00BC030B"/>
    <w:rsid w:val="00C03299"/>
    <w:rsid w:val="00C15726"/>
    <w:rsid w:val="00C53763"/>
    <w:rsid w:val="00C70686"/>
    <w:rsid w:val="00C86D69"/>
    <w:rsid w:val="00CE5134"/>
    <w:rsid w:val="00D64A1C"/>
    <w:rsid w:val="00D72395"/>
    <w:rsid w:val="00DD4A65"/>
    <w:rsid w:val="00DD7AAB"/>
    <w:rsid w:val="00E06F2B"/>
    <w:rsid w:val="00E76320"/>
    <w:rsid w:val="00EB0FFA"/>
    <w:rsid w:val="00EC75A4"/>
    <w:rsid w:val="00F0007B"/>
    <w:rsid w:val="00F01122"/>
    <w:rsid w:val="00F620A9"/>
    <w:rsid w:val="00FE4343"/>
    <w:rsid w:val="00FF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9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639B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A639B"/>
    <w:pPr>
      <w:spacing w:before="100" w:beforeAutospacing="1" w:after="100" w:afterAutospacing="1"/>
      <w:outlineLvl w:val="1"/>
    </w:pPr>
    <w:rPr>
      <w:rFonts w:ascii="Cambria" w:eastAsia="Times New Roman" w:hAnsi="Cambria"/>
      <w:b/>
      <w:bCs/>
      <w:i/>
      <w:sz w:val="28"/>
    </w:rPr>
  </w:style>
  <w:style w:type="paragraph" w:styleId="3">
    <w:name w:val="heading 3"/>
    <w:basedOn w:val="a"/>
    <w:next w:val="a"/>
    <w:link w:val="30"/>
    <w:qFormat/>
    <w:rsid w:val="006A639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A639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A639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6A639B"/>
    <w:pPr>
      <w:spacing w:before="240" w:after="60"/>
      <w:outlineLvl w:val="5"/>
    </w:pPr>
    <w:rPr>
      <w:rFonts w:eastAsia="Times New Roman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qFormat/>
    <w:rsid w:val="006A639B"/>
    <w:pPr>
      <w:spacing w:before="240" w:after="60"/>
      <w:outlineLvl w:val="6"/>
    </w:pPr>
    <w:rPr>
      <w:rFonts w:eastAsia="Times New Roman"/>
      <w:lang w:val="en-US"/>
    </w:rPr>
  </w:style>
  <w:style w:type="paragraph" w:styleId="8">
    <w:name w:val="heading 8"/>
    <w:basedOn w:val="a"/>
    <w:next w:val="a"/>
    <w:link w:val="80"/>
    <w:qFormat/>
    <w:rsid w:val="006A639B"/>
    <w:pPr>
      <w:spacing w:before="240" w:after="60"/>
      <w:outlineLvl w:val="7"/>
    </w:pPr>
    <w:rPr>
      <w:rFonts w:eastAsia="Times New Roman"/>
      <w:i/>
      <w:iCs/>
      <w:lang w:val="en-US"/>
    </w:rPr>
  </w:style>
  <w:style w:type="paragraph" w:styleId="9">
    <w:name w:val="heading 9"/>
    <w:basedOn w:val="a"/>
    <w:next w:val="a"/>
    <w:link w:val="90"/>
    <w:qFormat/>
    <w:rsid w:val="006A639B"/>
    <w:pPr>
      <w:spacing w:before="240" w:after="60"/>
      <w:outlineLvl w:val="8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39B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6A639B"/>
    <w:rPr>
      <w:rFonts w:ascii="Cambria" w:eastAsia="Times New Roman" w:hAnsi="Cambria" w:cs="Times New Roman"/>
      <w:b/>
      <w:bCs/>
      <w:i/>
      <w:sz w:val="28"/>
      <w:szCs w:val="24"/>
      <w:lang w:eastAsia="ru-RU"/>
    </w:rPr>
  </w:style>
  <w:style w:type="character" w:customStyle="1" w:styleId="30">
    <w:name w:val="Заголовок 3 Знак"/>
    <w:link w:val="3"/>
    <w:rsid w:val="006A639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6A639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6A639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6A639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link w:val="7"/>
    <w:rsid w:val="006A63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rsid w:val="006A639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rsid w:val="006A639B"/>
    <w:rPr>
      <w:rFonts w:ascii="Arial" w:eastAsia="Times New Roman" w:hAnsi="Arial" w:cs="Arial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A639B"/>
    <w:pPr>
      <w:spacing w:after="1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A639B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A639B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6A639B"/>
    <w:pPr>
      <w:jc w:val="center"/>
    </w:pPr>
    <w:rPr>
      <w:rFonts w:ascii="Calibri" w:hAnsi="Calibri"/>
      <w:b/>
      <w:bCs/>
    </w:rPr>
  </w:style>
  <w:style w:type="character" w:customStyle="1" w:styleId="a4">
    <w:name w:val="Название Знак"/>
    <w:link w:val="a3"/>
    <w:rsid w:val="006A639B"/>
    <w:rPr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6A639B"/>
    <w:pPr>
      <w:spacing w:after="60"/>
      <w:jc w:val="center"/>
      <w:outlineLvl w:val="1"/>
    </w:pPr>
    <w:rPr>
      <w:rFonts w:ascii="Arial" w:eastAsia="Times New Roman" w:hAnsi="Arial" w:cs="Arial"/>
      <w:lang w:val="en-US"/>
    </w:rPr>
  </w:style>
  <w:style w:type="character" w:customStyle="1" w:styleId="a6">
    <w:name w:val="Подзаголовок Знак"/>
    <w:link w:val="a5"/>
    <w:rsid w:val="006A639B"/>
    <w:rPr>
      <w:rFonts w:ascii="Arial" w:eastAsia="Times New Roman" w:hAnsi="Arial" w:cs="Arial"/>
      <w:sz w:val="24"/>
      <w:szCs w:val="24"/>
      <w:lang w:val="en-US"/>
    </w:rPr>
  </w:style>
  <w:style w:type="character" w:styleId="a7">
    <w:name w:val="Strong"/>
    <w:uiPriority w:val="22"/>
    <w:qFormat/>
    <w:rsid w:val="006A639B"/>
    <w:rPr>
      <w:b/>
      <w:bCs/>
    </w:rPr>
  </w:style>
  <w:style w:type="character" w:styleId="a8">
    <w:name w:val="Emphasis"/>
    <w:uiPriority w:val="20"/>
    <w:qFormat/>
    <w:rsid w:val="006A639B"/>
    <w:rPr>
      <w:i/>
      <w:iCs/>
    </w:rPr>
  </w:style>
  <w:style w:type="paragraph" w:styleId="a9">
    <w:name w:val="No Spacing"/>
    <w:link w:val="aa"/>
    <w:uiPriority w:val="1"/>
    <w:qFormat/>
    <w:rsid w:val="006A639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A639B"/>
    <w:pPr>
      <w:ind w:left="720" w:firstLine="709"/>
      <w:contextualSpacing/>
      <w:jc w:val="both"/>
    </w:pPr>
    <w:rPr>
      <w:rFonts w:eastAsia="Times New Roman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6A639B"/>
    <w:rPr>
      <w:rFonts w:eastAsia="Times New Roman"/>
      <w:i/>
      <w:iCs/>
      <w:color w:val="000000"/>
    </w:rPr>
  </w:style>
  <w:style w:type="character" w:customStyle="1" w:styleId="23">
    <w:name w:val="Цитата 2 Знак"/>
    <w:link w:val="22"/>
    <w:uiPriority w:val="29"/>
    <w:rsid w:val="006A639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qFormat/>
    <w:rsid w:val="006A639B"/>
    <w:pPr>
      <w:keepLines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customStyle="1" w:styleId="12">
    <w:name w:val="Без интервала1"/>
    <w:aliases w:val="основа"/>
    <w:qFormat/>
    <w:rsid w:val="006A639B"/>
    <w:pPr>
      <w:ind w:firstLine="709"/>
    </w:pPr>
    <w:rPr>
      <w:rFonts w:ascii="Times New Roman" w:eastAsia="Times New Roman" w:hAnsi="Times New Roman"/>
      <w:sz w:val="28"/>
      <w:szCs w:val="22"/>
    </w:rPr>
  </w:style>
  <w:style w:type="paragraph" w:customStyle="1" w:styleId="13">
    <w:name w:val="Абзац списка1"/>
    <w:basedOn w:val="a"/>
    <w:qFormat/>
    <w:rsid w:val="006A639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Zg3">
    <w:name w:val="Zаg3"/>
    <w:basedOn w:val="3"/>
    <w:link w:val="Zg30"/>
    <w:qFormat/>
    <w:rsid w:val="006A639B"/>
    <w:rPr>
      <w:b w:val="0"/>
      <w:i/>
      <w:iCs/>
      <w:color w:val="000000"/>
      <w:sz w:val="28"/>
    </w:rPr>
  </w:style>
  <w:style w:type="character" w:customStyle="1" w:styleId="Zg30">
    <w:name w:val="Zаg3 Знак"/>
    <w:link w:val="Zg3"/>
    <w:rsid w:val="006A639B"/>
    <w:rPr>
      <w:rFonts w:ascii="Cambria" w:eastAsia="Times New Roman" w:hAnsi="Cambria"/>
      <w:bCs/>
      <w:i/>
      <w:iCs/>
      <w:color w:val="000000"/>
      <w:sz w:val="28"/>
      <w:szCs w:val="24"/>
    </w:rPr>
  </w:style>
  <w:style w:type="paragraph" w:customStyle="1" w:styleId="210">
    <w:name w:val="Цитата 21"/>
    <w:basedOn w:val="a"/>
    <w:next w:val="a"/>
    <w:link w:val="QuoteChar"/>
    <w:qFormat/>
    <w:rsid w:val="006A639B"/>
    <w:rPr>
      <w:rFonts w:eastAsia="Times New Roman"/>
      <w:i/>
      <w:iCs/>
      <w:lang w:val="en-US"/>
    </w:rPr>
  </w:style>
  <w:style w:type="character" w:customStyle="1" w:styleId="QuoteChar">
    <w:name w:val="Quote Char"/>
    <w:link w:val="210"/>
    <w:locked/>
    <w:rsid w:val="006A639B"/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6A639B"/>
    <w:pPr>
      <w:ind w:left="720" w:right="720"/>
    </w:pPr>
    <w:rPr>
      <w:rFonts w:eastAsia="Times New Roman"/>
      <w:b/>
      <w:bCs/>
      <w:i/>
      <w:iCs/>
      <w:lang w:val="en-US"/>
    </w:rPr>
  </w:style>
  <w:style w:type="character" w:customStyle="1" w:styleId="IntenseQuoteChar">
    <w:name w:val="Intense Quote Char"/>
    <w:link w:val="14"/>
    <w:locked/>
    <w:rsid w:val="006A639B"/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customStyle="1" w:styleId="15">
    <w:name w:val="Слабое выделение1"/>
    <w:qFormat/>
    <w:rsid w:val="006A639B"/>
    <w:rPr>
      <w:i/>
      <w:iCs/>
      <w:color w:val="auto"/>
    </w:rPr>
  </w:style>
  <w:style w:type="character" w:customStyle="1" w:styleId="16">
    <w:name w:val="Сильное выделение1"/>
    <w:qFormat/>
    <w:rsid w:val="006A639B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qFormat/>
    <w:rsid w:val="006A639B"/>
    <w:rPr>
      <w:sz w:val="24"/>
      <w:szCs w:val="24"/>
      <w:u w:val="single"/>
    </w:rPr>
  </w:style>
  <w:style w:type="character" w:customStyle="1" w:styleId="18">
    <w:name w:val="Сильная ссылка1"/>
    <w:qFormat/>
    <w:rsid w:val="006A639B"/>
    <w:rPr>
      <w:b/>
      <w:bCs/>
      <w:sz w:val="24"/>
      <w:szCs w:val="24"/>
      <w:u w:val="single"/>
    </w:rPr>
  </w:style>
  <w:style w:type="character" w:customStyle="1" w:styleId="19">
    <w:name w:val="Название книги1"/>
    <w:qFormat/>
    <w:rsid w:val="006A639B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6A639B"/>
    <w:pPr>
      <w:outlineLvl w:val="9"/>
    </w:pPr>
    <w:rPr>
      <w:rFonts w:ascii="Arial" w:hAnsi="Arial" w:cs="Times New Roman"/>
      <w:lang w:val="en-US" w:eastAsia="en-US"/>
    </w:rPr>
  </w:style>
  <w:style w:type="paragraph" w:customStyle="1" w:styleId="24">
    <w:name w:val="Без интервала2"/>
    <w:basedOn w:val="a"/>
    <w:qFormat/>
    <w:rsid w:val="006A639B"/>
    <w:rPr>
      <w:rFonts w:eastAsia="Times New Roman"/>
      <w:sz w:val="22"/>
      <w:lang w:val="en-US" w:eastAsia="en-US"/>
    </w:rPr>
  </w:style>
  <w:style w:type="paragraph" w:customStyle="1" w:styleId="25">
    <w:name w:val="Абзац списка2"/>
    <w:basedOn w:val="a"/>
    <w:qFormat/>
    <w:rsid w:val="006A639B"/>
    <w:pPr>
      <w:ind w:left="720"/>
    </w:pPr>
    <w:rPr>
      <w:rFonts w:eastAsia="Times New Roman"/>
      <w:sz w:val="22"/>
      <w:lang w:val="en-US" w:eastAsia="en-US"/>
    </w:rPr>
  </w:style>
  <w:style w:type="paragraph" w:customStyle="1" w:styleId="220">
    <w:name w:val="Цитата 22"/>
    <w:basedOn w:val="a"/>
    <w:next w:val="a"/>
    <w:qFormat/>
    <w:rsid w:val="006A639B"/>
    <w:rPr>
      <w:rFonts w:eastAsia="Times New Roman"/>
      <w:i/>
      <w:iCs/>
      <w:sz w:val="22"/>
      <w:lang w:val="en-US" w:eastAsia="en-US"/>
    </w:rPr>
  </w:style>
  <w:style w:type="paragraph" w:customStyle="1" w:styleId="26">
    <w:name w:val="Выделенная цитата2"/>
    <w:basedOn w:val="a"/>
    <w:next w:val="a"/>
    <w:qFormat/>
    <w:rsid w:val="006A639B"/>
    <w:pPr>
      <w:ind w:left="720" w:right="720"/>
    </w:pPr>
    <w:rPr>
      <w:rFonts w:eastAsia="Times New Roman"/>
      <w:b/>
      <w:bCs/>
      <w:i/>
      <w:iCs/>
      <w:sz w:val="22"/>
      <w:lang w:val="en-US" w:eastAsia="en-US"/>
    </w:rPr>
  </w:style>
  <w:style w:type="character" w:customStyle="1" w:styleId="27">
    <w:name w:val="Слабое выделение2"/>
    <w:qFormat/>
    <w:rsid w:val="006A639B"/>
    <w:rPr>
      <w:i/>
      <w:iCs/>
      <w:color w:val="auto"/>
    </w:rPr>
  </w:style>
  <w:style w:type="character" w:customStyle="1" w:styleId="28">
    <w:name w:val="Сильное выделение2"/>
    <w:qFormat/>
    <w:rsid w:val="006A639B"/>
    <w:rPr>
      <w:b/>
      <w:bCs/>
      <w:i/>
      <w:iCs/>
      <w:sz w:val="24"/>
      <w:szCs w:val="24"/>
      <w:u w:val="single"/>
    </w:rPr>
  </w:style>
  <w:style w:type="character" w:customStyle="1" w:styleId="29">
    <w:name w:val="Слабая ссылка2"/>
    <w:qFormat/>
    <w:rsid w:val="006A639B"/>
    <w:rPr>
      <w:sz w:val="24"/>
      <w:szCs w:val="24"/>
      <w:u w:val="single"/>
    </w:rPr>
  </w:style>
  <w:style w:type="character" w:customStyle="1" w:styleId="2a">
    <w:name w:val="Сильная ссылка2"/>
    <w:qFormat/>
    <w:rsid w:val="006A639B"/>
    <w:rPr>
      <w:b/>
      <w:bCs/>
      <w:sz w:val="24"/>
      <w:szCs w:val="24"/>
      <w:u w:val="single"/>
    </w:rPr>
  </w:style>
  <w:style w:type="character" w:customStyle="1" w:styleId="2b">
    <w:name w:val="Название книги2"/>
    <w:qFormat/>
    <w:rsid w:val="006A639B"/>
    <w:rPr>
      <w:rFonts w:ascii="Arial" w:hAnsi="Arial" w:cs="Arial"/>
      <w:b/>
      <w:bCs/>
      <w:i/>
      <w:iCs/>
      <w:sz w:val="24"/>
      <w:szCs w:val="24"/>
    </w:rPr>
  </w:style>
  <w:style w:type="paragraph" w:customStyle="1" w:styleId="2c">
    <w:name w:val="Заголовок оглавления2"/>
    <w:basedOn w:val="1"/>
    <w:next w:val="a"/>
    <w:qFormat/>
    <w:rsid w:val="006A639B"/>
    <w:pPr>
      <w:outlineLvl w:val="9"/>
    </w:pPr>
    <w:rPr>
      <w:rFonts w:ascii="Arial" w:hAnsi="Arial" w:cs="Times New Roman"/>
      <w:lang w:val="en-US" w:eastAsia="en-US"/>
    </w:rPr>
  </w:style>
  <w:style w:type="character" w:customStyle="1" w:styleId="apple-converted-space">
    <w:name w:val="apple-converted-space"/>
    <w:basedOn w:val="a0"/>
    <w:rsid w:val="004E5948"/>
  </w:style>
  <w:style w:type="paragraph" w:styleId="ad">
    <w:name w:val="Normal (Web)"/>
    <w:basedOn w:val="a"/>
    <w:uiPriority w:val="99"/>
    <w:rsid w:val="00B01C4F"/>
    <w:pPr>
      <w:spacing w:before="100" w:beforeAutospacing="1" w:after="100" w:afterAutospacing="1"/>
    </w:pPr>
    <w:rPr>
      <w:rFonts w:eastAsia="Times New Roman"/>
    </w:rPr>
  </w:style>
  <w:style w:type="character" w:customStyle="1" w:styleId="aa">
    <w:name w:val="Без интервала Знак"/>
    <w:basedOn w:val="a0"/>
    <w:link w:val="a9"/>
    <w:uiPriority w:val="1"/>
    <w:rsid w:val="007B53B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37D5-266B-4EB9-9A76-7C9F4E14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20</Pages>
  <Words>7093</Words>
  <Characters>40434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2015-10-06T18:39:00Z</cp:lastPrinted>
  <dcterms:created xsi:type="dcterms:W3CDTF">2013-09-04T06:29:00Z</dcterms:created>
  <dcterms:modified xsi:type="dcterms:W3CDTF">2015-10-06T19:36:00Z</dcterms:modified>
</cp:coreProperties>
</file>