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4F" w:rsidRPr="000E2B4F" w:rsidRDefault="000E2B4F" w:rsidP="000E2B4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E2B4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Первые киевские князья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4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5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6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7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8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9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10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11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12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13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14</w:t>
            </w: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E2B4F" w:rsidRPr="000E2B4F" w:rsidTr="000E2B4F">
        <w:trPr>
          <w:trHeight w:val="460"/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B4F" w:rsidRPr="000E2B4F" w:rsidRDefault="000E2B4F" w:rsidP="000E2B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0E2B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0E2B4F" w:rsidRPr="000E2B4F" w:rsidRDefault="000E2B4F" w:rsidP="000E2B4F">
      <w:pPr>
        <w:spacing w:line="240" w:lineRule="auto"/>
        <w:rPr>
          <w:rFonts w:eastAsia="Times New Roman" w:cs="Times New Roman"/>
          <w:vanish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4512"/>
      </w:tblGrid>
      <w:tr w:rsidR="000E2B4F" w:rsidRPr="000E2B4F" w:rsidTr="000E2B4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414"/>
            </w:tblGrid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2B4F" w:rsidRPr="000E2B4F" w:rsidRDefault="000E2B4F" w:rsidP="000E2B4F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По горизонтали</w:t>
                  </w: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: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Княгиня, принявшая православие и отомстившая древлянам за смерть мужа.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Столица Древней Руси.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Князь. Сын Рюрика. В 941 году совершил поход на Константинополь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Религия - многобожие.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Первый князь, объявивший Киев "матерью городов русских".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Восточнославянское государство во главе с Киевом и Новгородом.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Армия князя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Второе название Константинополя.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Варяжский князь, призванный править славянами. Отец Игоря.</w:t>
                  </w:r>
                </w:p>
              </w:tc>
            </w:tr>
          </w:tbl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017"/>
            </w:tblGrid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2B4F" w:rsidRPr="000E2B4F" w:rsidRDefault="000E2B4F" w:rsidP="000E2B4F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По вертикали</w:t>
                  </w: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: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Места сбора дани.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Племя, убившее князя Игоря.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Христианская религия, которую приняла княгиня Ольга.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Киевский князь. Сын Игоря и Ольги</w:t>
                  </w:r>
                </w:p>
              </w:tc>
            </w:tr>
            <w:tr w:rsidR="000E2B4F" w:rsidRPr="000E2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B4F" w:rsidRPr="000E2B4F" w:rsidRDefault="000E2B4F" w:rsidP="000E2B4F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E2B4F">
                    <w:rPr>
                      <w:rFonts w:eastAsia="Times New Roman" w:cs="Times New Roman"/>
                      <w:szCs w:val="24"/>
                      <w:lang w:eastAsia="ru-RU"/>
                    </w:rPr>
                    <w:t>Как назывался сбор дани князем с подвластных земель.</w:t>
                  </w:r>
                </w:p>
              </w:tc>
            </w:tr>
          </w:tbl>
          <w:p w:rsidR="000E2B4F" w:rsidRPr="000E2B4F" w:rsidRDefault="000E2B4F" w:rsidP="000E2B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5E6CB7" w:rsidRDefault="005E6CB7"/>
    <w:sectPr w:rsidR="005E6CB7" w:rsidSect="000E2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4F"/>
    <w:rsid w:val="000E2B4F"/>
    <w:rsid w:val="005E6CB7"/>
    <w:rsid w:val="007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B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B4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B4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B4F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0E2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B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B4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B4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B4F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0E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2014-02-14T06:45:00Z</cp:lastPrinted>
  <dcterms:created xsi:type="dcterms:W3CDTF">2014-02-14T06:36:00Z</dcterms:created>
  <dcterms:modified xsi:type="dcterms:W3CDTF">2014-02-14T06:59:00Z</dcterms:modified>
</cp:coreProperties>
</file>