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C" w:rsidRDefault="0013046C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4D0CC7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017AD">
        <w:rPr>
          <w:rFonts w:ascii="Times New Roman" w:hAnsi="Times New Roman" w:cs="Times New Roman"/>
          <w:bCs/>
          <w:sz w:val="24"/>
          <w:szCs w:val="24"/>
        </w:rPr>
        <w:t>Отдел образования Администрации муниципального образования «</w:t>
      </w:r>
      <w:proofErr w:type="spellStart"/>
      <w:r w:rsidRPr="00C017AD">
        <w:rPr>
          <w:rFonts w:ascii="Times New Roman" w:hAnsi="Times New Roman" w:cs="Times New Roman"/>
          <w:bCs/>
          <w:sz w:val="24"/>
          <w:szCs w:val="24"/>
        </w:rPr>
        <w:t>Усть-Илимский</w:t>
      </w:r>
      <w:proofErr w:type="spellEnd"/>
      <w:r w:rsidRPr="00C017AD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4D0CC7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образовательное учреждение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Седановская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4D0CC7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16" w:type="dxa"/>
        <w:tblInd w:w="250" w:type="dxa"/>
        <w:tblLook w:val="04A0"/>
      </w:tblPr>
      <w:tblGrid>
        <w:gridCol w:w="4865"/>
        <w:gridCol w:w="4874"/>
        <w:gridCol w:w="4877"/>
      </w:tblGrid>
      <w:tr w:rsidR="004D0CC7" w:rsidRPr="00036CA8" w:rsidTr="00B72590">
        <w:tc>
          <w:tcPr>
            <w:tcW w:w="4865" w:type="dxa"/>
          </w:tcPr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МО учителей 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гуманитарных наук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042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r w:rsidR="00130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 w:rsidR="000426D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3046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426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августа 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2015г.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Ложникова</w:t>
            </w:r>
            <w:proofErr w:type="spellEnd"/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4874" w:type="dxa"/>
          </w:tcPr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с методическим советом</w:t>
            </w:r>
          </w:p>
          <w:p w:rsidR="004D0CC7" w:rsidRPr="00036CA8" w:rsidRDefault="0013046C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 </w:t>
            </w:r>
            <w:r w:rsidR="004D0CC7"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 w:rsidR="004D0CC7"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</w:t>
            </w:r>
            <w:r w:rsidR="004D0CC7" w:rsidRPr="00036C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2015г.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________________Кускова</w:t>
            </w:r>
            <w:proofErr w:type="spellEnd"/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  <w:p w:rsidR="004D0CC7" w:rsidRPr="00036CA8" w:rsidRDefault="004D0CC7" w:rsidP="0025373D">
            <w:pPr>
              <w:spacing w:before="45" w:after="45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130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13046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3046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</w:t>
            </w:r>
            <w:r w:rsidRPr="00036C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2015г.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</w:t>
            </w:r>
            <w:proofErr w:type="spellStart"/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Седановская</w:t>
            </w:r>
            <w:proofErr w:type="spellEnd"/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</w:t>
            </w:r>
          </w:p>
          <w:p w:rsidR="004D0CC7" w:rsidRPr="00036CA8" w:rsidRDefault="004D0CC7" w:rsidP="0025373D">
            <w:pPr>
              <w:spacing w:before="45" w:after="45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CA8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И.Ю.</w:t>
            </w:r>
          </w:p>
          <w:p w:rsidR="004D0CC7" w:rsidRPr="00036CA8" w:rsidRDefault="004D0CC7" w:rsidP="0025373D">
            <w:pPr>
              <w:spacing w:before="45" w:after="45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0CC7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4D0CC7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763526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4D0CC7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D22C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ИСТОРИИ СРЕДНИХ ВЕКОВ</w:t>
      </w:r>
    </w:p>
    <w:p w:rsidR="004D0CC7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 – 6</w:t>
      </w: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год – 2015-16</w:t>
      </w:r>
      <w:r w:rsidR="00293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гг</w:t>
      </w:r>
      <w:r w:rsidR="0029336C">
        <w:rPr>
          <w:rFonts w:ascii="Times New Roman" w:hAnsi="Times New Roman" w:cs="Times New Roman"/>
          <w:bCs/>
          <w:sz w:val="28"/>
          <w:szCs w:val="28"/>
        </w:rPr>
        <w:t>.</w:t>
      </w: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– </w:t>
      </w:r>
      <w:r w:rsidR="00D16633">
        <w:rPr>
          <w:rFonts w:ascii="Times New Roman" w:hAnsi="Times New Roman" w:cs="Times New Roman"/>
          <w:bCs/>
          <w:sz w:val="28"/>
          <w:szCs w:val="28"/>
        </w:rPr>
        <w:t>обществознание</w:t>
      </w: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программы – общеобразовательная</w:t>
      </w: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Уровень реализации – базовый</w:t>
      </w: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программы – учитель высшей кв. категории Беляева Н.К.</w:t>
      </w: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D0CC7" w:rsidRDefault="004D0CC7" w:rsidP="004D0CC7">
      <w:pPr>
        <w:spacing w:before="45" w:after="45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D0CC7" w:rsidRPr="009D22C3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22C3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9D22C3">
        <w:rPr>
          <w:rFonts w:ascii="Times New Roman" w:hAnsi="Times New Roman" w:cs="Times New Roman"/>
          <w:bCs/>
          <w:sz w:val="24"/>
          <w:szCs w:val="24"/>
        </w:rPr>
        <w:t>Седаново</w:t>
      </w:r>
      <w:proofErr w:type="spellEnd"/>
    </w:p>
    <w:p w:rsidR="004D0CC7" w:rsidRPr="009D22C3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2C3">
        <w:rPr>
          <w:rFonts w:ascii="Times New Roman" w:hAnsi="Times New Roman" w:cs="Times New Roman"/>
          <w:bCs/>
          <w:sz w:val="24"/>
          <w:szCs w:val="24"/>
        </w:rPr>
        <w:t>Усть-Илимский</w:t>
      </w:r>
      <w:proofErr w:type="spellEnd"/>
      <w:r w:rsidRPr="009D22C3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4D0CC7" w:rsidRPr="009D22C3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22C3">
        <w:rPr>
          <w:rFonts w:ascii="Times New Roman" w:hAnsi="Times New Roman" w:cs="Times New Roman"/>
          <w:bCs/>
          <w:sz w:val="24"/>
          <w:szCs w:val="24"/>
        </w:rPr>
        <w:t>Иркутская область</w:t>
      </w:r>
    </w:p>
    <w:p w:rsidR="004D0CC7" w:rsidRPr="00C017AD" w:rsidRDefault="004D0CC7" w:rsidP="004D0CC7">
      <w:pPr>
        <w:spacing w:before="45" w:after="45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22C3">
        <w:rPr>
          <w:rFonts w:ascii="Times New Roman" w:hAnsi="Times New Roman" w:cs="Times New Roman"/>
          <w:bCs/>
          <w:sz w:val="24"/>
          <w:szCs w:val="24"/>
        </w:rPr>
        <w:t>2015</w:t>
      </w:r>
      <w:r w:rsidR="00293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2C3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F33DA5" w:rsidRPr="0073355D" w:rsidRDefault="00F33DA5" w:rsidP="0073355D">
      <w:pPr>
        <w:pStyle w:val="ParagraphStyle"/>
        <w:keepNext/>
        <w:numPr>
          <w:ilvl w:val="0"/>
          <w:numId w:val="1"/>
        </w:numPr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73355D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13046C" w:rsidRPr="00E50226" w:rsidRDefault="00F33DA5" w:rsidP="0013046C">
      <w:pPr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226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</w:t>
      </w:r>
      <w:r w:rsidR="0013046C" w:rsidRPr="00E50226">
        <w:rPr>
          <w:rFonts w:ascii="Times New Roman" w:hAnsi="Times New Roman" w:cs="Times New Roman"/>
          <w:i/>
          <w:color w:val="000000"/>
          <w:sz w:val="24"/>
          <w:szCs w:val="24"/>
        </w:rPr>
        <w:t>ФЕДЕРАЛЬНОГО КОМПОНЕНТА ГОСУДАРСТВЕННОГО СТАНДАРТА ОСНОВНОГО ОБЩЕГО ОБРАЗОВАНИЯ ПО ИСТОРИИ (</w:t>
      </w:r>
      <w:hyperlink r:id="rId5" w:history="1">
        <w:r w:rsidR="0013046C" w:rsidRPr="00E50226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</w:rPr>
          <w:t>http://mon.gov.ru/work/obr/dok/obs/1483/</w:t>
        </w:r>
      </w:hyperlink>
      <w:r w:rsidR="0013046C" w:rsidRPr="00E50226">
        <w:rPr>
          <w:rFonts w:ascii="Times New Roman" w:hAnsi="Times New Roman" w:cs="Times New Roman"/>
          <w:i/>
          <w:color w:val="000000"/>
          <w:sz w:val="24"/>
          <w:szCs w:val="24"/>
        </w:rPr>
        <w:t>),  ПРИМЕРНОЙ ПРОГРАММЫ ОСНОВНОГО ОБЩЕГО ОБРАЗОВАНИЯ ПО ИСТОРИИ(</w:t>
      </w:r>
      <w:hyperlink r:id="rId6" w:history="1">
        <w:r w:rsidR="0013046C" w:rsidRPr="00E50226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</w:rPr>
          <w:t>http://mon.gov.ru/work/obr/dok/obs/prog/10-o.doc</w:t>
        </w:r>
      </w:hyperlink>
      <w:r w:rsidR="0013046C" w:rsidRPr="00E502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АВТОРСКИХ  ПРОГРАММ   </w:t>
      </w:r>
      <w:r w:rsidR="0013046C" w:rsidRPr="00E50226">
        <w:rPr>
          <w:rFonts w:ascii="Times New Roman" w:hAnsi="Times New Roman" w:cs="Times New Roman"/>
          <w:color w:val="000000"/>
          <w:sz w:val="24"/>
          <w:szCs w:val="24"/>
        </w:rPr>
        <w:t>предметной линии</w:t>
      </w:r>
      <w:r w:rsidR="00E50226" w:rsidRPr="00E50226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А.А. </w:t>
      </w:r>
      <w:proofErr w:type="spellStart"/>
      <w:r w:rsidR="00E50226" w:rsidRPr="00E50226">
        <w:rPr>
          <w:rFonts w:ascii="Times New Roman" w:hAnsi="Times New Roman" w:cs="Times New Roman"/>
          <w:color w:val="000000"/>
          <w:sz w:val="24"/>
          <w:szCs w:val="24"/>
        </w:rPr>
        <w:t>Вигасина</w:t>
      </w:r>
      <w:proofErr w:type="spellEnd"/>
      <w:r w:rsidR="00E50226" w:rsidRPr="00E50226">
        <w:rPr>
          <w:rFonts w:ascii="Times New Roman" w:hAnsi="Times New Roman" w:cs="Times New Roman"/>
          <w:color w:val="000000"/>
          <w:sz w:val="24"/>
          <w:szCs w:val="24"/>
        </w:rPr>
        <w:t xml:space="preserve"> - О.С. </w:t>
      </w:r>
      <w:proofErr w:type="spellStart"/>
      <w:r w:rsidR="00E50226" w:rsidRPr="00E50226">
        <w:rPr>
          <w:rFonts w:ascii="Times New Roman" w:hAnsi="Times New Roman" w:cs="Times New Roman"/>
          <w:color w:val="000000"/>
          <w:sz w:val="24"/>
          <w:szCs w:val="24"/>
        </w:rPr>
        <w:t>Сороко-Цюпы</w:t>
      </w:r>
      <w:proofErr w:type="spellEnd"/>
      <w:r w:rsidR="00E50226" w:rsidRPr="00E50226">
        <w:rPr>
          <w:rFonts w:ascii="Times New Roman" w:hAnsi="Times New Roman" w:cs="Times New Roman"/>
          <w:color w:val="000000"/>
          <w:sz w:val="24"/>
          <w:szCs w:val="24"/>
        </w:rPr>
        <w:t>. 5-9 классы. - М.: Просвещение, 2014.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– от падения Западной Римской империи до начала эпохи Великих географических открытий. При этом, так как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F33DA5" w:rsidRPr="0073355D" w:rsidRDefault="00F33DA5" w:rsidP="00F33DA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Рабочая программа ориентирована на использование УМК: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1. </w:t>
      </w:r>
      <w:proofErr w:type="spellStart"/>
      <w:r w:rsidRPr="0073355D">
        <w:rPr>
          <w:rFonts w:ascii="Times New Roman" w:hAnsi="Times New Roman" w:cs="Times New Roman"/>
          <w:i/>
          <w:iCs/>
        </w:rPr>
        <w:t>Агибалова</w:t>
      </w:r>
      <w:proofErr w:type="spellEnd"/>
      <w:r w:rsidRPr="0073355D">
        <w:rPr>
          <w:rFonts w:ascii="Times New Roman" w:hAnsi="Times New Roman" w:cs="Times New Roman"/>
          <w:i/>
          <w:iCs/>
        </w:rPr>
        <w:t>, Е. В</w:t>
      </w:r>
      <w:r w:rsidRPr="0073355D">
        <w:rPr>
          <w:rFonts w:ascii="Times New Roman" w:hAnsi="Times New Roman" w:cs="Times New Roman"/>
        </w:rPr>
        <w:t xml:space="preserve">. История Средних веков. 6 класс : учеб. для </w:t>
      </w:r>
      <w:proofErr w:type="spellStart"/>
      <w:r w:rsidRPr="0073355D">
        <w:rPr>
          <w:rFonts w:ascii="Times New Roman" w:hAnsi="Times New Roman" w:cs="Times New Roman"/>
        </w:rPr>
        <w:t>общеобразоват</w:t>
      </w:r>
      <w:proofErr w:type="spellEnd"/>
      <w:r w:rsidRPr="0073355D">
        <w:rPr>
          <w:rFonts w:ascii="Times New Roman" w:hAnsi="Times New Roman" w:cs="Times New Roman"/>
        </w:rPr>
        <w:t xml:space="preserve">. учреждений / Е. В. </w:t>
      </w:r>
      <w:proofErr w:type="spellStart"/>
      <w:r w:rsidRPr="0073355D">
        <w:rPr>
          <w:rFonts w:ascii="Times New Roman" w:hAnsi="Times New Roman" w:cs="Times New Roman"/>
        </w:rPr>
        <w:t>Агибалова</w:t>
      </w:r>
      <w:proofErr w:type="spellEnd"/>
      <w:r w:rsidRPr="0073355D">
        <w:rPr>
          <w:rFonts w:ascii="Times New Roman" w:hAnsi="Times New Roman" w:cs="Times New Roman"/>
        </w:rPr>
        <w:t>, Г. М. Д</w:t>
      </w:r>
      <w:r w:rsidR="004D0CC7" w:rsidRPr="0073355D">
        <w:rPr>
          <w:rFonts w:ascii="Times New Roman" w:hAnsi="Times New Roman" w:cs="Times New Roman"/>
        </w:rPr>
        <w:t>онской. – М. : Просвещение, 2010</w:t>
      </w:r>
      <w:r w:rsidRPr="0073355D">
        <w:rPr>
          <w:rFonts w:ascii="Times New Roman" w:hAnsi="Times New Roman" w:cs="Times New Roman"/>
        </w:rPr>
        <w:t>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2. </w:t>
      </w:r>
      <w:proofErr w:type="spellStart"/>
      <w:r w:rsidRPr="0073355D">
        <w:rPr>
          <w:rFonts w:ascii="Times New Roman" w:hAnsi="Times New Roman" w:cs="Times New Roman"/>
          <w:i/>
          <w:iCs/>
        </w:rPr>
        <w:t>Крючкова</w:t>
      </w:r>
      <w:proofErr w:type="spellEnd"/>
      <w:r w:rsidRPr="0073355D">
        <w:rPr>
          <w:rFonts w:ascii="Times New Roman" w:hAnsi="Times New Roman" w:cs="Times New Roman"/>
          <w:i/>
          <w:iCs/>
        </w:rPr>
        <w:t xml:space="preserve">, Е. </w:t>
      </w:r>
      <w:r w:rsidRPr="0073355D">
        <w:rPr>
          <w:rFonts w:ascii="Times New Roman" w:hAnsi="Times New Roman" w:cs="Times New Roman"/>
        </w:rPr>
        <w:t xml:space="preserve"> История Средних веков : рабочая тетрадь. 6 класс /  Е. </w:t>
      </w:r>
      <w:proofErr w:type="spellStart"/>
      <w:r w:rsidRPr="0073355D">
        <w:rPr>
          <w:rFonts w:ascii="Times New Roman" w:hAnsi="Times New Roman" w:cs="Times New Roman"/>
        </w:rPr>
        <w:t>Крючкова</w:t>
      </w:r>
      <w:proofErr w:type="spellEnd"/>
      <w:r w:rsidRPr="0073355D">
        <w:rPr>
          <w:rFonts w:ascii="Times New Roman" w:hAnsi="Times New Roman" w:cs="Times New Roman"/>
        </w:rPr>
        <w:t>. – М. : Просвещение, 2013.</w:t>
      </w:r>
    </w:p>
    <w:p w:rsidR="00F33DA5" w:rsidRPr="0073355D" w:rsidRDefault="00F33DA5" w:rsidP="00F33DA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Цели курса: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1. Формирование целостного представления об историческом развитии мира в эпоху Средневековья, объединение различных фактов и понятий средневековой истории в целостную картину развития человечества.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2. 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F33DA5" w:rsidRPr="0073355D" w:rsidRDefault="00F33DA5" w:rsidP="00F33DA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Задачи курса: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1. Осветить экономическое, социальное, политическое и культурное развитие мира в  Средневековье.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2. Охарактеризовать выдающихся деятелей Средневековья, их роль в истории и культуре.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3. 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4. 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F33DA5" w:rsidRPr="0073355D" w:rsidRDefault="0073355D" w:rsidP="00F33DA5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2. </w:t>
      </w:r>
      <w:r w:rsidR="00F33DA5" w:rsidRPr="0073355D">
        <w:rPr>
          <w:rFonts w:ascii="Times New Roman" w:hAnsi="Times New Roman" w:cs="Times New Roman"/>
          <w:b/>
          <w:bCs/>
          <w:caps/>
        </w:rPr>
        <w:t>Место учебного предмета</w:t>
      </w:r>
    </w:p>
    <w:p w:rsidR="00E50226" w:rsidRDefault="00F33DA5" w:rsidP="00E5022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Предмет «История» изучается на ступени основного общего образования в качестве обязательного в 5–9</w:t>
      </w:r>
      <w:r w:rsidR="00E50226">
        <w:rPr>
          <w:rFonts w:ascii="Times New Roman" w:hAnsi="Times New Roman" w:cs="Times New Roman"/>
        </w:rPr>
        <w:t xml:space="preserve"> классах</w:t>
      </w:r>
      <w:r w:rsidRPr="0073355D">
        <w:rPr>
          <w:rFonts w:ascii="Times New Roman" w:hAnsi="Times New Roman" w:cs="Times New Roman"/>
        </w:rPr>
        <w:t xml:space="preserve">, в 5–8 классах – 2 часа в неделю, в 9 классе – </w:t>
      </w:r>
      <w:r w:rsidR="00E50226">
        <w:rPr>
          <w:rFonts w:ascii="Times New Roman" w:hAnsi="Times New Roman" w:cs="Times New Roman"/>
        </w:rPr>
        <w:t>3 часа в неделю, в 6 классе – 35 учебных недель (70</w:t>
      </w:r>
      <w:r w:rsidRPr="0073355D">
        <w:rPr>
          <w:rFonts w:ascii="Times New Roman" w:hAnsi="Times New Roman" w:cs="Times New Roman"/>
        </w:rPr>
        <w:t xml:space="preserve"> часов). На курс «История Средних веков» отводится не менее 30 часов.</w:t>
      </w:r>
    </w:p>
    <w:p w:rsidR="0025373D" w:rsidRPr="00E50226" w:rsidRDefault="0025373D" w:rsidP="00E50226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3. планируемые результаты обучения</w:t>
      </w:r>
    </w:p>
    <w:p w:rsidR="0025373D" w:rsidRPr="00AC5BD9" w:rsidRDefault="0025373D" w:rsidP="0025373D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C5BD9">
        <w:rPr>
          <w:rFonts w:ascii="Times New Roman" w:hAnsi="Times New Roman" w:cs="Times New Roman"/>
          <w:b/>
          <w:bCs/>
          <w:color w:val="000000"/>
        </w:rPr>
        <w:t>В результате изучения истории ученик должен: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знать основные этапы и ключевые события истории Древнего мира и выдающихся деятелей древней истории;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знать важнейшие достижения культуры и системы ценностей, сформировавшиеся в ходе исторического развития;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знать изученные виды исторических источников;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уметь определять последовательность и длительность важнейших событий древней истории;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уметь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уметь читать историческую карту и показывать на ней территории расселения народов, границы государств, города, места значительных исторических событий;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уметь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использовать приобретенные знания при написании творческих работ;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выявлять существенные черты исторических процессов, явлений и событий;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группировать исторические явления и события по заданному признаку;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объяснять смысл изученных исторических понятий и терминов;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выявлять общность и различия сравниваемых исторических событий и явлений;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определять на основе учебного материала причины и следствия важнейших исторических событий;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объяснять свое отношение к наиболее значительным событиям и личностям древней истории, достижениям культуры;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использовать приобретенные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современной жизни; высказывания собственных суждений (в споре и т. п.) об историческом наследии народов мира; объяснения исторически сложившихся норм социального поведения; применения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25373D" w:rsidRPr="00AC5BD9" w:rsidRDefault="0025373D" w:rsidP="0025373D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C5BD9">
        <w:rPr>
          <w:rFonts w:ascii="Times New Roman" w:hAnsi="Times New Roman" w:cs="Times New Roman"/>
          <w:b/>
          <w:bCs/>
          <w:color w:val="000000"/>
        </w:rPr>
        <w:t>Личностные результаты: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 освоение гуманистических традиций и ценностей современного общества, осмысление социально-нравственного опыта предшествующих поколений, понимание культурного многообразия мира, уважение к культуре своего и других народов, толерантность.</w:t>
      </w:r>
    </w:p>
    <w:p w:rsidR="0025373D" w:rsidRPr="00AC5BD9" w:rsidRDefault="0025373D" w:rsidP="0025373D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AC5BD9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AC5BD9">
        <w:rPr>
          <w:rFonts w:ascii="Times New Roman" w:hAnsi="Times New Roman" w:cs="Times New Roman"/>
          <w:b/>
          <w:bCs/>
          <w:color w:val="000000"/>
        </w:rPr>
        <w:t xml:space="preserve"> результаты: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способность сознательно организовывать и регулировать свою деятельность – учебную, общественную и др.;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овладение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 т. д.), использовать современные источники информации, в том числе материалы на электронных носителях;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lastRenderedPageBreak/>
        <w:t>–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готовность к сотрудничеству с соучениками.</w:t>
      </w:r>
    </w:p>
    <w:p w:rsidR="0025373D" w:rsidRPr="00AC5BD9" w:rsidRDefault="0025373D" w:rsidP="0025373D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C5BD9"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овладение целостными представлениями об историческом пути человечества;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формирование умений изучать и систематизировать информацию из различных исторических и современных источников, раскрывая ее социальную принадлежность и познавательную ценность;</w:t>
      </w:r>
    </w:p>
    <w:p w:rsidR="0025373D" w:rsidRPr="00AC5BD9" w:rsidRDefault="0025373D" w:rsidP="002537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C5BD9">
        <w:rPr>
          <w:rFonts w:ascii="Times New Roman" w:hAnsi="Times New Roman" w:cs="Times New Roman"/>
          <w:color w:val="000000"/>
        </w:rPr>
        <w:t>– готовность применять исторические знания для выявления и сохранения исторических и культурных памятников своей страны и мира.</w:t>
      </w:r>
    </w:p>
    <w:p w:rsidR="0073355D" w:rsidRPr="0025373D" w:rsidRDefault="0073355D" w:rsidP="0025373D">
      <w:pPr>
        <w:pStyle w:val="ParagraphStyle"/>
        <w:spacing w:line="264" w:lineRule="auto"/>
        <w:ind w:left="720"/>
        <w:jc w:val="center"/>
        <w:rPr>
          <w:rFonts w:ascii="Times New Roman" w:hAnsi="Times New Roman" w:cs="Times New Roman"/>
        </w:rPr>
      </w:pPr>
    </w:p>
    <w:p w:rsidR="00F33DA5" w:rsidRPr="0073355D" w:rsidRDefault="0025373D" w:rsidP="0025373D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5373D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 </w:t>
      </w:r>
      <w:r w:rsidR="00F33DA5" w:rsidRPr="0073355D">
        <w:rPr>
          <w:rFonts w:ascii="Times New Roman" w:hAnsi="Times New Roman" w:cs="Times New Roman"/>
          <w:b/>
          <w:bCs/>
          <w:caps/>
        </w:rPr>
        <w:t>Основное содержание предмета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Всеобщая история.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b/>
          <w:bCs/>
        </w:rPr>
        <w:t>История Средних веков</w:t>
      </w:r>
      <w:r w:rsidRPr="0073355D">
        <w:rPr>
          <w:rFonts w:ascii="Times New Roman" w:hAnsi="Times New Roman" w:cs="Times New Roman"/>
        </w:rPr>
        <w:t xml:space="preserve"> 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Понятие «Средние века». Хронологические рамки Средневековья.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Западная и Центральная Европа в V–XIII вв.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Роль христианства в раннем Средневековье. Христианизация Европы. </w:t>
      </w:r>
      <w:proofErr w:type="spellStart"/>
      <w:r w:rsidRPr="0073355D">
        <w:rPr>
          <w:rFonts w:ascii="Times New Roman" w:hAnsi="Times New Roman" w:cs="Times New Roman"/>
        </w:rPr>
        <w:t>Аврелий</w:t>
      </w:r>
      <w:proofErr w:type="spellEnd"/>
      <w:r w:rsidRPr="0073355D">
        <w:rPr>
          <w:rFonts w:ascii="Times New Roman" w:hAnsi="Times New Roman" w:cs="Times New Roman"/>
        </w:rPr>
        <w:t xml:space="preserve"> Августин. Иоанн Златоуст.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Создание и распад империи Карла Великого. Образование государств в Западной Европе. Политическая раздробленность. Норманнские завоевания. Ранние славянские государства. Просветители славян – Кирилл и </w:t>
      </w:r>
      <w:proofErr w:type="spellStart"/>
      <w:r w:rsidRPr="0073355D">
        <w:rPr>
          <w:rFonts w:ascii="Times New Roman" w:hAnsi="Times New Roman" w:cs="Times New Roman"/>
        </w:rPr>
        <w:t>Мефодий</w:t>
      </w:r>
      <w:proofErr w:type="spellEnd"/>
      <w:r w:rsidRPr="0073355D">
        <w:rPr>
          <w:rFonts w:ascii="Times New Roman" w:hAnsi="Times New Roman" w:cs="Times New Roman"/>
        </w:rPr>
        <w:t>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Средневековое европейское общество.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Сословное общество в средневековой Европе. Феодализм. Власть духовная и светская.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Феодальное землевладение. Сеньоры и вассалы. Европейское рыцарство: образ жизни и правила поведения.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Византия и арабский мир. Крестовые походы.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Византийская империя: территория, хозяйство, государственное устройство. Императоры Византии.</w:t>
      </w:r>
    </w:p>
    <w:p w:rsidR="00F33DA5" w:rsidRPr="0073355D" w:rsidRDefault="00F33DA5" w:rsidP="00F33DA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lastRenderedPageBreak/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Завоевания сельджуков и османов. Падение Византии. Османская империя.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Страны Азии и Америки в эпоху Средневековья (V–XV вв.)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Китай: распад и восстановление единой державы. Империи Тан и </w:t>
      </w:r>
      <w:proofErr w:type="spellStart"/>
      <w:r w:rsidRPr="0073355D">
        <w:rPr>
          <w:rFonts w:ascii="Times New Roman" w:hAnsi="Times New Roman" w:cs="Times New Roman"/>
        </w:rPr>
        <w:t>Сун</w:t>
      </w:r>
      <w:proofErr w:type="spellEnd"/>
      <w:r w:rsidRPr="0073355D">
        <w:rPr>
          <w:rFonts w:ascii="Times New Roman" w:hAnsi="Times New Roman" w:cs="Times New Roman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Государства Европы в XIV–XV вв.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XIV–XV вв.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Кризис европейского сословного общества в XIV–XV вв. Столетняя война: причины и итоги. Жанна </w:t>
      </w:r>
      <w:proofErr w:type="spellStart"/>
      <w:r w:rsidRPr="0073355D">
        <w:rPr>
          <w:rFonts w:ascii="Times New Roman" w:hAnsi="Times New Roman" w:cs="Times New Roman"/>
        </w:rPr>
        <w:t>д’Арк</w:t>
      </w:r>
      <w:proofErr w:type="spellEnd"/>
      <w:r w:rsidRPr="0073355D">
        <w:rPr>
          <w:rFonts w:ascii="Times New Roman" w:hAnsi="Times New Roman" w:cs="Times New Roman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73355D">
        <w:rPr>
          <w:rFonts w:ascii="Times New Roman" w:hAnsi="Times New Roman" w:cs="Times New Roman"/>
        </w:rPr>
        <w:t>Уота</w:t>
      </w:r>
      <w:proofErr w:type="spellEnd"/>
      <w:r w:rsidRPr="0073355D">
        <w:rPr>
          <w:rFonts w:ascii="Times New Roman" w:hAnsi="Times New Roman" w:cs="Times New Roman"/>
        </w:rPr>
        <w:t xml:space="preserve"> </w:t>
      </w:r>
      <w:proofErr w:type="spellStart"/>
      <w:r w:rsidRPr="0073355D">
        <w:rPr>
          <w:rFonts w:ascii="Times New Roman" w:hAnsi="Times New Roman" w:cs="Times New Roman"/>
        </w:rPr>
        <w:t>Тайлера</w:t>
      </w:r>
      <w:proofErr w:type="spellEnd"/>
      <w:r w:rsidRPr="0073355D">
        <w:rPr>
          <w:rFonts w:ascii="Times New Roman" w:hAnsi="Times New Roman" w:cs="Times New Roman"/>
        </w:rPr>
        <w:t>. Кризис католической церкви. Папы и императоры. Гуситское движение в Чехии. Ян Гус.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Культурное наследие Средневековья.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Развитие науки и техники. Появление университетов. Схоластика. Начало книгопечатания в Европе.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Культурное наследие Византии.</w:t>
      </w:r>
    </w:p>
    <w:p w:rsidR="0025373D" w:rsidRPr="00AC5BD9" w:rsidRDefault="00F33DA5" w:rsidP="00AC5BD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Особенности средневековой культуры народов Востока. Архитектура и поэзия.</w:t>
      </w:r>
    </w:p>
    <w:p w:rsidR="0025373D" w:rsidRPr="0025373D" w:rsidRDefault="0025373D" w:rsidP="0025373D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 календарно-тематическое планирование</w:t>
      </w:r>
      <w:bookmarkStart w:id="0" w:name="_Toc318846849"/>
      <w:bookmarkEnd w:id="0"/>
    </w:p>
    <w:tbl>
      <w:tblPr>
        <w:tblW w:w="5196" w:type="pct"/>
        <w:jc w:val="center"/>
        <w:tblInd w:w="60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9"/>
        <w:gridCol w:w="1524"/>
        <w:gridCol w:w="718"/>
        <w:gridCol w:w="2439"/>
        <w:gridCol w:w="3659"/>
        <w:gridCol w:w="1890"/>
        <w:gridCol w:w="1768"/>
        <w:gridCol w:w="1098"/>
        <w:gridCol w:w="693"/>
        <w:gridCol w:w="709"/>
      </w:tblGrid>
      <w:tr w:rsidR="00AC5BD9" w:rsidRPr="0025373D" w:rsidTr="0029336C">
        <w:trPr>
          <w:trHeight w:val="350"/>
          <w:jc w:val="center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5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AC5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C5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тип урока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Кол-во</w:t>
            </w:r>
          </w:p>
          <w:p w:rsid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часов</w:t>
            </w:r>
          </w:p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Планируемые результаты</w:t>
            </w:r>
          </w:p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4940" w:rsidRPr="00F24940" w:rsidRDefault="00F24940" w:rsidP="00F249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ресурсы</w:t>
            </w:r>
          </w:p>
          <w:p w:rsidR="00AC5BD9" w:rsidRPr="0025373D" w:rsidRDefault="00AC5BD9" w:rsidP="00F249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4940" w:rsidRPr="00F24940" w:rsidRDefault="00F24940" w:rsidP="00F249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</w:t>
            </w:r>
          </w:p>
          <w:p w:rsidR="00AC5BD9" w:rsidRPr="0025373D" w:rsidRDefault="00F24940" w:rsidP="00F249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AC5BD9" w:rsidRPr="0025373D" w:rsidTr="0029336C">
        <w:trPr>
          <w:trHeight w:val="253"/>
          <w:jc w:val="center"/>
        </w:trPr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5BD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предметные</w:t>
            </w:r>
          </w:p>
          <w:p w:rsidR="00AC5BD9" w:rsidRPr="0025373D" w:rsidRDefault="00AC5BD9" w:rsidP="00F249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24940" w:rsidRPr="00AC5BD9" w:rsidRDefault="00F24940" w:rsidP="00F249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C5BD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AC5BD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УУД</w:t>
            </w:r>
          </w:p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C5BD9" w:rsidRPr="0025373D" w:rsidRDefault="00F24940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BD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личностные УУД</w:t>
            </w: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29336C">
        <w:trPr>
          <w:trHeight w:val="15"/>
          <w:jc w:val="center"/>
        </w:trPr>
        <w:tc>
          <w:tcPr>
            <w:tcW w:w="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Факт.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изучает история Средних веков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 архивы, хроники, фрески.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работать с учебником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 того, что ещё неизвестно.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формулируют собственное мнение и позицию, задают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вопросы, строят понятные для партнёра высказывания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Осмысливают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гуманистические традиции и ценности современного общества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«Средние века». Режим доступа: http://prezentacii.com/istorii/2643-srednie-veka.html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E50226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AC5BD9" w:rsidRDefault="00AC5BD9" w:rsidP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lastRenderedPageBreak/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I. СТАНОВЛЕНИЕ СРЕДНЕВЕКОВОЙ ЕВРОПЫ (VI–XI вв.) (5 часов)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 германцы и Римская империя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(изучение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 племенные союзы, свободные общинники, ярлы, герцоги, народное ополчение, дружинники, Великое переселение народов.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германские племена, определять роль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значение переселения народов в формировании современной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Европы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учебную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задачу, определяют последовательность промежуточных целей с учётом конечного результата, составляют план и алгоритм действий.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цель, используют общие приёмы решения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допускают возможность различных точек зрения, в том числе не совпадающих с их собственной, и ориентируются на позицию партнёра в общении и взаимодействии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 германцы и Римская империя. Режим доступа: http://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ppt4web.ru/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istorija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/drevnie-germancy-i-rimskaja-imperija.html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1; р. т., задания 1, 3, 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Королевство франков и христианская церковь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 династия, графы, титул, классы, аббаты, монастыри.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составлять план рассказа одного из пунктов параграфа, называть отличия власти короля от власти военного вождя, определять роль и значение церкви в деле укрепления королевской власти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установленные правила в планировании и контроле способа решения, осуществляют пошаговый контроль.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разные мнения и стремятся к координации различных позиций в сотрудничестве, формулируют собственное мнение и позицию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Христианская церковь и франкское королевство. Режим доступа: http://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www.examen.ru/add/School-Subjects/Social-Sciences/History/13087/13088/13119/13127/13137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 (кроме п. 4);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1, 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Возникновение и распад империи Карла Великого. Феодальная раздробленность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термины: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король, коронование, королевский двор, рыцарь, междоусобные войны, феодальная лестница, сеньор, вассал.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Получат возможность 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давать личностную характеристику Карлу Великому, анализировать причины распада империи Карла Великого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проблемы.</w:t>
            </w:r>
          </w:p>
          <w:p w:rsidR="00AC5BD9" w:rsidRPr="0025373D" w:rsidRDefault="00AC5BD9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Имеют целостный, социально ориентированный взгляд на мир в единстве и разнообразии народов, культур и религий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«Империя Карла Великого». Режим доступа: http://www.vivl.ru/karl/karl.php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 (кроме п. 4);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4, 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Западная Европа в IX–XI вв.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термины: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домен, империя, миссионеры, датские деньги.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причины слабости королевской власти во Франции, сопоставлять правду и вымысел в легендах о короле Артуре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цели и проблему урока; осознанно и произвольно строят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 в устной и письменной форме, в том числе творческого и исследовательского характера.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выраженного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преобладании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учебно-познава-тельных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мотивов и предпочтении социального способа оценки знаний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«Король Артур и рыцари круглого стола». Режим доступа: http://nsp</w:t>
            </w:r>
            <w:bookmarkStart w:id="1" w:name="_Hlt182818482"/>
            <w:bookmarkEnd w:id="1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ortal.ru/</w:t>
            </w:r>
          </w:p>
          <w:p w:rsidR="00AC5BD9" w:rsidRPr="00B72590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25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ap/drugoe/library/korol-artur-i-rytsari-kruglogo-stola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4; р. т., задания 4, 5, 6,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17–18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Западной Европы в эпоху Раннего Возрождения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пергамент, жития, хроники, Каролингское Возрождение.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важнейшие достижения западноевропейской культуры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последовательность промежуточных целей с учётом конечного результата, составляют план и алгоритм действий.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ориентируются в разнообразии способов решения познавательных задач, выбирают наиболее эффективные из них.</w:t>
            </w:r>
          </w:p>
          <w:p w:rsidR="00AC5BD9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договариваются о распределении функций и ролей в совместной деятельности; задают вопросы, необходимые для организации собственной деятельности и сотрудничества с партнёром</w:t>
            </w:r>
          </w:p>
          <w:p w:rsidR="0063551E" w:rsidRPr="0025373D" w:rsidRDefault="0063551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Выражают устойчивые эстетические предпочтения и ориентации на искусство, как значимую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сферу человеческой жизни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«Культура эпохи Возрождения». Режим доступа: http://prezentacii.com/mhk/732-kultura-epohi-vozrozhdeniya.html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2, п. 4;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3, п. 4;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т., задания 4, 5,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lastRenderedPageBreak/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II. ВИЗАНТИЙСКАЯ ИМПЕРИЯ И СЛАВЯНЕ (2 часа)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Византия –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государственное устройство и культура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евразийское государство, скипетр, крестово-купольный храм, мозаика, смальта, фрески, канон.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специфику государственного устройства Византии и анализировать причины ослабления Византийской империи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 знаково-символические средства, в том числе модели и схемы, для решения познавательных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аргументируют свою позицию и координируют её с 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Проявляют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эмпатию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Византийская цивилизация. Режим доступа: http://history.rin.ru/text/tree/</w:t>
            </w:r>
            <w:bookmarkStart w:id="2" w:name="_Hlt182818647"/>
            <w:bookmarkEnd w:id="2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§ 6, 7 (2, 3);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т., задания 1, 3,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21–22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24..09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славянских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важнейшие достижения византийской культуры и ее вклад в мировую культуру, определять влияние христианства на развитие византийской культуры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планируют свои действия в соответствии с поставленной задачей и условиями её реализации, оценивают правильность выполнения действия.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цель, используют общие приёмы решения поставленных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участвуют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коллективном обсуждении проблем, проявляют активность во взаимодействии для решения коммуникативных и познавательных задач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доброжелательность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 эмоционально-нравственную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отзывчивость,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эмпатию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как понимание чувств других людей </w:t>
            </w:r>
          </w:p>
          <w:p w:rsidR="00AC5BD9" w:rsidRPr="00207551" w:rsidRDefault="0020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сопережива</w:t>
            </w:r>
            <w:r w:rsidR="00AC5BD9"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им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Первые государственные образования славян. Режим доступа: http://slawianie.narod.ru/str/strana/pervye.html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8; р. т., задания 2, 3, 4,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23–24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III. АРАБЫ В VI–XI ВВ. (2 часа)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Арабский халифат и его распад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бедуины, ярмарка, шариат, халифат, эмират.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влияние природно-климатических условий на жизнь и занятия арабов, объяснять причины их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военных успехов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воспринимают предложения и оценку учителей, товарищей, родителей и других людей.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выбирают наиболее эффективные способы решения задач, контролируют и оценивают процесс и результат деятельности.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договариваются о распределении функций и ролей в совместной деятельности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Арабский халифат. Режим до-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ступа: http://www.plam.ru/hist/velikie_imperii_mira/p10.php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9; р. т., задание 3, с. 29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стран халифата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термины: мечеть, медресе, арабески.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роль ислама в развитии арабского общества и развитии культуры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учебные задачи на основе соотнесения того, что уже известно и усвоено, и того, что ещё неизвестно.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формулируют собственное мнение и позицию, задают вопросы, строят понятные для партнёра высказывания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Арабского халифата. Режим доступа: http://kultprosvet.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in/osnovnie-etapi-mirovoy-kulturi-vi-xx-vv-probl/</w:t>
            </w:r>
            <w:bookmarkStart w:id="3" w:name="_Hlt182846003"/>
            <w:bookmarkEnd w:id="3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2-kultura-arabsko</w:t>
            </w:r>
            <w:bookmarkStart w:id="4" w:name="_Hlt182845993"/>
            <w:bookmarkEnd w:id="4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</w:t>
            </w:r>
            <w:bookmarkStart w:id="5" w:name="_Hlt182846010"/>
            <w:bookmarkEnd w:id="5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bookmarkStart w:id="6" w:name="_Hlt182846013"/>
            <w:bookmarkEnd w:id="6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chalifata/vse-stra</w:t>
            </w:r>
            <w:bookmarkStart w:id="7" w:name="_Hlt182846046"/>
            <w:bookmarkEnd w:id="7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nitsi.html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10;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1, 2, с. 31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IV. ФЕОДАЛЫ И КРЕСТЬЯНЕ (2 часа)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рыцарском замке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термины: замок, донжон, палица, кольчуга, забрало, оруженосец, турнир, герольд, герб, девиз.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описывать снаряжение рыцаря и рыцарский замок, объяснять смысл рыцарских девизов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цель, используют общие приёмы решения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допускают возможность различных точек зрения, в том числе не совпадающих с их собственной, и ориентируются на позицию партнёра в общении и взаимодействии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«В рыцарском замке». Режим доступа: http://nsportal.ru/shkola/istoriya/library/2011/11/25/prezentatsiya-po-teme-v-rytsarskom-zamke-6-klass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12;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задания 3, 4,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36–37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 w:rsidP="00F2494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Средневековая деревня и ее обитатели 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 феодальная вотчина, барщина, оброк, натуральное хозяйство.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анализировать фрагмент исторического источника и выявлять характерные черты образа жизни земледельцев и ремесленников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установленные правила в планировании и контроле способа решения, осуществляют пошаговый контроль.</w:t>
            </w:r>
          </w:p>
          <w:p w:rsidR="00AC5BD9" w:rsidRPr="0025373D" w:rsidRDefault="00AC5BD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C5BD9" w:rsidRPr="0025373D" w:rsidRDefault="00AC5BD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разные мнения и стремятся к координации различных позиций в сотрудничестве, формулируют собственное мнение и позицию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«Средневековая деревня и ее обитатели». Режим доступа: http://powerpt.ru/prezentacii-po-istorii/1461-srednevekovaya-derevnya-i-ee-obitateli.html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11;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с. 39;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с. 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lastRenderedPageBreak/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V. СРЕДНЕВЕКОВЫЙ ГОРОД И ЕГО ОБИТАТЕЛИ (2 часа)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F2494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Средневеко</w:t>
            </w:r>
            <w:r w:rsidR="00AC5BD9"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 город</w:t>
            </w:r>
            <w:r w:rsidR="00AC5BD9"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AC5BD9" w:rsidRPr="0025373D" w:rsidRDefault="00AC5BD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составлять план рассказа «Путешествие по средневековому городу», называть функции и правила цехов, сравнивать понятия «натуральное» и «товарное» хозяйство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AC5BD9" w:rsidRPr="0025373D" w:rsidRDefault="00AC5BD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AC5BD9" w:rsidRPr="0025373D" w:rsidRDefault="00AC5BD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Средневековый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крестьянин.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доступа: http://www.textfighter.org/raznoe/History/enc_detvs/ot_krestyanskih_obrokov.php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13, 14;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задание 3,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43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Горожане и их образ жизни 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патриции, бюргеры, интеллигенция, мистерии.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извлекать полезную информацию из фрагмента исторического источника, называть города, возникшие в период Средневековья, проводить сравнительные характеристики жизни людей в городе и деревне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планируют свои действия в соответствии с поставленной задачей и условиями её реализации, в том числе во внутреннем плане.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цели и проблему урока; осознанно и произвольно строят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 в устной и письменной форме, в том числе творческого и исследовательского характера.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преобладании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учебно-познава-тельных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мотивов и предпочтении социального способа оценки знаний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«Горожане и их образ жизни». Режим доступа: http://www.proshkolu.ru/user/alexeenko66/file/766449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15;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2, 3, с. 47;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с. 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VI. КАТОЛИЧЕСКАЯ ЦЕРКОВЬ (2 часа)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Католическая церковь в Средние века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термины: сословия,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десятина, реликвии, мощи,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индульгенция, фанатизм, церковный собор, еретики, инквизиция, монашеские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излагать подготовленную информацию, называть основные различия между православной и католической церковью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последовательность промежуточных целей с учётом конечного результата,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составляют план и алгоритм действий.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ориентируются в разнообразии способов решения познавательных задач, выбирают наиболее эффективные способы их решения.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договариваются о распределении функций и ролей в совместной деятельности; задают вопросы, необходимые для организации собственной деятельности и сотрудничества с партнёром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20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Выражают устойчивые эстетичес</w:t>
            </w:r>
            <w:r w:rsidR="00AC5BD9"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кие </w:t>
            </w:r>
            <w:r w:rsidR="00AC5BD9"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предпочтения и ориентации на искусство, как значимую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сферу человеческой жизни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Презентация «Католическая церковь в Средние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века». Режим доступа: http://www.uchportal.ru/load/54-1-0-6733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 16;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т., задания 1,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2, 4, с. 51, 52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Крестовые походы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(изучение 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крестоносцы, крестовые походы, тамплиеры, госпитальеры, магистры.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причины и последствия крестовых походов, давать им собственную оценку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 знаково-символические средства, в том числе модели и схемы для решения познавательных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аргументируют свою позицию и координируют её с 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Проявляют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эмпатию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«Крестовые походы». Режим доступа: http://prezentacii.com/istorii/1514-kres-tovye-pohody.html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17;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т., задания 2, 3,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53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Глава VII. ОБРАЗОВАНИЕ ЦЕНТРАЛИЗОВАННЫХ ГОСУДАРСТВ В ЗАПАДНОЙ ЕВРОПЕ (6 часов)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Франции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термины: денежный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оброк, средние слои, Генеральные штаты, парламент, сословно</w:t>
            </w:r>
            <w:r w:rsidR="00207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представительная монархия.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группы населения, которые выступали за усиление королевской власти; объяснять причины, по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которым крестьяне не приглашались к участию в работе Генеральных штатов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планируют свои действия в соответствии с поставленной задачей и условиями её реализации, оценивают правильность выполнения действия.</w:t>
            </w: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цель, используют общие приёмы решения поставленных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 познавательных задач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доброжелательность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 эмоционально-нравственную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отзывчивость,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эмпатию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как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чувств других людей и сопереживание им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Презентация «Как началось объединение Франции».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доступа: http://www.uchportal.ru/load/54-1-0-6890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18;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3, 4, 5, с. 60, 61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50226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англичане считают началом своих свобод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суд присяжных, хартия, реформы,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верхняя и нижняя палата парламента.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извлекать полезную информацию из фрагмента исторического источника,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аргументированно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объяснять, почему англичане считают Великую хартию вольностей началом своих свобод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воспринимают предложения и оценку учителей, товарищей, родителей и других людей.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выбирают наиболее эффективные способы решения задач, контролируют и оценивают процесс и результат деятельности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договариваются о распределении функций и ролей в совместной деятельности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</w:t>
            </w:r>
            <w:r w:rsidR="00207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деляют свою личностную позицию,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адекватную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дифференцирован</w:t>
            </w:r>
            <w:r w:rsidR="00207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оценку своих успехов в учебе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«Что англичане считают началом своих свобод». Режим доступа: http://sergeywaz.ucoz.ru/load/razrabotki/prezentacii/prezentacija_k_uroku_istorii_srednikh_vekov_tema_96chto_anglichane_schitajut_nachalom_svoikh_svobod96/11-1-0-219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19;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3, 4, 5, с. 63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Столетняя война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(изучение 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термины: партизанская война.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причины, важнейшие битвы и итоги Столетней войны; давать личностную характеристику Жанны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д’Арк</w:t>
            </w:r>
            <w:proofErr w:type="spellEnd"/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учебную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цель, используют общие приёмы решения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допускают возможность различных точек зрения, в том числе не совпадающих с их собственной, и ориентируются на позицию партнёра в общении и взаимодействии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«Столетняя война». Режим доступа: http://www.uchportal.ru/load/54-1-0-7021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20;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3, 4, с. 67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восстания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Франции и Англии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жакерия.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причины и лидеров крестьянских войн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 Англии и Франции; объяснять причины ненависти крестьян к чиновникам и давать собственную оценку действиям восставших, а также определять причины поражения крестьянских восстаний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установленные правила в планировании и контроле способа решения, осуществляют пошаговый контроль.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создают алгоритмы деятельности при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решении проблем различного характера.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разные мнения и стремятся к координации различных позиций в сотрудничестве, формулируют собственное мнение и позицию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Крестьянское восстание.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доступа: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http://www.uchportal.ru/load/53-1-0-32572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20;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2, с. 68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Усиление королевской власти во Франции и Англии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централизованное государство, диалект.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цели, средства</w:t>
            </w:r>
            <w:r w:rsidR="00207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 итоги борьбы королей Людови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XI и Карла Смелого, давать их личностную характеристику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 учителем.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 целостный, социально ориентированный взгляд на мир в единстве и разнообразии народов, культур и религий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Франция XI–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 вв. Режим доступа: http://www.sedmitza.ru/lib/text/441085/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21;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5, с. 71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Реконкиста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Реконкиста, аутодафе.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</w:t>
            </w: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слои населения Испании, участвовавшие в Реконкисте, христианские государства, возникшие на Пиренейском полуострове; давать оценку политике испанских королей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планируют свои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действия в соответствии с поставленной задачей и условиями её реализации, в том числе во внутреннем плане.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цели и проблему урока; осознанно и произвольно строят сообщения в устной и письменной форме, в том числе творческого и исследовательского характера.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преобладании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учебно-познава-тельных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мотивов и предпочтении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способа оценки знаний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Реконкиста – гром победы.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доступа: http://www.vokrugsveta.ru/vs/article/1370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22;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1, 2, с. 71, 72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lastRenderedPageBreak/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VIII. ГЕРМАНИЯ И ИТАЛИЯ В XII–XV ВВ. (2 часа)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Усиление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 князей Германии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термины: булла.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объяснять причины раздробленности Германии и анализировать обстоятельства, ставшие причиной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упадка власти императоров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последовательность промежуточных целей с учётом конечного результата, составляют план и определяют последовательность действий.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ориентируются в разнообразии способов решения познавательных задач, выбирают наиболее эффективные из них.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договариваются о распределении функций и ролей в совместной деятельности; задают вопросы, необходимые для организации собственной деятельности и сотрудничества с партнёром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устойчивые эстетические предпочтения и ориентации на искусство, как значимую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сферу человеческой жизни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Германии. Режим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доступа: http://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znaniya-sila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C5BD9" w:rsidRPr="00B72590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25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narod.ru/solarsis/</w:t>
            </w:r>
          </w:p>
          <w:p w:rsidR="00AC5BD9" w:rsidRPr="00B72590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25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zemlya/earth_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19_02.htm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Распад Германии в Средние века. Режим доступа: http://pochemuha.ru/category/istoriya/srednie-veka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23;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1, 2, с. 78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Расцвет итальянских городов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термины: гвельфы,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гебелины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город-государство, тирания.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причины экономического и культурного процветания городов Италии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принимают и сохраняют учебную задачу; планируют свои действия в соответствии с поставленной задачей и условиями её реализации, в том числе во внутреннем плане.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 знаково-символические средства, в том числе модели и схемы для решения познавательных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аргументируют свою позицию и координируют её с 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Проявляют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эмпатию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«Расцвет итальянских городов». Режим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доступа: http://sergeywaz.ucoz.ru/load/razrabotki/prezentacii/prezentacija_k_uroku_istorii_srednikh_vekov_tema_96rascvet_italjanskikh_gorodov96/11-1-0-429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23;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1–3,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78–79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940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940" w:rsidRPr="00F24940" w:rsidRDefault="00F24940" w:rsidP="00E5022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IХ. СЛАВЯНСКИЕ ГОСУДАРСТВА И ВИЗАНТИЯ (2 часа)</w:t>
            </w: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Гуситское движение в Чехии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гуситы, умеренные, табориты, сейм.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причины, по которым Ян Гус критиковал католическую церковь; анализировать причины побед гуситов и определять причины их поражения и итоги гуситского движения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планируют свои действия в соответствии с поставленной задачей и условиями её реализации, оценивают правильность выполнения действия.</w:t>
            </w:r>
          </w:p>
          <w:p w:rsidR="00AC5BD9" w:rsidRPr="0025373D" w:rsidRDefault="00AC5BD9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познавательную цель, используют общие приёмы решения поставленных задач.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участвуют в коллективном обсуждении проблем, проявляют активность во взаимодействии для решения коммуникативных и познавательных задач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 доброжелательность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 эмоционально-нравственную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отзывчивость,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эмпатию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понимание чувств других людей </w:t>
            </w:r>
          </w:p>
          <w:p w:rsidR="00AC5BD9" w:rsidRPr="0025373D" w:rsidRDefault="0020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сопережива</w:t>
            </w:r>
            <w:r w:rsidR="00AC5BD9"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им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Ян Гус. Режим доступа: http://www.czechiainfo.ru/great/jan_gus.php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24;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т., задания 1–3, с. 81–82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Завоевание турками-османами Балканского полуострова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(изучение 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турки-османы.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причины падения Византийской империи и последствия османского завоевания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воспринимают предложения и оценку учителей, товарищей, родителей и других людей.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выбирают наиболее эффективные способы решения задач, контролируют и оценивают процесс и результат деятельности.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договариваются о распределении функций и ролей в совместной деятельности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свою личностную позицию, адекватную дифференцированную оценку своих успехов и неуспехов в учебе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«Османское завоевание Балканского полуострова».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доступа: http://www.uchportal.ru/load/54-1-0-11316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25;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т., задания 3, 4,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84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7551" w:rsidRPr="0025373D" w:rsidTr="0029336C">
        <w:trPr>
          <w:trHeight w:val="15"/>
          <w:jc w:val="center"/>
        </w:trPr>
        <w:tc>
          <w:tcPr>
            <w:tcW w:w="150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551" w:rsidRPr="00207551" w:rsidRDefault="00207551" w:rsidP="00E5022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Х. КУЛЬТУРА ЗАПАДНОЙ ЕВРОПЫ (5 часов)</w:t>
            </w:r>
          </w:p>
        </w:tc>
      </w:tr>
      <w:tr w:rsidR="00AC5BD9" w:rsidRPr="0025373D" w:rsidTr="00207551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и философия, литература, искусство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термины: корпорации, университет, декан, ректор, магистры, диспуты, схоластика,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трубодуры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труверы,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миннизингеры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ваганты, готика.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выдающихся деятелей культуры XI–XV вв., основные жанры литературы, особенности изобразительного искусства и архитектуры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 алгоритм действий.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выделяют и формулируют познавательную цель, используют общие приёмы решения задач.</w:t>
            </w:r>
          </w:p>
          <w:p w:rsidR="00AC5BD9" w:rsidRPr="0025373D" w:rsidRDefault="00AC5BD9" w:rsidP="0020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допускают возможность различных точек зрения, в том числе не совпадающих с их собственной, и ориентируются на позицию партнёра в общении и взаимодействии.</w:t>
            </w: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«Культура Раннего Возрождения». Режим доступа: http://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prezentacii.com/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mhk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/732-kultura-epohi-vozrozhde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niya.html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26, 27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(п. 1, 2, 3); § 28; р. т., задания 1–3,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88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207551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Раннего Возрождения. Научные открытия и изобретения 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термины: Возрождение, гуманисты.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различные подходы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(феодальный и гуманистический) к понятию «благородство», основные идеи гуманистов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551" w:rsidRPr="0025373D" w:rsidRDefault="0020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установленные правила в планировании и контроле способа решения, осуществляют пошаговый контроль.</w:t>
            </w:r>
          </w:p>
          <w:p w:rsidR="00207551" w:rsidRPr="0025373D" w:rsidRDefault="0020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создают алгоритмы деятельности при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решении проблем различного характера.</w:t>
            </w:r>
          </w:p>
          <w:p w:rsidR="00AC5BD9" w:rsidRPr="0025373D" w:rsidRDefault="00207551" w:rsidP="002075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разные мнения и стремятся к координации различных позиций в сотрудничестве, формулируют собственное мнение и позицию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Возрождения.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доступа: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http://flourishing.ru/early-renaissance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29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(п. 3, 4),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30; р. т.,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76–78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Народы Азии, Америки и Африки в Средние века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(изучение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нового материала)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термины: Великий шелковый путь, раджа,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варны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народы Азии, Африки и Америки, особенности их цивилизаций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 учителем.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 целостный, социально ориентированный взгляд на мир в единстве и разнообразии народов, культур и религий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Народы Африки в Средние века. Режим доступа: http://www.nachideti.ru/history/182-afrika.html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31, 32; р. т., задания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с. 95;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 с. 99;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с. 107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курсу «Средние века» </w:t>
            </w: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(применение знаний и умений, урок-турнир)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термины, изученные в курсе «Средние века».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главные события древней истории, основные достижения культуры и значение средневековых цивилизаций в мировой истории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планируют свои действия в соответствии с поставленной задачей и условиями её реализации, в том числе во внутреннем плане.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ставят и формулируют цели и проблему урока; осознанно и произвольно строят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 в устной и письменной форме, в том числе творческого и исследовательского характера.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выраженную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преобладании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учебно-познава-тельных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мотивов и предпочтении социального способа оценки знаний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контрольному тестированию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BD9" w:rsidRPr="0025373D" w:rsidTr="00AC5BD9">
        <w:trPr>
          <w:trHeight w:val="15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(тестирование) 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(контроль и коррекция знаний)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Научатся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</w:t>
            </w:r>
            <w:r w:rsidRPr="00253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термины, изученные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 курсе «Средние века».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называть главные события древней истории, основные достижения культуры и значение средневековых цивилизаций в мировой истории; работать с тестовыми материалами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 установленные правила в планировании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 контроле способа решения, осуществляют пошаговый и итоговый контроль.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формулируют собственное мнение и позицию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Выражают </w:t>
            </w:r>
            <w:proofErr w:type="spellStart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аде-кватное</w:t>
            </w:r>
            <w:proofErr w:type="spellEnd"/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понимание 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</w:t>
            </w:r>
            <w:r w:rsidRPr="00253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EE6540" w:rsidP="00E5022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D9" w:rsidRPr="0025373D" w:rsidRDefault="00AC5B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5373D" w:rsidRPr="0025373D" w:rsidRDefault="0025373D" w:rsidP="0025373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25373D" w:rsidRPr="00207551" w:rsidRDefault="00207551" w:rsidP="00F33DA5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07551">
        <w:rPr>
          <w:rFonts w:ascii="Times New Roman" w:hAnsi="Times New Roman" w:cs="Times New Roman"/>
          <w:b/>
          <w:bCs/>
          <w:caps/>
        </w:rPr>
        <w:t>6. УЧЕБНО-МЕТОДИЧЕСКОЕ И МАТЕРИАЛЬНО-ТЕХНИЧЕСКОЕ ОБЕСПЕЧЕНИЕ ОБРАЗОВАТЕЛЬНОГО ПРОЦЕССА</w:t>
      </w:r>
    </w:p>
    <w:p w:rsidR="0025373D" w:rsidRDefault="0025373D" w:rsidP="00F33DA5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33DA5" w:rsidRPr="0073355D" w:rsidRDefault="0025373D" w:rsidP="00F33DA5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л</w:t>
      </w:r>
      <w:r w:rsidR="00F33DA5" w:rsidRPr="0073355D">
        <w:rPr>
          <w:rFonts w:ascii="Times New Roman" w:hAnsi="Times New Roman" w:cs="Times New Roman"/>
          <w:b/>
          <w:bCs/>
          <w:caps/>
        </w:rPr>
        <w:t>итература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Список литературы для учителя.</w:t>
      </w:r>
    </w:p>
    <w:p w:rsidR="0058284B" w:rsidRPr="0058284B" w:rsidRDefault="0058284B" w:rsidP="0058284B">
      <w:pPr>
        <w:pStyle w:val="1"/>
        <w:numPr>
          <w:ilvl w:val="0"/>
          <w:numId w:val="4"/>
        </w:numPr>
        <w:ind w:right="-107" w:firstLine="173"/>
        <w:rPr>
          <w:color w:val="auto"/>
          <w:sz w:val="24"/>
          <w:szCs w:val="24"/>
        </w:rPr>
      </w:pPr>
      <w:r w:rsidRPr="0058284B">
        <w:rPr>
          <w:i/>
          <w:color w:val="auto"/>
          <w:sz w:val="24"/>
          <w:szCs w:val="24"/>
        </w:rPr>
        <w:t>Арасланова О.В., Соловьев К.А.</w:t>
      </w:r>
      <w:r w:rsidRPr="0058284B">
        <w:rPr>
          <w:color w:val="auto"/>
          <w:sz w:val="24"/>
          <w:szCs w:val="24"/>
        </w:rPr>
        <w:t xml:space="preserve"> Универсальные поурочные разработки по истории Средних веков: 6 класс.</w:t>
      </w:r>
      <w:r w:rsidRPr="0058284B">
        <w:rPr>
          <w:i/>
          <w:color w:val="auto"/>
          <w:sz w:val="24"/>
          <w:szCs w:val="24"/>
        </w:rPr>
        <w:t xml:space="preserve"> </w:t>
      </w:r>
      <w:r w:rsidRPr="0058284B">
        <w:rPr>
          <w:color w:val="auto"/>
          <w:sz w:val="24"/>
          <w:szCs w:val="24"/>
        </w:rPr>
        <w:t xml:space="preserve">– 2-е изд., </w:t>
      </w:r>
      <w:proofErr w:type="spellStart"/>
      <w:r w:rsidRPr="0058284B">
        <w:rPr>
          <w:color w:val="auto"/>
          <w:sz w:val="24"/>
          <w:szCs w:val="24"/>
        </w:rPr>
        <w:t>переработ</w:t>
      </w:r>
      <w:proofErr w:type="spellEnd"/>
      <w:r w:rsidRPr="0058284B">
        <w:rPr>
          <w:color w:val="auto"/>
          <w:sz w:val="24"/>
          <w:szCs w:val="24"/>
        </w:rPr>
        <w:t>. И доп. – М.: ВАКО, 2008. – 384 с.</w:t>
      </w:r>
    </w:p>
    <w:p w:rsidR="0058284B" w:rsidRPr="0058284B" w:rsidRDefault="0058284B" w:rsidP="0058284B">
      <w:pPr>
        <w:pStyle w:val="1"/>
        <w:numPr>
          <w:ilvl w:val="0"/>
          <w:numId w:val="4"/>
        </w:numPr>
        <w:ind w:right="-107" w:firstLine="173"/>
        <w:rPr>
          <w:color w:val="auto"/>
          <w:sz w:val="24"/>
          <w:szCs w:val="24"/>
        </w:rPr>
      </w:pPr>
      <w:r w:rsidRPr="0058284B">
        <w:rPr>
          <w:i/>
          <w:color w:val="auto"/>
          <w:sz w:val="24"/>
          <w:szCs w:val="24"/>
        </w:rPr>
        <w:t>Игнатов А.В.</w:t>
      </w:r>
      <w:r w:rsidRPr="0058284B">
        <w:rPr>
          <w:color w:val="auto"/>
          <w:sz w:val="24"/>
          <w:szCs w:val="24"/>
        </w:rPr>
        <w:t xml:space="preserve"> </w:t>
      </w:r>
      <w:r w:rsidRPr="0058284B">
        <w:rPr>
          <w:i/>
          <w:color w:val="auto"/>
          <w:sz w:val="24"/>
          <w:szCs w:val="24"/>
        </w:rPr>
        <w:t xml:space="preserve">Всеобщая </w:t>
      </w:r>
      <w:r w:rsidRPr="0058284B">
        <w:rPr>
          <w:color w:val="auto"/>
          <w:sz w:val="24"/>
          <w:szCs w:val="24"/>
        </w:rPr>
        <w:t xml:space="preserve">история. История Средних веков. Методические рекомендации. 6 класс (к учебнику Е.В. </w:t>
      </w:r>
      <w:proofErr w:type="spellStart"/>
      <w:r w:rsidRPr="0058284B">
        <w:rPr>
          <w:color w:val="auto"/>
          <w:sz w:val="24"/>
          <w:szCs w:val="24"/>
        </w:rPr>
        <w:t>Агибаловой</w:t>
      </w:r>
      <w:proofErr w:type="spellEnd"/>
      <w:r w:rsidRPr="0058284B">
        <w:rPr>
          <w:color w:val="auto"/>
          <w:sz w:val="24"/>
          <w:szCs w:val="24"/>
        </w:rPr>
        <w:t xml:space="preserve">, Г.М. Донского): пособие для учителей </w:t>
      </w:r>
      <w:proofErr w:type="spellStart"/>
      <w:r w:rsidRPr="0058284B">
        <w:rPr>
          <w:color w:val="auto"/>
          <w:sz w:val="24"/>
          <w:szCs w:val="24"/>
        </w:rPr>
        <w:t>общеобразоват</w:t>
      </w:r>
      <w:proofErr w:type="spellEnd"/>
      <w:r w:rsidRPr="0058284B">
        <w:rPr>
          <w:color w:val="auto"/>
          <w:sz w:val="24"/>
          <w:szCs w:val="24"/>
        </w:rPr>
        <w:t>. учреждений / А.В. Игнатов. – М.: Просвещение, 2012. – 112 с.</w:t>
      </w:r>
    </w:p>
    <w:p w:rsidR="0058284B" w:rsidRPr="0058284B" w:rsidRDefault="0058284B" w:rsidP="0058284B">
      <w:pPr>
        <w:pStyle w:val="1"/>
        <w:numPr>
          <w:ilvl w:val="0"/>
          <w:numId w:val="4"/>
        </w:numPr>
        <w:ind w:right="-107" w:firstLine="173"/>
        <w:rPr>
          <w:color w:val="auto"/>
          <w:sz w:val="24"/>
          <w:szCs w:val="24"/>
        </w:rPr>
      </w:pPr>
      <w:r w:rsidRPr="0058284B">
        <w:rPr>
          <w:i/>
          <w:color w:val="auto"/>
          <w:sz w:val="24"/>
          <w:szCs w:val="24"/>
        </w:rPr>
        <w:t xml:space="preserve">История Средних веков. 6 класс : поурочные планы по учебнику Е.В. </w:t>
      </w:r>
      <w:proofErr w:type="spellStart"/>
      <w:r w:rsidRPr="0058284B">
        <w:rPr>
          <w:i/>
          <w:color w:val="auto"/>
          <w:sz w:val="24"/>
          <w:szCs w:val="24"/>
        </w:rPr>
        <w:t>Агибаловой</w:t>
      </w:r>
      <w:proofErr w:type="spellEnd"/>
      <w:r w:rsidRPr="0058284B">
        <w:rPr>
          <w:i/>
          <w:color w:val="auto"/>
          <w:sz w:val="24"/>
          <w:szCs w:val="24"/>
        </w:rPr>
        <w:t xml:space="preserve"> Г.М.Донского</w:t>
      </w:r>
      <w:r w:rsidRPr="0058284B">
        <w:rPr>
          <w:color w:val="auto"/>
          <w:sz w:val="24"/>
          <w:szCs w:val="24"/>
        </w:rPr>
        <w:t xml:space="preserve"> / авт. –сост. Н.Ю. Колесниченко. – Изд. 2-е </w:t>
      </w:r>
      <w:proofErr w:type="spellStart"/>
      <w:r w:rsidRPr="0058284B">
        <w:rPr>
          <w:color w:val="auto"/>
          <w:sz w:val="24"/>
          <w:szCs w:val="24"/>
        </w:rPr>
        <w:t>испр</w:t>
      </w:r>
      <w:proofErr w:type="spellEnd"/>
      <w:r w:rsidRPr="0058284B">
        <w:rPr>
          <w:color w:val="auto"/>
          <w:sz w:val="24"/>
          <w:szCs w:val="24"/>
        </w:rPr>
        <w:t>. – Волгоград,  2010 г. – 203 с.</w:t>
      </w:r>
    </w:p>
    <w:p w:rsidR="0058284B" w:rsidRPr="0058284B" w:rsidRDefault="0058284B" w:rsidP="0058284B">
      <w:pPr>
        <w:pStyle w:val="ParagraphStyle"/>
        <w:widowControl w:val="0"/>
        <w:numPr>
          <w:ilvl w:val="0"/>
          <w:numId w:val="4"/>
        </w:numPr>
        <w:ind w:firstLine="173"/>
        <w:contextualSpacing/>
        <w:jc w:val="both"/>
        <w:rPr>
          <w:rFonts w:ascii="Times New Roman" w:hAnsi="Times New Roman" w:cs="Times New Roman"/>
        </w:rPr>
      </w:pPr>
      <w:r w:rsidRPr="0058284B">
        <w:rPr>
          <w:rFonts w:ascii="Times New Roman" w:hAnsi="Times New Roman" w:cs="Times New Roman"/>
          <w:i/>
        </w:rPr>
        <w:t xml:space="preserve">История Средних веков. Рабочая программа. Технологические карты уроков по учебнику Е.В. </w:t>
      </w:r>
      <w:proofErr w:type="spellStart"/>
      <w:r w:rsidRPr="0058284B">
        <w:rPr>
          <w:rFonts w:ascii="Times New Roman" w:hAnsi="Times New Roman" w:cs="Times New Roman"/>
          <w:i/>
        </w:rPr>
        <w:t>Агибаловой</w:t>
      </w:r>
      <w:proofErr w:type="spellEnd"/>
      <w:r w:rsidRPr="0058284B">
        <w:rPr>
          <w:rFonts w:ascii="Times New Roman" w:hAnsi="Times New Roman" w:cs="Times New Roman"/>
          <w:i/>
        </w:rPr>
        <w:t xml:space="preserve">, Г.М. Донского. 6 класс </w:t>
      </w:r>
      <w:r w:rsidRPr="0058284B">
        <w:rPr>
          <w:rFonts w:ascii="Times New Roman" w:hAnsi="Times New Roman" w:cs="Times New Roman"/>
        </w:rPr>
        <w:t>[Электронный ресурс]: пособие для учителя. – Изд-во «Учитель», 2015.</w:t>
      </w:r>
    </w:p>
    <w:p w:rsidR="0058284B" w:rsidRPr="0058284B" w:rsidRDefault="0058284B" w:rsidP="0058284B">
      <w:pPr>
        <w:pStyle w:val="1"/>
        <w:numPr>
          <w:ilvl w:val="0"/>
          <w:numId w:val="4"/>
        </w:numPr>
        <w:ind w:right="-107" w:firstLine="173"/>
        <w:rPr>
          <w:color w:val="auto"/>
          <w:sz w:val="24"/>
          <w:szCs w:val="24"/>
        </w:rPr>
      </w:pPr>
      <w:r w:rsidRPr="0058284B">
        <w:rPr>
          <w:i/>
          <w:color w:val="auto"/>
          <w:sz w:val="24"/>
          <w:szCs w:val="24"/>
        </w:rPr>
        <w:t>Контрольно-измерительные материалы. История Средних веков: 6 класс</w:t>
      </w:r>
      <w:r w:rsidRPr="0058284B">
        <w:rPr>
          <w:color w:val="auto"/>
          <w:sz w:val="24"/>
          <w:szCs w:val="24"/>
        </w:rPr>
        <w:t xml:space="preserve"> / Сост. К.В. Волкова. – 2-е изд., </w:t>
      </w:r>
      <w:proofErr w:type="spellStart"/>
      <w:r w:rsidRPr="0058284B">
        <w:rPr>
          <w:color w:val="auto"/>
          <w:sz w:val="24"/>
          <w:szCs w:val="24"/>
        </w:rPr>
        <w:t>перераб</w:t>
      </w:r>
      <w:proofErr w:type="spellEnd"/>
      <w:r w:rsidRPr="0058284B">
        <w:rPr>
          <w:color w:val="auto"/>
          <w:sz w:val="24"/>
          <w:szCs w:val="24"/>
        </w:rPr>
        <w:t>. – М.: ВАКО, 2013. -112 с.</w:t>
      </w:r>
    </w:p>
    <w:p w:rsidR="0058284B" w:rsidRPr="0058284B" w:rsidRDefault="0058284B" w:rsidP="0058284B">
      <w:pPr>
        <w:pStyle w:val="1"/>
        <w:numPr>
          <w:ilvl w:val="0"/>
          <w:numId w:val="4"/>
        </w:numPr>
        <w:ind w:right="-107" w:firstLine="173"/>
        <w:rPr>
          <w:color w:val="auto"/>
          <w:sz w:val="24"/>
          <w:szCs w:val="24"/>
        </w:rPr>
      </w:pPr>
      <w:r w:rsidRPr="0058284B">
        <w:rPr>
          <w:i/>
          <w:iCs/>
          <w:sz w:val="24"/>
          <w:szCs w:val="24"/>
        </w:rPr>
        <w:t>Кулагина, Г. А.</w:t>
      </w:r>
      <w:r w:rsidRPr="0058284B">
        <w:rPr>
          <w:sz w:val="24"/>
          <w:szCs w:val="24"/>
        </w:rPr>
        <w:t xml:space="preserve"> Сто игр по истории / Г. А. Кулагина. – М. : Просвещение, 1983.</w:t>
      </w:r>
    </w:p>
    <w:p w:rsidR="0058284B" w:rsidRPr="0058284B" w:rsidRDefault="0058284B" w:rsidP="0058284B">
      <w:pPr>
        <w:pStyle w:val="1"/>
        <w:numPr>
          <w:ilvl w:val="0"/>
          <w:numId w:val="4"/>
        </w:numPr>
        <w:ind w:right="-107" w:firstLine="173"/>
        <w:rPr>
          <w:color w:val="auto"/>
          <w:sz w:val="24"/>
          <w:szCs w:val="24"/>
        </w:rPr>
      </w:pPr>
      <w:r w:rsidRPr="0058284B">
        <w:rPr>
          <w:i/>
          <w:color w:val="auto"/>
          <w:sz w:val="24"/>
          <w:szCs w:val="24"/>
        </w:rPr>
        <w:t>Чернова М.Н.</w:t>
      </w:r>
      <w:r w:rsidRPr="0058284B">
        <w:rPr>
          <w:color w:val="auto"/>
          <w:sz w:val="24"/>
          <w:szCs w:val="24"/>
        </w:rPr>
        <w:t xml:space="preserve"> История Средних веков. 6 класс: экспресс</w:t>
      </w:r>
      <w:r w:rsidRPr="0058284B">
        <w:rPr>
          <w:i/>
          <w:color w:val="auto"/>
          <w:sz w:val="24"/>
          <w:szCs w:val="24"/>
        </w:rPr>
        <w:t>-</w:t>
      </w:r>
      <w:r w:rsidRPr="0058284B">
        <w:rPr>
          <w:color w:val="auto"/>
          <w:sz w:val="24"/>
          <w:szCs w:val="24"/>
        </w:rPr>
        <w:t>диагностика / М.Н. Чернова. – М.: Издательство «Экзамен», 2013. – 79с.</w:t>
      </w:r>
    </w:p>
    <w:p w:rsidR="00F33DA5" w:rsidRPr="0073355D" w:rsidRDefault="00F33DA5" w:rsidP="00F33DA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Список литературы для учащихся.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1. </w:t>
      </w:r>
      <w:r w:rsidRPr="0073355D">
        <w:rPr>
          <w:rFonts w:ascii="Times New Roman" w:hAnsi="Times New Roman" w:cs="Times New Roman"/>
          <w:i/>
          <w:iCs/>
        </w:rPr>
        <w:t xml:space="preserve">Амбаров, В. Н. </w:t>
      </w:r>
      <w:r w:rsidRPr="0073355D">
        <w:rPr>
          <w:rFonts w:ascii="Times New Roman" w:hAnsi="Times New Roman" w:cs="Times New Roman"/>
        </w:rPr>
        <w:t xml:space="preserve">История : большой справочник для школьников и поступающих в вузы / В. Н. Амбаров, С. Г. </w:t>
      </w:r>
      <w:proofErr w:type="spellStart"/>
      <w:r w:rsidRPr="0073355D">
        <w:rPr>
          <w:rFonts w:ascii="Times New Roman" w:hAnsi="Times New Roman" w:cs="Times New Roman"/>
        </w:rPr>
        <w:t>Антоненко</w:t>
      </w:r>
      <w:proofErr w:type="spellEnd"/>
      <w:r w:rsidRPr="0073355D">
        <w:rPr>
          <w:rFonts w:ascii="Times New Roman" w:hAnsi="Times New Roman" w:cs="Times New Roman"/>
        </w:rPr>
        <w:t>, П. И. Андреев. – М. : Дрофа, 1999.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2. </w:t>
      </w:r>
      <w:r w:rsidRPr="0073355D">
        <w:rPr>
          <w:rFonts w:ascii="Times New Roman" w:hAnsi="Times New Roman" w:cs="Times New Roman"/>
          <w:i/>
          <w:iCs/>
        </w:rPr>
        <w:t>Багрова, Л.</w:t>
      </w:r>
      <w:r w:rsidRPr="0073355D">
        <w:rPr>
          <w:rFonts w:ascii="Times New Roman" w:hAnsi="Times New Roman" w:cs="Times New Roman"/>
        </w:rPr>
        <w:t xml:space="preserve"> </w:t>
      </w:r>
      <w:r w:rsidRPr="0073355D">
        <w:rPr>
          <w:rFonts w:ascii="Times New Roman" w:hAnsi="Times New Roman" w:cs="Times New Roman"/>
          <w:i/>
          <w:iCs/>
        </w:rPr>
        <w:t>А.</w:t>
      </w:r>
      <w:r w:rsidRPr="0073355D">
        <w:rPr>
          <w:rFonts w:ascii="Times New Roman" w:hAnsi="Times New Roman" w:cs="Times New Roman"/>
        </w:rPr>
        <w:t xml:space="preserve"> Я познаю мир. Страны и народы. Европа / Л. А. Багрова. – М. : АСТ : </w:t>
      </w:r>
      <w:proofErr w:type="spellStart"/>
      <w:r w:rsidRPr="0073355D">
        <w:rPr>
          <w:rFonts w:ascii="Times New Roman" w:hAnsi="Times New Roman" w:cs="Times New Roman"/>
        </w:rPr>
        <w:t>Астрель</w:t>
      </w:r>
      <w:proofErr w:type="spellEnd"/>
      <w:r w:rsidRPr="0073355D">
        <w:rPr>
          <w:rFonts w:ascii="Times New Roman" w:hAnsi="Times New Roman" w:cs="Times New Roman"/>
        </w:rPr>
        <w:t xml:space="preserve"> : Хранитель, 2002.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3. </w:t>
      </w:r>
      <w:proofErr w:type="spellStart"/>
      <w:r w:rsidRPr="0073355D">
        <w:rPr>
          <w:rFonts w:ascii="Times New Roman" w:hAnsi="Times New Roman" w:cs="Times New Roman"/>
          <w:i/>
          <w:iCs/>
        </w:rPr>
        <w:t>Булычев</w:t>
      </w:r>
      <w:proofErr w:type="spellEnd"/>
      <w:r w:rsidRPr="0073355D">
        <w:rPr>
          <w:rFonts w:ascii="Times New Roman" w:hAnsi="Times New Roman" w:cs="Times New Roman"/>
          <w:i/>
          <w:iCs/>
        </w:rPr>
        <w:t>, К.</w:t>
      </w:r>
      <w:r w:rsidRPr="0073355D">
        <w:rPr>
          <w:rFonts w:ascii="Times New Roman" w:hAnsi="Times New Roman" w:cs="Times New Roman"/>
        </w:rPr>
        <w:t xml:space="preserve"> Тайны Средневековья / К. </w:t>
      </w:r>
      <w:proofErr w:type="spellStart"/>
      <w:r w:rsidRPr="0073355D">
        <w:rPr>
          <w:rFonts w:ascii="Times New Roman" w:hAnsi="Times New Roman" w:cs="Times New Roman"/>
        </w:rPr>
        <w:t>Булычев</w:t>
      </w:r>
      <w:proofErr w:type="spellEnd"/>
      <w:r w:rsidRPr="0073355D">
        <w:rPr>
          <w:rFonts w:ascii="Times New Roman" w:hAnsi="Times New Roman" w:cs="Times New Roman"/>
        </w:rPr>
        <w:t>. – М. : Дрофа Плюс, 2011.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4. </w:t>
      </w:r>
      <w:r w:rsidRPr="0073355D">
        <w:rPr>
          <w:rFonts w:ascii="Times New Roman" w:hAnsi="Times New Roman" w:cs="Times New Roman"/>
          <w:i/>
          <w:iCs/>
        </w:rPr>
        <w:t xml:space="preserve">История  </w:t>
      </w:r>
      <w:r w:rsidRPr="0073355D">
        <w:rPr>
          <w:rFonts w:ascii="Times New Roman" w:hAnsi="Times New Roman" w:cs="Times New Roman"/>
        </w:rPr>
        <w:t xml:space="preserve">Средних  веков.  6 класс.  Книга  для  чтения  /  под  ред. В. П. Будановой. – М. : </w:t>
      </w:r>
      <w:proofErr w:type="spellStart"/>
      <w:r w:rsidRPr="0073355D">
        <w:rPr>
          <w:rFonts w:ascii="Times New Roman" w:hAnsi="Times New Roman" w:cs="Times New Roman"/>
        </w:rPr>
        <w:t>Эксмо-Пресс</w:t>
      </w:r>
      <w:proofErr w:type="spellEnd"/>
      <w:r w:rsidRPr="0073355D">
        <w:rPr>
          <w:rFonts w:ascii="Times New Roman" w:hAnsi="Times New Roman" w:cs="Times New Roman"/>
        </w:rPr>
        <w:t>, 1999.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5. </w:t>
      </w:r>
      <w:r w:rsidRPr="0073355D">
        <w:rPr>
          <w:rFonts w:ascii="Times New Roman" w:hAnsi="Times New Roman" w:cs="Times New Roman"/>
          <w:i/>
          <w:iCs/>
        </w:rPr>
        <w:t>Огнева, О.</w:t>
      </w:r>
      <w:r w:rsidRPr="0073355D">
        <w:rPr>
          <w:rFonts w:ascii="Times New Roman" w:hAnsi="Times New Roman" w:cs="Times New Roman"/>
        </w:rPr>
        <w:t xml:space="preserve">  Рыцари.  Турниры.  Оружие.  Детская  энциклопедия  /  О. Огнева. – М. : </w:t>
      </w:r>
      <w:proofErr w:type="spellStart"/>
      <w:r w:rsidRPr="0073355D">
        <w:rPr>
          <w:rFonts w:ascii="Times New Roman" w:hAnsi="Times New Roman" w:cs="Times New Roman"/>
        </w:rPr>
        <w:t>Росмэн</w:t>
      </w:r>
      <w:proofErr w:type="spellEnd"/>
      <w:r w:rsidRPr="0073355D">
        <w:rPr>
          <w:rFonts w:ascii="Times New Roman" w:hAnsi="Times New Roman" w:cs="Times New Roman"/>
        </w:rPr>
        <w:t>, 2000.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6. </w:t>
      </w:r>
      <w:proofErr w:type="spellStart"/>
      <w:r w:rsidRPr="0073355D">
        <w:rPr>
          <w:rFonts w:ascii="Times New Roman" w:hAnsi="Times New Roman" w:cs="Times New Roman"/>
          <w:i/>
          <w:iCs/>
        </w:rPr>
        <w:t>Чекулаева</w:t>
      </w:r>
      <w:proofErr w:type="spellEnd"/>
      <w:r w:rsidRPr="0073355D">
        <w:rPr>
          <w:rFonts w:ascii="Times New Roman" w:hAnsi="Times New Roman" w:cs="Times New Roman"/>
          <w:i/>
          <w:iCs/>
        </w:rPr>
        <w:t>, Е. О</w:t>
      </w:r>
      <w:r w:rsidRPr="0073355D">
        <w:rPr>
          <w:rFonts w:ascii="Times New Roman" w:hAnsi="Times New Roman" w:cs="Times New Roman"/>
        </w:rPr>
        <w:t xml:space="preserve">.  Я  познаю  мир.  Города  мира  :  энциклопедия  /  Е. О. </w:t>
      </w:r>
      <w:proofErr w:type="spellStart"/>
      <w:r w:rsidRPr="0073355D">
        <w:rPr>
          <w:rFonts w:ascii="Times New Roman" w:hAnsi="Times New Roman" w:cs="Times New Roman"/>
        </w:rPr>
        <w:t>Чекулаева</w:t>
      </w:r>
      <w:proofErr w:type="spellEnd"/>
      <w:r w:rsidRPr="0073355D">
        <w:rPr>
          <w:rFonts w:ascii="Times New Roman" w:hAnsi="Times New Roman" w:cs="Times New Roman"/>
        </w:rPr>
        <w:t>. – М. : АСТ, 2008.</w:t>
      </w:r>
    </w:p>
    <w:p w:rsidR="00F33DA5" w:rsidRPr="0073355D" w:rsidRDefault="00F33DA5" w:rsidP="00F33DA5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73355D">
        <w:rPr>
          <w:rFonts w:ascii="Times New Roman" w:hAnsi="Times New Roman" w:cs="Times New Roman"/>
          <w:b/>
          <w:bCs/>
          <w:caps/>
        </w:rPr>
        <w:lastRenderedPageBreak/>
        <w:t>Учебно-методическое обеспечение</w:t>
      </w:r>
    </w:p>
    <w:p w:rsidR="00F33DA5" w:rsidRPr="0073355D" w:rsidRDefault="00F33DA5" w:rsidP="00F33DA5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1. Печатные пособия.</w:t>
      </w:r>
    </w:p>
    <w:p w:rsidR="00F33DA5" w:rsidRPr="0073355D" w:rsidRDefault="00F33DA5" w:rsidP="00F33DA5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3355D">
        <w:rPr>
          <w:rFonts w:ascii="Times New Roman" w:hAnsi="Times New Roman" w:cs="Times New Roman"/>
          <w:i/>
          <w:iCs/>
        </w:rPr>
        <w:t>Исторические карты:</w:t>
      </w:r>
    </w:p>
    <w:p w:rsidR="00F33DA5" w:rsidRPr="0073355D" w:rsidRDefault="00F33DA5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1. Римская империя в IV–V вв. Падение Западной Римской империи.</w:t>
      </w:r>
    </w:p>
    <w:p w:rsidR="00F33DA5" w:rsidRPr="0073355D" w:rsidRDefault="00F33DA5" w:rsidP="005828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2.  Франкское государство в V – начале IX в.</w:t>
      </w:r>
    </w:p>
    <w:p w:rsidR="0058284B" w:rsidRDefault="0058284B" w:rsidP="005828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3DA5" w:rsidRPr="0073355D">
        <w:rPr>
          <w:rFonts w:ascii="Times New Roman" w:hAnsi="Times New Roman" w:cs="Times New Roman"/>
        </w:rPr>
        <w:t>. Византийская империя и славяне в VI–XI вв.</w:t>
      </w:r>
    </w:p>
    <w:p w:rsidR="00F33DA5" w:rsidRPr="0073355D" w:rsidRDefault="0058284B" w:rsidP="005828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33DA5" w:rsidRPr="0073355D">
        <w:rPr>
          <w:rFonts w:ascii="Times New Roman" w:hAnsi="Times New Roman" w:cs="Times New Roman"/>
        </w:rPr>
        <w:t>Арабы в VII–XI вв.</w:t>
      </w:r>
    </w:p>
    <w:p w:rsidR="00F33DA5" w:rsidRPr="0073355D" w:rsidRDefault="0058284B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33DA5" w:rsidRPr="0073355D">
        <w:rPr>
          <w:rFonts w:ascii="Times New Roman" w:hAnsi="Times New Roman" w:cs="Times New Roman"/>
        </w:rPr>
        <w:t>. Развитие ремесла и торговли, рост городов Европы (XI–XIV вв.).</w:t>
      </w:r>
    </w:p>
    <w:p w:rsidR="00F33DA5" w:rsidRPr="0073355D" w:rsidRDefault="0058284B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33DA5" w:rsidRPr="0073355D">
        <w:rPr>
          <w:rFonts w:ascii="Times New Roman" w:hAnsi="Times New Roman" w:cs="Times New Roman"/>
        </w:rPr>
        <w:t>. Западная Европа в XI – начале XIII в. Крестовые походы.</w:t>
      </w:r>
    </w:p>
    <w:p w:rsidR="00F33DA5" w:rsidRPr="0073355D" w:rsidRDefault="0058284B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33DA5" w:rsidRPr="0073355D">
        <w:rPr>
          <w:rFonts w:ascii="Times New Roman" w:hAnsi="Times New Roman" w:cs="Times New Roman"/>
        </w:rPr>
        <w:t>. Англия и Франция в XI – начале XIV в.</w:t>
      </w:r>
    </w:p>
    <w:p w:rsidR="00F33DA5" w:rsidRPr="0073355D" w:rsidRDefault="0058284B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33DA5" w:rsidRPr="0073355D">
        <w:rPr>
          <w:rFonts w:ascii="Times New Roman" w:hAnsi="Times New Roman" w:cs="Times New Roman"/>
        </w:rPr>
        <w:t>. Англия и Франция во время Столетней войны 1337–1453 гг.</w:t>
      </w:r>
    </w:p>
    <w:p w:rsidR="00F33DA5" w:rsidRPr="0073355D" w:rsidRDefault="0058284B" w:rsidP="00F33D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33DA5" w:rsidRPr="0073355D">
        <w:rPr>
          <w:rFonts w:ascii="Times New Roman" w:hAnsi="Times New Roman" w:cs="Times New Roman"/>
        </w:rPr>
        <w:t>. Европа в XIV–XV вв.</w:t>
      </w:r>
    </w:p>
    <w:p w:rsidR="00F33DA5" w:rsidRPr="0073355D" w:rsidRDefault="0058284B" w:rsidP="005828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33DA5" w:rsidRPr="0073355D">
        <w:rPr>
          <w:rFonts w:ascii="Times New Roman" w:hAnsi="Times New Roman" w:cs="Times New Roman"/>
        </w:rPr>
        <w:t>Индия и Китай в Средние века.</w:t>
      </w:r>
    </w:p>
    <w:p w:rsidR="0058284B" w:rsidRDefault="0058284B" w:rsidP="005828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11</w:t>
      </w:r>
      <w:r w:rsidR="00F33DA5" w:rsidRPr="0073355D">
        <w:rPr>
          <w:rFonts w:ascii="Times New Roman" w:hAnsi="Times New Roman" w:cs="Times New Roman"/>
        </w:rPr>
        <w:t>. Географические открытия и колониальные захваты в XV – середине XVII в.</w:t>
      </w:r>
      <w:r w:rsidRPr="0073355D">
        <w:rPr>
          <w:rFonts w:ascii="Times New Roman" w:hAnsi="Times New Roman" w:cs="Times New Roman"/>
          <w:b/>
          <w:bCs/>
        </w:rPr>
        <w:t xml:space="preserve"> </w:t>
      </w:r>
    </w:p>
    <w:p w:rsidR="00F33DA5" w:rsidRPr="0073355D" w:rsidRDefault="00D4784A" w:rsidP="005828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</w:t>
      </w:r>
      <w:r w:rsidR="00F33DA5" w:rsidRPr="0073355D">
        <w:rPr>
          <w:rFonts w:ascii="Times New Roman" w:hAnsi="Times New Roman" w:cs="Times New Roman"/>
          <w:b/>
          <w:bCs/>
        </w:rPr>
        <w:t>-коммуникативные средства.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1. Биографии великих ученых (рефераты) / Н. В. </w:t>
      </w:r>
      <w:proofErr w:type="spellStart"/>
      <w:r w:rsidRPr="0073355D">
        <w:rPr>
          <w:rFonts w:ascii="Times New Roman" w:hAnsi="Times New Roman" w:cs="Times New Roman"/>
          <w:color w:val="000000"/>
        </w:rPr>
        <w:t>Ширшина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. – Волгоград : Учитель, 2008.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2. История. Древний мир. Средние века. 5–6 классы (карточки) / авт.-сост. Т. В. Ковригина. – Волгоград : Учитель, 2010.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3. История. 5–11 классы / авт.-сост. Н. Б. </w:t>
      </w:r>
      <w:proofErr w:type="spellStart"/>
      <w:r w:rsidRPr="0073355D">
        <w:rPr>
          <w:rFonts w:ascii="Times New Roman" w:hAnsi="Times New Roman" w:cs="Times New Roman"/>
          <w:color w:val="000000"/>
        </w:rPr>
        <w:t>Крючкина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 [и др.]. – Волгоград : Учитель, 2011.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4. История. 5–6 классы. Редактор тестов. Тематические тесты / авт.-сост. Т. В. Ковригина, Л. В. Селянина. – Волгоград : Учитель, 2010. – 1 электрон. опт. диск (CD-ROM).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5. История. 6–11 классы. Демонстрационные таблицы</w:t>
      </w:r>
      <w:r w:rsidRPr="0073355D">
        <w:rPr>
          <w:rFonts w:ascii="Times New Roman" w:hAnsi="Times New Roman" w:cs="Times New Roman"/>
          <w:spacing w:val="-15"/>
        </w:rPr>
        <w:t xml:space="preserve"> / сост. Т. В.</w:t>
      </w:r>
      <w:r w:rsidRPr="0073355D">
        <w:rPr>
          <w:rFonts w:ascii="Times New Roman" w:hAnsi="Times New Roman" w:cs="Times New Roman"/>
        </w:rPr>
        <w:t xml:space="preserve"> Ковригина. – Волгоград : Учитель, 2011. – 1 электрон. опт. диск (CD-ROM).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6. Портреты великих ученых (с краткой биографией)  /  Н. В. </w:t>
      </w:r>
      <w:proofErr w:type="spellStart"/>
      <w:r w:rsidRPr="0073355D">
        <w:rPr>
          <w:rFonts w:ascii="Times New Roman" w:hAnsi="Times New Roman" w:cs="Times New Roman"/>
          <w:color w:val="000000"/>
        </w:rPr>
        <w:t>Ширшина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. – Волгоград : Учитель, 2009.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7. История. 5–6 классы. Тематические тесты. Редактор тестов. Сетевая версия «Учитель + 15 учеников» / сост. Т. В. Ковригина, Л. В. Селянина. – Волгоград : Учитель, 2012. – 1 электрон. опт. диск (CD-ROM).</w:t>
      </w:r>
    </w:p>
    <w:p w:rsidR="00F33DA5" w:rsidRPr="0073355D" w:rsidRDefault="00F33DA5" w:rsidP="00F33DA5">
      <w:pPr>
        <w:pStyle w:val="ParagraphStyle"/>
        <w:spacing w:before="120" w:after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73355D">
        <w:rPr>
          <w:rFonts w:ascii="Times New Roman" w:hAnsi="Times New Roman" w:cs="Times New Roman"/>
          <w:b/>
          <w:bCs/>
          <w:color w:val="000000"/>
        </w:rPr>
        <w:t>3. Интернет-ресурсы.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88"/>
        <w:gridCol w:w="3098"/>
        <w:gridCol w:w="9074"/>
      </w:tblGrid>
      <w:tr w:rsidR="00F33DA5" w:rsidRPr="0073355D">
        <w:trPr>
          <w:trHeight w:val="15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Учебно-методические материалы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Библиографические сведения об исторической литературе, исторические документы, отрывки из трудов историков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http://www.shpl.ru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http://www.hist.msu.ru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http://his.1september.ru/index.php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http://predania.ru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http://bibliotekar.ru/polk-8/index.htm</w:t>
            </w:r>
          </w:p>
        </w:tc>
      </w:tr>
      <w:tr w:rsidR="00F33DA5" w:rsidRPr="0073355D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Карты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http://www.ostu.ru/personal/nikolaev/index.html</w:t>
            </w:r>
          </w:p>
        </w:tc>
      </w:tr>
      <w:tr w:rsidR="00F33DA5" w:rsidRPr="0073355D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Презентации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http://prezentacii.com/istorii/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http://pedsovet.su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http://powerpt.ru/prezentacii-po-istorii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http://www.uchportal.ru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http://metodisty.ru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http://www.openclass.ru</w:t>
            </w:r>
          </w:p>
          <w:p w:rsidR="00F33DA5" w:rsidRPr="0073355D" w:rsidRDefault="00F33D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http://мирпрезентаций.рф/index/prezentacii_po_istorii/0-4</w:t>
            </w:r>
          </w:p>
        </w:tc>
      </w:tr>
    </w:tbl>
    <w:p w:rsidR="00F33DA5" w:rsidRPr="0073355D" w:rsidRDefault="00F33DA5" w:rsidP="00F33DA5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4. Технические средства обучения.</w:t>
      </w:r>
    </w:p>
    <w:p w:rsidR="00F33DA5" w:rsidRPr="0073355D" w:rsidRDefault="00F33DA5" w:rsidP="0058284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1. </w:t>
      </w:r>
      <w:proofErr w:type="spellStart"/>
      <w:r w:rsidRPr="0073355D">
        <w:rPr>
          <w:rFonts w:ascii="Times New Roman" w:hAnsi="Times New Roman" w:cs="Times New Roman"/>
        </w:rPr>
        <w:t>Мультимедийный</w:t>
      </w:r>
      <w:proofErr w:type="spellEnd"/>
      <w:r w:rsidRPr="0073355D">
        <w:rPr>
          <w:rFonts w:ascii="Times New Roman" w:hAnsi="Times New Roman" w:cs="Times New Roman"/>
        </w:rPr>
        <w:t xml:space="preserve"> компьютер.</w:t>
      </w:r>
    </w:p>
    <w:p w:rsidR="00F33DA5" w:rsidRPr="0073355D" w:rsidRDefault="0058284B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3DA5" w:rsidRPr="0073355D">
        <w:rPr>
          <w:rFonts w:ascii="Times New Roman" w:hAnsi="Times New Roman" w:cs="Times New Roman"/>
        </w:rPr>
        <w:t xml:space="preserve">. </w:t>
      </w:r>
      <w:proofErr w:type="spellStart"/>
      <w:r w:rsidR="00F33DA5" w:rsidRPr="0073355D">
        <w:rPr>
          <w:rFonts w:ascii="Times New Roman" w:hAnsi="Times New Roman" w:cs="Times New Roman"/>
        </w:rPr>
        <w:t>Мультимедийный</w:t>
      </w:r>
      <w:proofErr w:type="spellEnd"/>
      <w:r w:rsidR="00F33DA5" w:rsidRPr="0073355D">
        <w:rPr>
          <w:rFonts w:ascii="Times New Roman" w:hAnsi="Times New Roman" w:cs="Times New Roman"/>
        </w:rPr>
        <w:t xml:space="preserve"> проектор.</w:t>
      </w:r>
    </w:p>
    <w:p w:rsidR="00F33DA5" w:rsidRPr="0073355D" w:rsidRDefault="0058284B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3DA5" w:rsidRPr="0073355D">
        <w:rPr>
          <w:rFonts w:ascii="Times New Roman" w:hAnsi="Times New Roman" w:cs="Times New Roman"/>
        </w:rPr>
        <w:t>. Экран проекционный.</w:t>
      </w:r>
    </w:p>
    <w:p w:rsidR="00F33DA5" w:rsidRPr="0073355D" w:rsidRDefault="00F33DA5" w:rsidP="00F33DA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73355D">
        <w:rPr>
          <w:rFonts w:ascii="Times New Roman" w:hAnsi="Times New Roman" w:cs="Times New Roman"/>
          <w:b/>
          <w:bCs/>
          <w:color w:val="000000"/>
        </w:rPr>
        <w:t>5. Учебно-практическое оборудование.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таблиц и карт.</w:t>
      </w:r>
    </w:p>
    <w:p w:rsidR="00F33DA5" w:rsidRPr="0073355D" w:rsidRDefault="00F33DA5" w:rsidP="00F33DA5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2. Штатив для карт и таблиц.</w:t>
      </w:r>
    </w:p>
    <w:p w:rsidR="00F33DA5" w:rsidRPr="0073355D" w:rsidRDefault="00F33DA5" w:rsidP="0058284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3. Шкаф для хранения карт.</w:t>
      </w:r>
    </w:p>
    <w:p w:rsidR="00F33DA5" w:rsidRPr="0073355D" w:rsidRDefault="00F33DA5">
      <w:pPr>
        <w:rPr>
          <w:sz w:val="24"/>
          <w:szCs w:val="24"/>
        </w:rPr>
      </w:pPr>
    </w:p>
    <w:sectPr w:rsidR="00F33DA5" w:rsidRPr="0073355D" w:rsidSect="00F33DA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91B"/>
    <w:multiLevelType w:val="hybridMultilevel"/>
    <w:tmpl w:val="EAD486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8F0732"/>
    <w:multiLevelType w:val="hybridMultilevel"/>
    <w:tmpl w:val="A3C4401E"/>
    <w:lvl w:ilvl="0" w:tplc="1C08A4C0">
      <w:start w:val="1"/>
      <w:numFmt w:val="decimal"/>
      <w:lvlText w:val="%1."/>
      <w:lvlJc w:val="left"/>
      <w:pPr>
        <w:ind w:left="2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">
    <w:nsid w:val="2FF32B46"/>
    <w:multiLevelType w:val="hybridMultilevel"/>
    <w:tmpl w:val="8648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D718D"/>
    <w:multiLevelType w:val="hybridMultilevel"/>
    <w:tmpl w:val="0CD49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DA5"/>
    <w:rsid w:val="000426D6"/>
    <w:rsid w:val="0013046C"/>
    <w:rsid w:val="00207551"/>
    <w:rsid w:val="0025373D"/>
    <w:rsid w:val="0029336C"/>
    <w:rsid w:val="004D0CC7"/>
    <w:rsid w:val="0058284B"/>
    <w:rsid w:val="005D61CD"/>
    <w:rsid w:val="0063551E"/>
    <w:rsid w:val="0073355D"/>
    <w:rsid w:val="00836C19"/>
    <w:rsid w:val="00881A11"/>
    <w:rsid w:val="008B03D1"/>
    <w:rsid w:val="00AC5BD9"/>
    <w:rsid w:val="00B72590"/>
    <w:rsid w:val="00C33E5C"/>
    <w:rsid w:val="00D16633"/>
    <w:rsid w:val="00D23EDE"/>
    <w:rsid w:val="00D4784A"/>
    <w:rsid w:val="00E50226"/>
    <w:rsid w:val="00EE6540"/>
    <w:rsid w:val="00F24940"/>
    <w:rsid w:val="00F3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3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Обычный1"/>
    <w:rsid w:val="005828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nhideWhenUsed/>
    <w:rsid w:val="00130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work/obr/dok/obs/prog/10-o.doc" TargetMode="External"/><Relationship Id="rId5" Type="http://schemas.openxmlformats.org/officeDocument/2006/relationships/hyperlink" Target="http://mon.gov.ru/work/obr/dok/obs/14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19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Hewlett-Packard Company</cp:lastModifiedBy>
  <cp:revision>10</cp:revision>
  <cp:lastPrinted>2015-09-16T07:32:00Z</cp:lastPrinted>
  <dcterms:created xsi:type="dcterms:W3CDTF">2015-08-25T02:01:00Z</dcterms:created>
  <dcterms:modified xsi:type="dcterms:W3CDTF">2015-09-18T03:36:00Z</dcterms:modified>
</cp:coreProperties>
</file>