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B1" w:rsidRPr="00E445E1" w:rsidRDefault="000331B1" w:rsidP="00033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Учитель: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гости сегодня мы приглашаем вас на НАШИ РОДНЫЕ ДОНСКИЕ казачьи посиделки! </w:t>
      </w:r>
    </w:p>
    <w:p w:rsidR="000331B1" w:rsidRPr="00E445E1" w:rsidRDefault="000331B1" w:rsidP="000331B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завалинках в светелках</w:t>
      </w:r>
      <w:proofErr w:type="gramStart"/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 на бревнышках, каких,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Собирали посиделки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Молодых и пожилых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Любили казаки, да что там говорить, любят и сейчас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Собраться в светёлке, поговорить, повеселиться.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Ведущий 1.</w:t>
      </w:r>
    </w:p>
    <w:p w:rsidR="000331B1" w:rsidRPr="00E445E1" w:rsidRDefault="000331B1" w:rsidP="000331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Зимний вечер темен, долог.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Насчитаю сорок елок.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на лавке посижу,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в окошко погляжу.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Позову-ка я ребят к нам на посиделки.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Будут песни, будут пляски.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Приходите поиграть,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Зимний вечер скоротать!</w:t>
      </w:r>
    </w:p>
    <w:p w:rsidR="000331B1" w:rsidRPr="00E445E1" w:rsidRDefault="000331B1" w:rsidP="000331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зал входят ребята, в руках у них сладости.</w:t>
      </w:r>
    </w:p>
    <w:p w:rsidR="000331B1" w:rsidRPr="00E445E1" w:rsidRDefault="000331B1" w:rsidP="000331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Мальчик:</w:t>
      </w:r>
    </w:p>
    <w:p w:rsidR="000331B1" w:rsidRPr="00E445E1" w:rsidRDefault="000331B1" w:rsidP="000331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курень жаркий ваш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пришли с подарками.</w:t>
      </w:r>
    </w:p>
    <w:p w:rsidR="000331B1" w:rsidRPr="00E445E1" w:rsidRDefault="000331B1" w:rsidP="000331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ставят гостинцы на стол.</w:t>
      </w:r>
    </w:p>
    <w:p w:rsidR="000331B1" w:rsidRPr="00E445E1" w:rsidRDefault="000331B1" w:rsidP="000331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Девочка:</w:t>
      </w:r>
    </w:p>
    <w:p w:rsidR="000331B1" w:rsidRPr="00E445E1" w:rsidRDefault="000331B1" w:rsidP="000331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Разрешите поплясать. Разрешите топнуть.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Неужели в </w:t>
      </w:r>
      <w:proofErr w:type="spell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куреньке</w:t>
      </w:r>
      <w:proofErr w:type="spell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половицы лопнут?</w:t>
      </w:r>
    </w:p>
    <w:p w:rsidR="00063B5D" w:rsidRPr="00E445E1" w:rsidRDefault="000331B1" w:rsidP="00063B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веселая музыка. Девочки исполняют танец.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Учитель:</w:t>
      </w:r>
    </w:p>
    <w:p w:rsidR="00063B5D" w:rsidRPr="00063B5D" w:rsidRDefault="00063B5D" w:rsidP="00063B5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63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Ребята, давайте вспомним. А кто такие казаки? (вольный вои</w:t>
      </w:r>
      <w:r w:rsidRPr="00E44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063B5D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72315" w:rsidRPr="00E445E1" w:rsidRDefault="00063B5D" w:rsidP="0006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слова «казак» </w:t>
      </w:r>
      <w:proofErr w:type="spellStart"/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неустановленн</w:t>
      </w:r>
      <w:r w:rsidRPr="0006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6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даже сами казаки не мо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 дать точного определения </w:t>
      </w:r>
      <w:r w:rsidRPr="0006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верности добавили слово «вольный». Вольны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казак живет</w:t>
      </w:r>
      <w:r w:rsidRPr="0006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обычаям и законам, защищает</w:t>
      </w:r>
      <w:r w:rsidRPr="0006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такую жизнь оружием.</w:t>
      </w:r>
    </w:p>
    <w:p w:rsidR="00272315" w:rsidRPr="00E445E1" w:rsidRDefault="00272315" w:rsidP="00272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5E1">
        <w:rPr>
          <w:rFonts w:ascii="Times New Roman" w:hAnsi="Times New Roman" w:cs="Times New Roman"/>
          <w:sz w:val="28"/>
          <w:szCs w:val="28"/>
        </w:rPr>
        <w:t>Но  где  бы  ни  воевали  казаки,  они  всегда  возвращались   в  свой  донской  казачий  край.</w:t>
      </w:r>
      <w:r w:rsidR="00E445E1">
        <w:rPr>
          <w:rFonts w:ascii="Times New Roman" w:hAnsi="Times New Roman" w:cs="Times New Roman"/>
          <w:sz w:val="28"/>
          <w:szCs w:val="28"/>
        </w:rPr>
        <w:t xml:space="preserve"> </w:t>
      </w:r>
      <w:r w:rsidRPr="00E445E1">
        <w:rPr>
          <w:rFonts w:ascii="Times New Roman" w:hAnsi="Times New Roman" w:cs="Times New Roman"/>
          <w:sz w:val="28"/>
          <w:szCs w:val="28"/>
        </w:rPr>
        <w:t>И  всегда  гордились  и  гордятся  тем  местом, где  они  живут.</w:t>
      </w:r>
    </w:p>
    <w:p w:rsidR="00272315" w:rsidRPr="00E445E1" w:rsidRDefault="00272315" w:rsidP="00272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315" w:rsidRPr="00E445E1" w:rsidRDefault="00272315" w:rsidP="0027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родом из Донского края.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На свете нет прекрасней рая.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Простор степей, простор песков</w:t>
      </w:r>
      <w:proofErr w:type="gramStart"/>
      <w:r w:rsidR="00561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И</w:t>
      </w:r>
      <w:proofErr w:type="gramEnd"/>
      <w:r w:rsidR="0056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хлебных желтых колосков.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 Великий и могучий Дон,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Он с Волгой нежной обручен.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Прекрасный здесь живет народ.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Казаки - мир его зовет.</w:t>
      </w:r>
    </w:p>
    <w:p w:rsidR="00272315" w:rsidRDefault="00272315" w:rsidP="0027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Казак – опора всей России.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Он воевал всегда красиво.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Гордится им святая Русь,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Гордятся все, и я горжусь.</w:t>
      </w:r>
    </w:p>
    <w:p w:rsidR="003439A2" w:rsidRPr="00E445E1" w:rsidRDefault="003439A2" w:rsidP="003439A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бывали на Юге России,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станицы у самой реки.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рассветы такие красивые,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седлают коней казаки.</w:t>
      </w:r>
    </w:p>
    <w:p w:rsidR="00272315" w:rsidRDefault="003439A2" w:rsidP="00E4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bookmarkStart w:id="0" w:name="_GoBack"/>
      <w:bookmarkEnd w:id="0"/>
      <w:r w:rsidR="00272315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Любимый край степной...</w:t>
      </w:r>
      <w:r w:rsidR="00272315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Любимый край Донской</w:t>
      </w:r>
      <w:proofErr w:type="gramStart"/>
      <w:r w:rsidR="00272315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И</w:t>
      </w:r>
      <w:proofErr w:type="gramEnd"/>
      <w:r w:rsidR="00272315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луг цветущий здесь весной...</w:t>
      </w:r>
      <w:r w:rsidR="00272315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И степь Донская всегда со мной</w:t>
      </w:r>
      <w:r w:rsidR="00272315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И вся вот эта красота …</w:t>
      </w:r>
      <w:r w:rsidR="00272315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Казачья Родина моя</w:t>
      </w:r>
      <w:proofErr w:type="gramStart"/>
      <w:r w:rsidR="00272315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E445E1" w:rsidRPr="00E445E1" w:rsidRDefault="00E445E1" w:rsidP="00E4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B5D" w:rsidRPr="00063B5D" w:rsidRDefault="00063B5D" w:rsidP="00063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же появились казаки?</w:t>
      </w:r>
    </w:p>
    <w:p w:rsidR="000331B1" w:rsidRPr="00E445E1" w:rsidRDefault="00063B5D" w:rsidP="00063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16 века степные просторы по долинам рек Днепра, Дона, Волги, стали заселяться людьми, бежавшими из центральных районов Московской Руси. </w:t>
      </w:r>
    </w:p>
    <w:p w:rsidR="00E445E1" w:rsidRPr="00E445E1" w:rsidRDefault="000331B1" w:rsidP="00E445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Ученик: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ковылях средь серебряной рани, 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цветущей душистой степи 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Казаки себе стан выбирали</w:t>
      </w:r>
      <w:proofErr w:type="gramStart"/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извилистой тихой реки. </w:t>
      </w:r>
    </w:p>
    <w:p w:rsidR="000331B1" w:rsidRPr="00E445E1" w:rsidRDefault="00063B5D" w:rsidP="00063B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которые не могли терпеть больше барский гнет, бежали в степи, объединялись в казацкие толпы и образовывали поселения.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31B1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поселения назывались казачьими городками. Для жилья внутри городка казаки сначала строили землянки, а потом дома из дерева и камня. Позже городки стали называться станицами.</w:t>
      </w:r>
    </w:p>
    <w:p w:rsidR="000331B1" w:rsidRPr="00E445E1" w:rsidRDefault="000331B1" w:rsidP="00033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станицы вы знаете? (учащиеся перечисляют станицы)</w:t>
      </w:r>
    </w:p>
    <w:p w:rsidR="000331B1" w:rsidRPr="00E445E1" w:rsidRDefault="000331B1" w:rsidP="00033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место строительства бросали клочки шерсти домашних животных, перья - "чтобы всё водилось</w:t>
      </w:r>
      <w:proofErr w:type="gramStart"/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 </w:t>
      </w:r>
      <w:r w:rsidR="00063B5D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конструкцию традиционного казачьего жилища, которое они  называют куренем, повлияла речная культура Нижнего Дона.</w:t>
      </w:r>
    </w:p>
    <w:p w:rsidR="000331B1" w:rsidRPr="00E445E1" w:rsidRDefault="000331B1" w:rsidP="00A2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Казачий курень -</w:t>
      </w:r>
      <w:r w:rsidR="00272315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двухэтажный.  У зажиточных казаков появились 2-хэтажные, каменные курени с балконами-балясниками. В доме были «верхи» (2-й этаж) и «низы» (1-й этаж).</w:t>
      </w:r>
      <w:r w:rsidR="00272315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спасало от разливов  рек. На первых порах в казачьих городках поселялись только мужчины. Женщины появлялись несколько позже.</w:t>
      </w:r>
    </w:p>
    <w:p w:rsidR="00E445E1" w:rsidRDefault="000331B1" w:rsidP="00A22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помещение в  казачьем курене   -  «зало»</w:t>
      </w:r>
      <w:r w:rsidR="008B6608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стояла лучшая мебель и была лучшая посуда. В переднем углу этой комнаты (левом напротив входа) располагалась божница, имевшая несколько икон в богатых серебряных окладах</w:t>
      </w:r>
      <w:r w:rsidR="00E81D51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одном углу </w:t>
      </w:r>
      <w:proofErr w:type="gramStart"/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End"/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орка с красиво расставленной посудой, на полу стоял сундук, окованный железом – «скрыня». На стенах развешивали сбрую, оружие – шашки, сабли, ружья, пистолеты, иногда старинные, переходившие от дедов и прадедов. Зала всегда была готова к приему дорогих людей. </w:t>
      </w:r>
    </w:p>
    <w:p w:rsidR="00561DB4" w:rsidRDefault="00561DB4" w:rsidP="00A22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B4" w:rsidRPr="00E445E1" w:rsidRDefault="00561DB4" w:rsidP="00A22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B1" w:rsidRPr="00E445E1" w:rsidRDefault="008B6608" w:rsidP="00A220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Казак и казачка:</w:t>
      </w:r>
    </w:p>
    <w:p w:rsidR="00E81D51" w:rsidRPr="00E445E1" w:rsidRDefault="00E81D51" w:rsidP="008B660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Добрых гостей встречаем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Круглым пышным караваем.</w:t>
      </w:r>
    </w:p>
    <w:p w:rsidR="008B6608" w:rsidRPr="00E445E1" w:rsidRDefault="008B6608" w:rsidP="00E81D51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1D51" w:rsidRPr="00E445E1" w:rsidRDefault="008B6608" w:rsidP="00E81D51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="00E81D51"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на блюде расписном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белоснежным рушником.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Каравай мы вам подносим,</w:t>
      </w:r>
    </w:p>
    <w:p w:rsidR="00272315" w:rsidRPr="00E445E1" w:rsidRDefault="00E81D51" w:rsidP="0027231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Поклоняясь, отведать просим.</w:t>
      </w:r>
    </w:p>
    <w:p w:rsidR="00272315" w:rsidRPr="00E445E1" w:rsidRDefault="00272315" w:rsidP="00272315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1D51" w:rsidRPr="00E445E1" w:rsidRDefault="00E81D51" w:rsidP="002723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Жива традиция.</w:t>
      </w:r>
    </w:p>
    <w:p w:rsidR="00E81D51" w:rsidRPr="00E445E1" w:rsidRDefault="00272315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81D51"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</w:t>
      </w:r>
      <w:proofErr w:type="gramStart"/>
      <w:r w:rsidR="00E81D51"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="00E81D51"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поколенья старшего.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Важны обряды и слова,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прошлого </w:t>
      </w:r>
      <w:proofErr w:type="gramStart"/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нашего.</w:t>
      </w:r>
    </w:p>
    <w:p w:rsidR="008B6608" w:rsidRPr="00E445E1" w:rsidRDefault="008B6608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1D51" w:rsidRPr="00E445E1" w:rsidRDefault="00E81D51" w:rsidP="002723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потому принять изволь,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Тот, кто пришёл на посиделки,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этой праздничной тарелке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наших рук и хлеб и соль!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ОБХОДЯТ ГОСТЕЙ, УГОЩАЮТ КАРАВАЕМ.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Казак:  </w:t>
      </w: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гармонист, кудесник,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вечернице в строю.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Песне, доброй русской песне</w:t>
      </w:r>
    </w:p>
    <w:p w:rsidR="00272315" w:rsidRDefault="00E81D51" w:rsidP="00E81D5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первое даю.</w:t>
      </w:r>
      <w:r w:rsidR="000331B1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31B1" w:rsidRPr="00E445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Исполнение песни «Как за Доном, за рекой казаки гуляют»</w:t>
      </w:r>
      <w:r w:rsidR="000331B1" w:rsidRPr="00E44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445E1" w:rsidRPr="00E445E1" w:rsidRDefault="00E445E1" w:rsidP="00E81D5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сейчас мы совершим экскурсию по куреню.</w:t>
      </w:r>
    </w:p>
    <w:p w:rsidR="00E81D51" w:rsidRPr="00E445E1" w:rsidRDefault="00272315" w:rsidP="00E81D5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Ученики:</w:t>
      </w:r>
      <w:r w:rsidR="000331B1" w:rsidRPr="00E44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81D51" w:rsidRPr="00E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Спальня в казачьем курене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долгие зимние вечера хозяйка пряла пряжу, поэтому неотъемлемой частью спальни является прялка. Стены спальни, как и стены зала, были украшены фотографиями,  на окнах также были цветы.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Кухня</w:t>
      </w:r>
    </w:p>
    <w:p w:rsidR="00272315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  особенностью кухни   и   всего   казачьего   жилья была  стерильная  чистота. Печь подбеливали после каждой стряпни, ведерко с белилами  всегда  стояло  под  печкой.   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Казачьи семьи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Большой считалась семья из 13 человек: отец, мать, родители отца, два взрослых сына и семь малолетних детей.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семейство насчитывало от 6 до 9 душ, а малая семья состояла из 4 человек.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Отец и мать 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семьи, конечно, был отец. Он занимался всеми хозяйственными делами: на его попечении были все работы, связанные с землёй, с сельскохозяйственным инвентарём</w:t>
      </w:r>
      <w:r w:rsidR="00272315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за домашними животными. Кроме того, он принимал участие в общественно-политической жизни станицы: участвовал в казачьих Кругах, сходах.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плечи матери ложилась вся работа по дому. Под её неусыпным контролем находилось всё, что было связано с питанием семьи: соблюдение постов, стол праздничный, стол будничный, забота о белье и ремонт одежды.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 детства приучали детей к труду и своим отношением ко всему показывали пример. Слово отца в семье было всё равно, что слово атамана для войска, ему следовали беспрекословно. Каждый казак с малолетства знал и всем сердцем хранил Божью заповедь: 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«Чти отца твоего и матерь твою, да благо </w:t>
      </w:r>
      <w:proofErr w:type="spellStart"/>
      <w:r w:rsidRPr="00E4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</w:t>
      </w:r>
      <w:proofErr w:type="spellEnd"/>
      <w:r w:rsidRPr="00E4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 </w:t>
      </w:r>
      <w:proofErr w:type="spellStart"/>
      <w:r w:rsidRPr="00E4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будеши</w:t>
      </w:r>
      <w:proofErr w:type="spellEnd"/>
      <w:r w:rsidRPr="00E4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4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долголетен</w:t>
      </w:r>
      <w:proofErr w:type="spellEnd"/>
      <w:r w:rsidRPr="00E4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Земли».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отец и мать почитались детьми, которые обращались к ним только на «вы». </w:t>
      </w:r>
    </w:p>
    <w:p w:rsidR="00272315" w:rsidRPr="00E445E1" w:rsidRDefault="00272315" w:rsidP="00E81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мальчика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мальчика начиналось с появления первого зуба. Отец и мать возили его в церковь служить молебен Иоанну-воину, чтобы из сына вырос доблестный и храбрый казак. 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 трё</w:t>
      </w:r>
      <w:proofErr w:type="gramStart"/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казачонка уже приучали к верховой езде. Обучение было тяжёлым и постоянным. Рукопашному бою учили с трёх лет, передавая особые, в каждом роду хранившиеся приёмы. Стрелять учили с семи лет, рубить шашкой с десяти. </w:t>
      </w:r>
    </w:p>
    <w:p w:rsidR="00E81D51" w:rsidRPr="00E445E1" w:rsidRDefault="00E81D51" w:rsidP="00E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Инсценировка.</w:t>
      </w:r>
    </w:p>
    <w:p w:rsidR="00E81D51" w:rsidRPr="00E445E1" w:rsidRDefault="00E81D51" w:rsidP="00E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мать и отец. В руках отца икона. Перед ними сын. Отец благословлял сына такими словами:</w:t>
      </w:r>
    </w:p>
    <w:p w:rsidR="00E81D51" w:rsidRPr="00E445E1" w:rsidRDefault="00E81D51" w:rsidP="00E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Отец.</w:t>
      </w:r>
    </w:p>
    <w:p w:rsidR="00E81D51" w:rsidRPr="00E445E1" w:rsidRDefault="00E81D51" w:rsidP="00E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икона святая, дорогой сын! Помни Бога вначале и не забывай его заповеди! Служи царю верой и слушайся своих начальников. Помни родителей своих и не забывай, что они вскормили и вспоили тебя на служение царю и Отечеству. Вот тебе благословение (подает икону) от меня и твоей матери и знай, что с верой в Бога тебе не будут страшны вражеские муки, ни мечи неприятеля. Послужи царю-батюшке как деды и отцы твои служили.</w:t>
      </w:r>
    </w:p>
    <w:p w:rsidR="00E81D51" w:rsidRPr="00E445E1" w:rsidRDefault="00E81D51" w:rsidP="00E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благословение, казак кланялся в ноги отцу, матери, жене, детям, говоря при этом: </w:t>
      </w:r>
    </w:p>
    <w:p w:rsidR="00E81D51" w:rsidRPr="00E445E1" w:rsidRDefault="00E81D51" w:rsidP="00E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Сын </w:t>
      </w:r>
    </w:p>
    <w:p w:rsidR="00E81D51" w:rsidRPr="00E445E1" w:rsidRDefault="00E81D51" w:rsidP="00E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Прости меня, родной батюшка!</w:t>
      </w:r>
    </w:p>
    <w:p w:rsidR="00E81D51" w:rsidRPr="00E445E1" w:rsidRDefault="00E81D51" w:rsidP="00E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Прости меня, родная матушка!</w:t>
      </w:r>
    </w:p>
    <w:p w:rsidR="00E81D51" w:rsidRPr="00E445E1" w:rsidRDefault="00E81D51" w:rsidP="00E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Прости, милый друг (жене) жди меня! Бог даст, свидимся!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девочки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начинали работать с очень раннего возраста. С пятилетнего возраста девочка могла уже быть нянькой. Также она училась вышивать, шить, вязать на спицах и крючком – это умела каждая казачка. Делалось это в игре: обшивали кукол, а учились на всю жизнь.</w:t>
      </w:r>
    </w:p>
    <w:p w:rsidR="00E81D51" w:rsidRPr="00E445E1" w:rsidRDefault="00E81D51" w:rsidP="00E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12 лет они находились в доме, помогая матери по хозяйству. Учились хозяйничать: печь, готовить, прясть и шить, да и по дому управляться. Ведь казаки-мужчины много времени проводили в походах, а казачки заменяли их и в доме, и в поле. После 12 лет девушки могли принимать участие в праздниках, но в качестве зрителей.</w:t>
      </w:r>
    </w:p>
    <w:p w:rsidR="008B6608" w:rsidRPr="00E445E1" w:rsidRDefault="00A22066" w:rsidP="008B6608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AFA"/>
          <w:lang w:eastAsia="ru-RU"/>
        </w:rPr>
        <w:sectPr w:rsidR="008B6608" w:rsidRPr="00E445E1" w:rsidSect="00041680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Веселыми рассказчиками и сочинителями докучных сказок были наши предки – казаки. Любили они дурачить друг друга.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К-к: Как это?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как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Ребенок: Жил был царь, у царя двор, на дворе кол, на колу мочало, а не начать ли сказку сначала?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Начни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1: Жил был царь, у царя двор, на дворе кол, на колу мочало, а не начать ли сказку сначала?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2: А я знаю другую сказку.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 Какую?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2: Мы с тобой шли?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3:Шли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2: Кожух нашли?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 Нашли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2: Я тебе его дал?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 Дал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2: Ты его взял?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 Взял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2: Где же он?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3:Что?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Ребенок 2: Да кожух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 Какой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2: Мы с тобой шли? (тон повышается)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 Шли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2: Кожух нашли?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 Нашли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2: Я тебе его дал?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 Дал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2: Ты его взял?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 Взял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2: Так, где кожух? (на повышенном тоне)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 Что?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2: Да кожух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3: Какой?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так до бесконечности.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proofErr w:type="gramStart"/>
      <w:r w:rsidRPr="00E4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End"/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только дурачить друг друга любили казаки. Они были очень наблюдательными людьми и на основе своих наблюдений составляли приметы, пословицы, поговорки. </w:t>
      </w:r>
      <w:r w:rsidR="00272315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2315" w:rsidRPr="00E445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Ученики по очереди: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Гриб хорош белый, а казак умелый.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Казачьему роду нет переводу;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Казачья голова, что под дождиком трава;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Донской казак часть не кинет, хоть головушка стынет;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Казак без песен, что виноградная лоза без гроздьев;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Казачьи песни слушать, что мед ложкой кушать;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Казак с конем и ночью и днем; </w:t>
      </w:r>
      <w:r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608" w:rsidRPr="00E4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отдохнем</w:t>
      </w:r>
      <w:proofErr w:type="gramStart"/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загадки разберем!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Крепка</w:t>
      </w:r>
      <w:proofErr w:type="gramEnd"/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звонка да отточена? (Сабля)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 чужой спине едет, на своей груз везет</w:t>
      </w:r>
      <w:proofErr w:type="gramStart"/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Седло)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 солнышке полежал, да весь в Дон убежал? (Снег весной)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Пришли казаки без топоров срубили </w:t>
      </w:r>
      <w:proofErr w:type="gramStart"/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избу</w:t>
      </w:r>
      <w:proofErr w:type="gramEnd"/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углов (Муравьи)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Лохматый казак, </w:t>
      </w:r>
      <w:proofErr w:type="gramStart"/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посередке</w:t>
      </w:r>
      <w:proofErr w:type="gramEnd"/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кушак, по двору ходит, порядок наводит? (Метла)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Кривой двух братцев понес к Дону купаться. Пока братцы купаются, кривой без дела валяется? (Ведра и коромысло)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608" w:rsidRPr="00E4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608" w:rsidRPr="00E44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поиграли, загадки отгадали</w:t>
      </w:r>
    </w:p>
    <w:p w:rsidR="00A22066" w:rsidRPr="00E445E1" w:rsidRDefault="00A22066" w:rsidP="00E8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2.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у нас пирог,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Пышки и ватрушки.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споем же под чаек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Местные частушки!</w:t>
      </w:r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Инсценирование</w:t>
      </w:r>
      <w:proofErr w:type="spellEnd"/>
      <w:proofErr w:type="gramStart"/>
      <w:r w:rsidRPr="00E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E81D51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C4" w:rsidRPr="00E445E1" w:rsidRDefault="00E81D51" w:rsidP="00E81D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одна вяжет, другая вышивает, треть</w:t>
      </w:r>
      <w:proofErr w:type="gramStart"/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прядет и </w:t>
      </w: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445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="003069C4" w:rsidRPr="00E445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ебята исполняют частушки.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Щука плавает в Дону,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Спит на яблоне в саду…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Шерсть смотали</w:t>
      </w:r>
      <w:proofErr w:type="gram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в клубок,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Выйдет шелковый платок.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Закудахтал пес Барбос,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конуре яичко снес</w:t>
      </w:r>
      <w:proofErr w:type="gram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марте стаял снег и лед – 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к нам зима идет.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Из-за Дона, из-за гор</w:t>
      </w:r>
      <w:proofErr w:type="gram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 дедушка Егор.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на телятках,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Внуки на козлятках.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Чтобы печка разгорелась</w:t>
      </w:r>
      <w:proofErr w:type="gram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 жару поддавать,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частушка лучше пелась,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пляской помогать.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Сидит ежик на березе – 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Новая рубашка,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головке сапожок,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ноге фуражка.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Ой, ребята, та-</w:t>
      </w:r>
      <w:proofErr w:type="spell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Дону стоит гора,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 той горе дубок,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на дубе воронок.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Два </w:t>
      </w:r>
      <w:proofErr w:type="spell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каржонка</w:t>
      </w:r>
      <w:proofErr w:type="spell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юру</w:t>
      </w:r>
      <w:proofErr w:type="gram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аскричались поутру: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Карр</w:t>
      </w:r>
      <w:proofErr w:type="spell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карр</w:t>
      </w:r>
      <w:proofErr w:type="spell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карр</w:t>
      </w:r>
      <w:proofErr w:type="spell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карр</w:t>
      </w:r>
      <w:proofErr w:type="spell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устроили базар.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Мы частушки вам пропели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Хорошо ли, плохо ли.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теперь мы вас попросим,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нам похлопали.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1.</w:t>
      </w:r>
    </w:p>
    <w:p w:rsidR="003069C4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мы позабавиться</w:t>
      </w:r>
      <w:proofErr w:type="gram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потешиться, поиграть.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кого там хмурый вид?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Снова музыка звучит!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Собирайся, детвора,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Ждет казачья вас игра!</w:t>
      </w:r>
    </w:p>
    <w:p w:rsidR="00E445E1" w:rsidRPr="003439A2" w:rsidRDefault="003439A2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Мальчик.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сладко пахнет хлеб зерном,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Спеченным на листе капустном;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корочка на нем,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как хрустит он вкусно!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мы садимся у стола,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Друг </w:t>
      </w:r>
      <w:proofErr w:type="gram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</w:t>
      </w:r>
      <w:proofErr w:type="gram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поздравляя,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вот уже пришла пора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Донского каравая!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Девочка.</w:t>
      </w:r>
    </w:p>
    <w:p w:rsidR="003069C4" w:rsidRPr="00E445E1" w:rsidRDefault="003069C4" w:rsidP="003069C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 горячий, ароматный,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вкус весьма приятный,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недуги исцеляет</w:t>
      </w:r>
      <w:proofErr w:type="gram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усталость прогоняет,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Силы новые дает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друзей за стол зовет.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благодарностью весь мир</w:t>
      </w:r>
      <w:proofErr w:type="gram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лавит чудо-</w:t>
      </w:r>
      <w:proofErr w:type="spell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элексир</w:t>
      </w:r>
      <w:proofErr w:type="spell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81D51" w:rsidRPr="00E445E1" w:rsidRDefault="003069C4" w:rsidP="00E81D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AFA"/>
          <w:lang w:eastAsia="ru-RU"/>
        </w:rPr>
        <w:t>Ведущий 1</w:t>
      </w:r>
      <w:r w:rsidR="00E81D51"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Учитель: </w:t>
      </w:r>
      <w:r w:rsidR="00E81D51"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моей придонской стороне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Дышу полынью в час восхода.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знаю как кому, а мне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донская слаще мёда.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знаю как другой, но я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</w:t>
      </w:r>
      <w:proofErr w:type="gramStart"/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ь-</w:t>
      </w:r>
      <w:proofErr w:type="gramEnd"/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слух, весь- жадное вниманье,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услышу соловья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Возвышенное ликованье.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Осенний лес затих, замолк,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 степью прошумели ливни,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соловьиный свист и </w:t>
      </w:r>
      <w:proofErr w:type="gramStart"/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щёлк</w:t>
      </w:r>
      <w:proofErr w:type="gramEnd"/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в душе напевом дивным.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Чуть- чуть взгрустнули небеса,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природе ярких красок мало,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радует мои глаза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Литая кисть калины алой.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облетели тополя,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у степной твержу криницы: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"Благословенной будь земля,</w:t>
      </w:r>
    </w:p>
    <w:p w:rsidR="00E81D51" w:rsidRPr="00E445E1" w:rsidRDefault="00E81D51" w:rsidP="00E81D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довелось и мне родиться".</w:t>
      </w:r>
    </w:p>
    <w:p w:rsidR="00041680" w:rsidRPr="00E445E1" w:rsidRDefault="00041680" w:rsidP="003069C4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AFA"/>
          <w:lang w:eastAsia="ru-RU"/>
        </w:rPr>
      </w:pPr>
    </w:p>
    <w:p w:rsidR="003069C4" w:rsidRPr="00E445E1" w:rsidRDefault="003069C4" w:rsidP="003069C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AFAFA"/>
          <w:lang w:eastAsia="ru-RU"/>
        </w:rPr>
      </w:pP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О казачестве всегда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Слава по Руси плыла.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На Дону и на Кубани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Казаки поныне славят</w:t>
      </w:r>
      <w:proofErr w:type="gram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С</w:t>
      </w:r>
      <w:proofErr w:type="gram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вою волю, власть народа.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Соблюдают очень строго</w:t>
      </w:r>
      <w:proofErr w:type="gramStart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Д</w:t>
      </w:r>
      <w:proofErr w:type="gramEnd"/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есять заповедей святых.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Изучи, дружочек, их.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shd w:val="clear" w:color="auto" w:fill="FAFAFA"/>
          <w:lang w:eastAsia="ru-RU"/>
        </w:rPr>
        <w:t>Пятиклассники читают заповеди казаков.</w:t>
      </w:r>
    </w:p>
    <w:p w:rsidR="003069C4" w:rsidRPr="00E445E1" w:rsidRDefault="003069C4" w:rsidP="003069C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t>1.Честь и имя казака</w:t>
      </w:r>
      <w:proofErr w:type="gramStart"/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В</w:t>
      </w:r>
      <w:proofErr w:type="gramEnd"/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t xml:space="preserve"> жизни главные всегда.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069C4" w:rsidRPr="00E445E1" w:rsidRDefault="003069C4" w:rsidP="003069C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t>2.Есть у каждого права - </w:t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«Нет ни князя, ни раба».</w:t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Все равны в своих правах,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069C4" w:rsidRPr="00E445E1" w:rsidRDefault="003069C4" w:rsidP="003069C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t>3.По делам лишь одного</w:t>
      </w:r>
      <w:proofErr w:type="gramStart"/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О</w:t>
      </w:r>
      <w:proofErr w:type="gramEnd"/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t xml:space="preserve"> казачестве всего</w:t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Судит весь честной народ.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069C4" w:rsidRPr="00E445E1" w:rsidRDefault="003069C4" w:rsidP="003069C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t>4.Стойким будь, служи народу,</w:t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Охраняя мир, природу.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t>5.Слово дал – его держи,</w:t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Казачьим словом дорожи!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069C4" w:rsidRPr="00E445E1" w:rsidRDefault="003069C4" w:rsidP="003069C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lastRenderedPageBreak/>
        <w:t>6.Старость всюду почитай,</w:t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Стариков не обижай.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069C4" w:rsidRPr="00E445E1" w:rsidRDefault="003069C4" w:rsidP="003069C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t>7.Память предков сохраняй,</w:t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По обычаям решай.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t>8.Если трудно – погибай,</w:t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Но товарища спасай!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069C4" w:rsidRPr="00E445E1" w:rsidRDefault="003069C4" w:rsidP="003069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t>9.Век служи и век трудись –</w:t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Такова казачья жизнь!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t>10.Береги свою семью,</w:t>
      </w:r>
      <w:r w:rsidRPr="00E44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Почитай свою родню.</w:t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казаком родиться,</w:t>
      </w:r>
    </w:p>
    <w:p w:rsidR="003069C4" w:rsidRPr="00E445E1" w:rsidRDefault="003069C4" w:rsidP="003069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Чтоб весь век судьбой гордиться!</w:t>
      </w:r>
    </w:p>
    <w:p w:rsidR="002D6B6A" w:rsidRPr="00E445E1" w:rsidRDefault="002D6B6A">
      <w:pPr>
        <w:rPr>
          <w:rFonts w:ascii="Times New Roman" w:hAnsi="Times New Roman" w:cs="Times New Roman"/>
          <w:sz w:val="28"/>
          <w:szCs w:val="28"/>
        </w:rPr>
      </w:pPr>
    </w:p>
    <w:p w:rsidR="00E445E1" w:rsidRPr="00E445E1" w:rsidRDefault="00E445E1">
      <w:pPr>
        <w:rPr>
          <w:rFonts w:ascii="Times New Roman" w:hAnsi="Times New Roman" w:cs="Times New Roman"/>
          <w:sz w:val="28"/>
          <w:szCs w:val="28"/>
        </w:rPr>
      </w:pPr>
    </w:p>
    <w:sectPr w:rsidR="00E445E1" w:rsidRPr="00E4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B1" w:rsidRDefault="00466BB1" w:rsidP="00E445E1">
      <w:pPr>
        <w:spacing w:after="0" w:line="240" w:lineRule="auto"/>
      </w:pPr>
      <w:r>
        <w:separator/>
      </w:r>
    </w:p>
  </w:endnote>
  <w:endnote w:type="continuationSeparator" w:id="0">
    <w:p w:rsidR="00466BB1" w:rsidRDefault="00466BB1" w:rsidP="00E4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20415"/>
      <w:docPartObj>
        <w:docPartGallery w:val="Page Numbers (Bottom of Page)"/>
        <w:docPartUnique/>
      </w:docPartObj>
    </w:sdtPr>
    <w:sdtEndPr/>
    <w:sdtContent>
      <w:p w:rsidR="00E445E1" w:rsidRDefault="00E445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9A2">
          <w:rPr>
            <w:noProof/>
          </w:rPr>
          <w:t>10</w:t>
        </w:r>
        <w:r>
          <w:fldChar w:fldCharType="end"/>
        </w:r>
      </w:p>
    </w:sdtContent>
  </w:sdt>
  <w:p w:rsidR="00E445E1" w:rsidRDefault="00E445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B1" w:rsidRDefault="00466BB1" w:rsidP="00E445E1">
      <w:pPr>
        <w:spacing w:after="0" w:line="240" w:lineRule="auto"/>
      </w:pPr>
      <w:r>
        <w:separator/>
      </w:r>
    </w:p>
  </w:footnote>
  <w:footnote w:type="continuationSeparator" w:id="0">
    <w:p w:rsidR="00466BB1" w:rsidRDefault="00466BB1" w:rsidP="00E4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E5C"/>
    <w:multiLevelType w:val="hybridMultilevel"/>
    <w:tmpl w:val="75ACDBB4"/>
    <w:lvl w:ilvl="0" w:tplc="1B8292AC">
      <w:start w:val="1"/>
      <w:numFmt w:val="decimal"/>
      <w:lvlText w:val="%1."/>
      <w:lvlJc w:val="left"/>
      <w:pPr>
        <w:ind w:left="11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71D576B"/>
    <w:multiLevelType w:val="hybridMultilevel"/>
    <w:tmpl w:val="92DC8EB2"/>
    <w:lvl w:ilvl="0" w:tplc="3E3866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C4"/>
    <w:rsid w:val="000331B1"/>
    <w:rsid w:val="00041680"/>
    <w:rsid w:val="00063B5D"/>
    <w:rsid w:val="00272315"/>
    <w:rsid w:val="002D6B6A"/>
    <w:rsid w:val="003069C4"/>
    <w:rsid w:val="0034171D"/>
    <w:rsid w:val="003439A2"/>
    <w:rsid w:val="00466BB1"/>
    <w:rsid w:val="00561DB4"/>
    <w:rsid w:val="008B6608"/>
    <w:rsid w:val="00A22066"/>
    <w:rsid w:val="00A457D7"/>
    <w:rsid w:val="00D83605"/>
    <w:rsid w:val="00E445E1"/>
    <w:rsid w:val="00E8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1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1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B66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5E1"/>
  </w:style>
  <w:style w:type="paragraph" w:styleId="a8">
    <w:name w:val="footer"/>
    <w:basedOn w:val="a"/>
    <w:link w:val="a9"/>
    <w:uiPriority w:val="99"/>
    <w:unhideWhenUsed/>
    <w:rsid w:val="00E4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1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1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B66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5E1"/>
  </w:style>
  <w:style w:type="paragraph" w:styleId="a8">
    <w:name w:val="footer"/>
    <w:basedOn w:val="a"/>
    <w:link w:val="a9"/>
    <w:uiPriority w:val="99"/>
    <w:unhideWhenUsed/>
    <w:rsid w:val="00E4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F613-0E4D-43B4-82BA-4B292A10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8</cp:revision>
  <dcterms:created xsi:type="dcterms:W3CDTF">2016-01-13T15:16:00Z</dcterms:created>
  <dcterms:modified xsi:type="dcterms:W3CDTF">2016-01-15T15:01:00Z</dcterms:modified>
</cp:coreProperties>
</file>