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7AB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</w:p>
    <w:p w:rsidR="00D627AB" w:rsidRPr="0033287F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287F">
        <w:rPr>
          <w:rFonts w:ascii="Times New Roman" w:hAnsi="Times New Roman" w:cs="Times New Roman"/>
          <w:b/>
          <w:sz w:val="32"/>
          <w:szCs w:val="32"/>
        </w:rPr>
        <w:t xml:space="preserve">Конспект внеклассного занятия по теме: </w:t>
      </w:r>
    </w:p>
    <w:p w:rsidR="0086554A" w:rsidRDefault="00D627A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627AB">
        <w:rPr>
          <w:rFonts w:ascii="Times New Roman" w:hAnsi="Times New Roman" w:cs="Times New Roman"/>
          <w:b/>
          <w:sz w:val="32"/>
          <w:szCs w:val="28"/>
        </w:rPr>
        <w:t>Путешествие по городу Минск</w:t>
      </w:r>
      <w:r>
        <w:rPr>
          <w:rFonts w:ascii="Times New Roman" w:hAnsi="Times New Roman" w:cs="Times New Roman"/>
          <w:b/>
          <w:sz w:val="32"/>
          <w:szCs w:val="28"/>
        </w:rPr>
        <w:t>у</w:t>
      </w:r>
    </w:p>
    <w:bookmarkEnd w:id="0"/>
    <w:p w:rsidR="00D627AB" w:rsidRDefault="00D627A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27AB" w:rsidRDefault="00D627A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27AB" w:rsidRDefault="00D627A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53B" w:rsidRDefault="00D4753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4753B" w:rsidRDefault="00D4753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27AB" w:rsidRDefault="00D627AB" w:rsidP="00D627A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27AB" w:rsidRPr="0033287F" w:rsidRDefault="00D627AB" w:rsidP="00D627AB">
      <w:pPr>
        <w:spacing w:line="240" w:lineRule="auto"/>
        <w:ind w:left="142" w:right="141"/>
        <w:jc w:val="right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Выполнила:</w:t>
      </w:r>
    </w:p>
    <w:p w:rsidR="00D627AB" w:rsidRDefault="00D627AB" w:rsidP="00D627AB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 w:rsidRPr="0033287F">
        <w:rPr>
          <w:rFonts w:ascii="Times New Roman" w:hAnsi="Times New Roman" w:cs="Times New Roman"/>
          <w:bCs/>
          <w:sz w:val="28"/>
        </w:rPr>
        <w:t xml:space="preserve">Ковальчук Сусанна </w:t>
      </w:r>
      <w:proofErr w:type="spellStart"/>
      <w:r w:rsidRPr="0033287F">
        <w:rPr>
          <w:rFonts w:ascii="Times New Roman" w:hAnsi="Times New Roman" w:cs="Times New Roman"/>
          <w:bCs/>
          <w:sz w:val="28"/>
        </w:rPr>
        <w:t>Ва</w:t>
      </w:r>
      <w:r w:rsidR="00D4753B">
        <w:rPr>
          <w:rFonts w:ascii="Times New Roman" w:hAnsi="Times New Roman" w:cs="Times New Roman"/>
          <w:bCs/>
          <w:sz w:val="28"/>
        </w:rPr>
        <w:t>итовна</w:t>
      </w:r>
      <w:proofErr w:type="spellEnd"/>
    </w:p>
    <w:p w:rsidR="00D4753B" w:rsidRPr="0033287F" w:rsidRDefault="00D4753B" w:rsidP="00D627AB">
      <w:pPr>
        <w:spacing w:line="240" w:lineRule="auto"/>
        <w:ind w:left="142" w:right="141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Учитель начальных классов СПБГБОУ СОШ 521</w:t>
      </w: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753B" w:rsidRDefault="00D4753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627AB" w:rsidRPr="0033287F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287F">
        <w:rPr>
          <w:rFonts w:ascii="Times New Roman" w:hAnsi="Times New Roman" w:cs="Times New Roman"/>
          <w:bCs/>
          <w:sz w:val="28"/>
          <w:szCs w:val="28"/>
        </w:rPr>
        <w:t>Санкт-Петербург</w:t>
      </w:r>
    </w:p>
    <w:p w:rsidR="00D627AB" w:rsidRPr="0033287F" w:rsidRDefault="00D627AB" w:rsidP="00D627AB">
      <w:pPr>
        <w:spacing w:line="240" w:lineRule="auto"/>
        <w:ind w:left="142" w:right="14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287F">
        <w:rPr>
          <w:rFonts w:ascii="Times New Roman" w:hAnsi="Times New Roman" w:cs="Times New Roman"/>
          <w:bCs/>
          <w:sz w:val="28"/>
          <w:szCs w:val="28"/>
        </w:rPr>
        <w:t>2012</w:t>
      </w:r>
    </w:p>
    <w:p w:rsidR="00D627AB" w:rsidRPr="00D627AB" w:rsidRDefault="00D627AB" w:rsidP="000B4383">
      <w:pPr>
        <w:spacing w:line="240" w:lineRule="auto"/>
        <w:ind w:right="141"/>
        <w:jc w:val="both"/>
        <w:rPr>
          <w:rFonts w:ascii="Times New Roman" w:hAnsi="Times New Roman" w:cs="Times New Roman"/>
          <w:b/>
          <w:sz w:val="28"/>
          <w:szCs w:val="32"/>
        </w:rPr>
      </w:pPr>
      <w:r w:rsidRPr="00D627AB">
        <w:rPr>
          <w:rFonts w:ascii="Times New Roman" w:hAnsi="Times New Roman" w:cs="Times New Roman"/>
          <w:b/>
          <w:sz w:val="28"/>
          <w:szCs w:val="32"/>
        </w:rPr>
        <w:lastRenderedPageBreak/>
        <w:t>Внеклассное занятие по теме «</w:t>
      </w:r>
      <w:r w:rsidRPr="00D627AB">
        <w:rPr>
          <w:rFonts w:ascii="Times New Roman" w:hAnsi="Times New Roman" w:cs="Times New Roman"/>
          <w:b/>
          <w:sz w:val="28"/>
          <w:szCs w:val="28"/>
        </w:rPr>
        <w:t>Путешествие по городу Минск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D627AB">
        <w:rPr>
          <w:rFonts w:ascii="Times New Roman" w:hAnsi="Times New Roman" w:cs="Times New Roman"/>
          <w:b/>
          <w:sz w:val="28"/>
          <w:szCs w:val="28"/>
        </w:rPr>
        <w:t>»</w:t>
      </w:r>
    </w:p>
    <w:p w:rsidR="00D627AB" w:rsidRDefault="00D627AB" w:rsidP="000B4383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Цель:</w:t>
      </w:r>
    </w:p>
    <w:p w:rsidR="00D627AB" w:rsidRPr="00D01990" w:rsidRDefault="00D01990" w:rsidP="000B4383">
      <w:pPr>
        <w:jc w:val="both"/>
        <w:rPr>
          <w:rFonts w:ascii="Times New Roman" w:hAnsi="Times New Roman" w:cs="Times New Roman"/>
          <w:bCs/>
          <w:sz w:val="28"/>
        </w:rPr>
      </w:pPr>
      <w:r w:rsidRPr="00D01990">
        <w:rPr>
          <w:rFonts w:ascii="Times New Roman" w:hAnsi="Times New Roman" w:cs="Times New Roman"/>
          <w:bCs/>
          <w:sz w:val="28"/>
        </w:rPr>
        <w:t>Познакомить учащихся с городом Минск, рассказать о центре историческом центре города</w:t>
      </w:r>
    </w:p>
    <w:p w:rsidR="00D627AB" w:rsidRDefault="00D627AB" w:rsidP="000B4383">
      <w:pPr>
        <w:jc w:val="both"/>
      </w:pPr>
    </w:p>
    <w:p w:rsidR="00D627AB" w:rsidRP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Задачи</w:t>
      </w: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Образовательная</w:t>
      </w:r>
      <w:r w:rsidRPr="0033287F">
        <w:rPr>
          <w:rFonts w:ascii="Times New Roman" w:hAnsi="Times New Roman" w:cs="Times New Roman"/>
          <w:b/>
          <w:bCs/>
          <w:sz w:val="28"/>
        </w:rPr>
        <w:t xml:space="preserve">: </w:t>
      </w:r>
    </w:p>
    <w:p w:rsidR="00D627AB" w:rsidRPr="00D01990" w:rsidRDefault="00D01990" w:rsidP="000B438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</w:rPr>
      </w:pPr>
      <w:r w:rsidRPr="00D01990">
        <w:rPr>
          <w:rFonts w:ascii="Times New Roman" w:hAnsi="Times New Roman" w:cs="Times New Roman"/>
          <w:bCs/>
          <w:sz w:val="28"/>
        </w:rPr>
        <w:t>Познакомить учащихся с городом Минск, рассказать о центре историческом центре города</w:t>
      </w: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Ра</w:t>
      </w:r>
      <w:r>
        <w:rPr>
          <w:rFonts w:ascii="Times New Roman" w:hAnsi="Times New Roman" w:cs="Times New Roman"/>
          <w:b/>
          <w:bCs/>
          <w:sz w:val="28"/>
        </w:rPr>
        <w:t>звивающая</w:t>
      </w:r>
      <w:r w:rsidRPr="0033287F">
        <w:rPr>
          <w:rFonts w:ascii="Times New Roman" w:hAnsi="Times New Roman" w:cs="Times New Roman"/>
          <w:b/>
          <w:bCs/>
          <w:sz w:val="28"/>
        </w:rPr>
        <w:t xml:space="preserve">: </w:t>
      </w:r>
    </w:p>
    <w:p w:rsidR="00D01990" w:rsidRPr="00D01990" w:rsidRDefault="00D01990" w:rsidP="000B4383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990">
        <w:rPr>
          <w:rFonts w:ascii="Times New Roman" w:hAnsi="Times New Roman" w:cs="Times New Roman"/>
          <w:bCs/>
          <w:sz w:val="28"/>
        </w:rPr>
        <w:t xml:space="preserve">Способствовать развитию памяти </w:t>
      </w:r>
      <w:r w:rsidRPr="00D01990">
        <w:rPr>
          <w:rFonts w:ascii="Times New Roman" w:eastAsia="Calibri" w:hAnsi="Times New Roman" w:cs="Times New Roman"/>
          <w:sz w:val="28"/>
          <w:szCs w:val="28"/>
        </w:rPr>
        <w:t>посредством заключительных вопросов в конце занятия.</w:t>
      </w:r>
    </w:p>
    <w:p w:rsidR="00D01990" w:rsidRPr="00D01990" w:rsidRDefault="00D01990" w:rsidP="000B4383">
      <w:pPr>
        <w:pStyle w:val="a3"/>
        <w:numPr>
          <w:ilvl w:val="0"/>
          <w:numId w:val="7"/>
        </w:numPr>
        <w:spacing w:line="240" w:lineRule="auto"/>
        <w:ind w:right="-426"/>
        <w:jc w:val="both"/>
        <w:rPr>
          <w:rFonts w:ascii="Times New Roman" w:hAnsi="Times New Roman" w:cs="Times New Roman"/>
          <w:bCs/>
          <w:sz w:val="28"/>
        </w:rPr>
      </w:pPr>
      <w:r w:rsidRPr="00D01990">
        <w:rPr>
          <w:rFonts w:ascii="Times New Roman" w:eastAsia="Calibri" w:hAnsi="Times New Roman" w:cs="Times New Roman"/>
          <w:sz w:val="28"/>
          <w:szCs w:val="28"/>
        </w:rPr>
        <w:t>Способствовать развитию мышления посредством задания</w:t>
      </w:r>
      <w:r w:rsidRPr="00D01990">
        <w:rPr>
          <w:rFonts w:ascii="Times New Roman" w:hAnsi="Times New Roman" w:cs="Times New Roman"/>
          <w:sz w:val="28"/>
          <w:szCs w:val="28"/>
        </w:rPr>
        <w:t xml:space="preserve"> «Составление программки»</w:t>
      </w:r>
    </w:p>
    <w:p w:rsidR="00D627AB" w:rsidRPr="00D01990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D01990">
        <w:rPr>
          <w:rFonts w:ascii="Times New Roman" w:hAnsi="Times New Roman" w:cs="Times New Roman"/>
          <w:b/>
          <w:bCs/>
          <w:sz w:val="28"/>
        </w:rPr>
        <w:t xml:space="preserve">Воспитательная: </w:t>
      </w:r>
    </w:p>
    <w:p w:rsidR="00D627AB" w:rsidRPr="00D01990" w:rsidRDefault="00D01990" w:rsidP="000B4383">
      <w:pPr>
        <w:pStyle w:val="a3"/>
        <w:numPr>
          <w:ilvl w:val="0"/>
          <w:numId w:val="8"/>
        </w:num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D01990">
        <w:rPr>
          <w:rFonts w:ascii="Times New Roman" w:eastAsia="Calibri" w:hAnsi="Times New Roman" w:cs="Times New Roman"/>
          <w:sz w:val="28"/>
          <w:szCs w:val="28"/>
        </w:rPr>
        <w:t>Способствовать проявлению интереса к</w:t>
      </w:r>
      <w:r w:rsidRPr="00D01990">
        <w:rPr>
          <w:rFonts w:ascii="Times New Roman" w:hAnsi="Times New Roman" w:cs="Times New Roman"/>
          <w:sz w:val="28"/>
          <w:szCs w:val="28"/>
        </w:rPr>
        <w:t xml:space="preserve"> другом странам и городам.</w:t>
      </w:r>
    </w:p>
    <w:p w:rsidR="00D627AB" w:rsidRPr="00D01990" w:rsidRDefault="00D627AB" w:rsidP="000B4383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>Методы:</w:t>
      </w:r>
      <w:r w:rsidR="00D01990">
        <w:rPr>
          <w:rFonts w:ascii="Times New Roman" w:hAnsi="Times New Roman" w:cs="Times New Roman"/>
          <w:b/>
          <w:bCs/>
          <w:sz w:val="28"/>
        </w:rPr>
        <w:t xml:space="preserve"> </w:t>
      </w:r>
      <w:r w:rsidR="00D01990" w:rsidRPr="00D01990">
        <w:rPr>
          <w:rFonts w:ascii="Times New Roman" w:hAnsi="Times New Roman" w:cs="Times New Roman"/>
          <w:bCs/>
          <w:sz w:val="28"/>
        </w:rPr>
        <w:t>Рассказ, объяснение</w:t>
      </w:r>
      <w:r w:rsidR="00D01990">
        <w:rPr>
          <w:rFonts w:ascii="Times New Roman" w:hAnsi="Times New Roman" w:cs="Times New Roman"/>
          <w:bCs/>
          <w:sz w:val="28"/>
        </w:rPr>
        <w:t>, беседа</w:t>
      </w:r>
    </w:p>
    <w:p w:rsidR="00D627AB" w:rsidRPr="00D01990" w:rsidRDefault="00D627AB" w:rsidP="000B4383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 xml:space="preserve">Оборудование: </w:t>
      </w:r>
      <w:r w:rsidR="00D01990" w:rsidRPr="00D01990">
        <w:rPr>
          <w:rFonts w:ascii="Times New Roman" w:hAnsi="Times New Roman" w:cs="Times New Roman"/>
          <w:bCs/>
          <w:sz w:val="28"/>
        </w:rPr>
        <w:t>Интерактивная доска, раздаточный материал, карточки с вопросами.</w:t>
      </w: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  <w:r w:rsidRPr="0033287F">
        <w:rPr>
          <w:rFonts w:ascii="Times New Roman" w:hAnsi="Times New Roman" w:cs="Times New Roman"/>
          <w:b/>
          <w:bCs/>
          <w:sz w:val="28"/>
        </w:rPr>
        <w:t xml:space="preserve">Формы проведения занятия: </w:t>
      </w:r>
      <w:r w:rsidR="00D01990" w:rsidRPr="00D01990">
        <w:rPr>
          <w:rFonts w:ascii="Times New Roman" w:hAnsi="Times New Roman" w:cs="Times New Roman"/>
          <w:bCs/>
          <w:sz w:val="28"/>
        </w:rPr>
        <w:t>Фронтальная, парная</w:t>
      </w:r>
      <w:r w:rsidR="000B4383">
        <w:rPr>
          <w:rFonts w:ascii="Times New Roman" w:hAnsi="Times New Roman" w:cs="Times New Roman"/>
          <w:bCs/>
          <w:sz w:val="28"/>
        </w:rPr>
        <w:t>, индивидуальная</w:t>
      </w: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0B4383" w:rsidRDefault="000B4383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D627AB" w:rsidRDefault="00D627AB" w:rsidP="000B4383">
      <w:pPr>
        <w:spacing w:line="240" w:lineRule="auto"/>
        <w:ind w:right="-426"/>
        <w:jc w:val="both"/>
        <w:rPr>
          <w:rFonts w:ascii="Times New Roman" w:hAnsi="Times New Roman" w:cs="Times New Roman"/>
          <w:b/>
          <w:bCs/>
          <w:sz w:val="28"/>
        </w:rPr>
      </w:pPr>
    </w:p>
    <w:p w:rsidR="00D627AB" w:rsidRDefault="00D627AB" w:rsidP="000B4383">
      <w:pPr>
        <w:jc w:val="both"/>
      </w:pPr>
      <w:r w:rsidRPr="003328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внеклассного мероприятия по теме </w:t>
      </w:r>
      <w:r w:rsidRPr="00D627AB">
        <w:rPr>
          <w:rFonts w:ascii="Times New Roman" w:hAnsi="Times New Roman" w:cs="Times New Roman"/>
          <w:b/>
          <w:sz w:val="28"/>
          <w:szCs w:val="32"/>
        </w:rPr>
        <w:t>«</w:t>
      </w:r>
      <w:r w:rsidRPr="00D627AB">
        <w:rPr>
          <w:rFonts w:ascii="Times New Roman" w:hAnsi="Times New Roman" w:cs="Times New Roman"/>
          <w:b/>
          <w:sz w:val="28"/>
          <w:szCs w:val="28"/>
        </w:rPr>
        <w:t>Путешествие по городу Минск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D627AB">
        <w:rPr>
          <w:rFonts w:ascii="Times New Roman" w:hAnsi="Times New Roman" w:cs="Times New Roman"/>
          <w:b/>
          <w:sz w:val="28"/>
          <w:szCs w:val="28"/>
        </w:rPr>
        <w:t>»</w:t>
      </w:r>
    </w:p>
    <w:p w:rsidR="000B4383" w:rsidRPr="000B4383" w:rsidRDefault="00D627AB" w:rsidP="000B43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383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 w:rsidR="000B4383" w:rsidRPr="000B4383">
        <w:rPr>
          <w:rFonts w:ascii="Times New Roman" w:hAnsi="Times New Roman" w:cs="Times New Roman"/>
          <w:b/>
          <w:sz w:val="28"/>
          <w:szCs w:val="28"/>
        </w:rPr>
        <w:t>.</w:t>
      </w:r>
    </w:p>
    <w:p w:rsidR="00E647AD" w:rsidRPr="000B4383" w:rsidRDefault="00E647AD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sz w:val="28"/>
          <w:szCs w:val="28"/>
        </w:rPr>
        <w:t>Приветствие, введение в тему занятия</w:t>
      </w:r>
      <w:r w:rsidR="000B4383" w:rsidRPr="000B4383">
        <w:rPr>
          <w:rFonts w:ascii="Times New Roman" w:hAnsi="Times New Roman" w:cs="Times New Roman"/>
          <w:sz w:val="28"/>
          <w:szCs w:val="28"/>
        </w:rPr>
        <w:t>…</w:t>
      </w:r>
      <w:r w:rsidR="000B4383">
        <w:rPr>
          <w:rFonts w:ascii="Times New Roman" w:hAnsi="Times New Roman" w:cs="Times New Roman"/>
          <w:sz w:val="28"/>
          <w:szCs w:val="28"/>
        </w:rPr>
        <w:t>…………………..</w:t>
      </w:r>
      <w:r w:rsidR="000B4383" w:rsidRPr="000B4383">
        <w:rPr>
          <w:rFonts w:ascii="Times New Roman" w:hAnsi="Times New Roman" w:cs="Times New Roman"/>
          <w:sz w:val="28"/>
          <w:szCs w:val="28"/>
        </w:rPr>
        <w:t>…5 минут</w:t>
      </w:r>
    </w:p>
    <w:p w:rsidR="000B4383" w:rsidRPr="000B4383" w:rsidRDefault="00D627AB" w:rsidP="000B43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38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0B4383" w:rsidRPr="000B4383" w:rsidRDefault="000B4383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sz w:val="28"/>
          <w:szCs w:val="28"/>
        </w:rPr>
        <w:t>Знакомство с географическим положением Минска</w:t>
      </w:r>
      <w:r>
        <w:rPr>
          <w:rFonts w:ascii="Times New Roman" w:hAnsi="Times New Roman" w:cs="Times New Roman"/>
          <w:sz w:val="28"/>
          <w:szCs w:val="28"/>
        </w:rPr>
        <w:t>……....5 минуты</w:t>
      </w:r>
    </w:p>
    <w:p w:rsidR="000B4383" w:rsidRPr="000B4383" w:rsidRDefault="000B4383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………………………………………………...…..10 минут</w:t>
      </w:r>
    </w:p>
    <w:p w:rsidR="000B4383" w:rsidRPr="000B4383" w:rsidRDefault="000B4383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Экскурсия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……………………………………………………....10 минут</w:t>
      </w:r>
    </w:p>
    <w:p w:rsidR="000B4383" w:rsidRPr="000B4383" w:rsidRDefault="000B4383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Проверим себя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……………………………………………..…..10 минут</w:t>
      </w:r>
    </w:p>
    <w:p w:rsidR="00D627AB" w:rsidRPr="000B4383" w:rsidRDefault="00D627AB" w:rsidP="000B43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383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0B4383" w:rsidRPr="000B4383" w:rsidRDefault="000B4383" w:rsidP="000B438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4383">
        <w:rPr>
          <w:rFonts w:ascii="Times New Roman" w:hAnsi="Times New Roman" w:cs="Times New Roman"/>
          <w:sz w:val="28"/>
          <w:szCs w:val="28"/>
        </w:rPr>
        <w:t>Подведение итогов занятия</w:t>
      </w:r>
      <w:r>
        <w:rPr>
          <w:rFonts w:ascii="Times New Roman" w:hAnsi="Times New Roman" w:cs="Times New Roman"/>
          <w:sz w:val="28"/>
          <w:szCs w:val="28"/>
        </w:rPr>
        <w:t>…………………………………....5 минут</w:t>
      </w: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D627AB" w:rsidRDefault="00D627AB" w:rsidP="00D627AB">
      <w:pPr>
        <w:rPr>
          <w:b/>
        </w:rPr>
      </w:pPr>
    </w:p>
    <w:p w:rsidR="00472937" w:rsidRPr="000B4383" w:rsidRDefault="0026162A" w:rsidP="000B438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Вступительная часть</w:t>
      </w:r>
    </w:p>
    <w:p w:rsidR="00472937" w:rsidRPr="000B4383" w:rsidRDefault="00C31B6F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 Приветствие, введение в тему занятия.</w:t>
      </w:r>
    </w:p>
    <w:p w:rsidR="00D627AB" w:rsidRPr="000B4383" w:rsidRDefault="00C31B6F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 В.: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 ребята! Меня зовут Сусанна Валерьевна, и сегодня я проведу у вас внеклассное занятие. Но сначала мне бы хотелось рассказать правила нашего занятия. Я очень прошу вас вести себя хорошо, отвечать только по поднятой  руке, не кричать с места, слушать внимательно.</w:t>
      </w:r>
    </w:p>
    <w:p w:rsidR="00E647AD" w:rsidRPr="000B4383" w:rsidRDefault="009237FA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 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Ребята, чтобы начать сегодняшнее занятие нм нужно узнать тему. Давайте посмотрим на доску. (</w:t>
      </w: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1слайд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237FA" w:rsidRPr="000B4383" w:rsidRDefault="00E647AD" w:rsidP="000B438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8969" cy="1850702"/>
            <wp:effectExtent l="19050" t="0" r="7531" b="0"/>
            <wp:docPr id="2" name="Рисунок 1" descr="E:\колледж\предметы\практика\конспект 2\d4fef0c2d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ледж\предметы\практика\конспект 2\d4fef0c2d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15" cy="18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FA" w:rsidRPr="000B4383" w:rsidRDefault="009237FA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 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Посмотрите, </w:t>
      </w:r>
      <w:r w:rsidR="00E647AD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Маша перепутала буквы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. Кто же догадается какая же тема нашего занятия</w:t>
      </w:r>
      <w:r w:rsidR="002E64BC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D4AEB" w:rsidRPr="000B4383" w:rsidRDefault="00E647AD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 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ребята, тема нашего занятия «Путешествие в Минск»</w:t>
      </w:r>
      <w:r w:rsidR="00932ECD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2EC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 2)</w:t>
      </w:r>
    </w:p>
    <w:p w:rsidR="00E647AD" w:rsidRPr="000B4383" w:rsidRDefault="00E647AD" w:rsidP="000B438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B43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1999" cy="1881963"/>
            <wp:effectExtent l="19050" t="0" r="2601" b="0"/>
            <wp:docPr id="3" name="Рисунок 2" descr="E:\колледж\предметы\практика\конспект 2\еуну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ледж\предметы\практика\конспект 2\еунуе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93" cy="18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A0" w:rsidRPr="000B4383" w:rsidRDefault="000352A0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352A0" w:rsidRPr="000B4383" w:rsidRDefault="000352A0" w:rsidP="000B438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E647AD" w:rsidRPr="000B4383" w:rsidRDefault="000352A0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1</w:t>
      </w:r>
      <w:r w:rsidR="00E647A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A398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Знакомство с географическим положением Минска</w:t>
      </w:r>
    </w:p>
    <w:p w:rsidR="00E647AD" w:rsidRPr="000B4383" w:rsidRDefault="00E647AD" w:rsidP="000B4383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 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вы знаете в какой стране находится город Минск? </w:t>
      </w: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(Учащиеся отвечают на вопрос,</w:t>
      </w:r>
      <w:r w:rsidR="00EC452A"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осуществляется </w:t>
      </w: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хорошая форма работы)</w:t>
      </w:r>
    </w:p>
    <w:p w:rsidR="00E647AD" w:rsidRPr="000B4383" w:rsidRDefault="00E647AD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 В.:</w:t>
      </w:r>
      <w:r w:rsidR="00932EC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32ECD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Правильно, ребята, город Минск, это столица </w:t>
      </w:r>
      <w:r w:rsidR="007A398D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Беларуси</w:t>
      </w:r>
      <w:r w:rsidR="00932ECD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2EC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 3)</w:t>
      </w:r>
    </w:p>
    <w:p w:rsidR="00932ECD" w:rsidRPr="000B4383" w:rsidRDefault="00932ECD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С.В.: </w:t>
      </w:r>
      <w:r w:rsidRPr="000B438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Белоруссия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официальное название —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0B438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Респу́блика</w:t>
      </w:r>
      <w:proofErr w:type="spellEnd"/>
      <w:r w:rsidRPr="000B438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0B438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Белару́сь</w:t>
      </w:r>
      <w:proofErr w:type="spellEnd"/>
      <w:r w:rsidR="00213ECA"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13ECA"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Государство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Восточная Европа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Восточной Европе</w:t>
        </w:r>
      </w:hyperlink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Граничит с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Россия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Россией</w:t>
        </w:r>
      </w:hyperlink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востоке,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Украина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Украиной</w:t>
        </w:r>
      </w:hyperlink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юге,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Польша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Польшей</w:t>
        </w:r>
      </w:hyperlink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западе,</w:t>
      </w:r>
      <w:r w:rsidR="00213EC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Литва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Литвой</w:t>
        </w:r>
      </w:hyperlink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Латвия" w:history="1">
        <w:r w:rsidRPr="000B438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Латвией</w:t>
        </w:r>
      </w:hyperlink>
      <w:r w:rsidRPr="000B438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северо-западе</w:t>
      </w:r>
      <w:r w:rsidR="00213EC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06A36" w:rsidRPr="000B4383" w:rsidRDefault="00213ECA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С.В.: </w:t>
      </w:r>
      <w:r w:rsidR="00E72A73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Минск на карте находится</w:t>
      </w:r>
      <w:r w:rsidR="00E72A73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6A36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почти в центре Беларуси </w:t>
      </w:r>
      <w:r w:rsidR="00C06A36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(Слайд 4)</w:t>
      </w:r>
    </w:p>
    <w:p w:rsidR="00213ECA" w:rsidRPr="000B4383" w:rsidRDefault="00C06A36" w:rsidP="000B438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97950" cy="1796903"/>
            <wp:effectExtent l="19050" t="0" r="0" b="0"/>
            <wp:docPr id="4" name="Рисунок 3" descr="E:\колледж\предметы\практика\конспект 2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ледж\предметы\практика\конспект 2\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26" cy="18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8D" w:rsidRPr="000B4383" w:rsidRDefault="00C06A36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С.В.: </w:t>
      </w:r>
      <w:r w:rsidR="007A398D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сравнивать Минск с Санкт-Петербургом, то площадь Петербурга в 4 раза больше площади Минска.</w:t>
      </w:r>
      <w:r w:rsidR="00EC452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людей у нас живет больше чем в два раза</w:t>
      </w:r>
      <w:r w:rsidR="007A398D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398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(Слайд 5)</w:t>
      </w:r>
    </w:p>
    <w:p w:rsidR="00C06A36" w:rsidRPr="000B4383" w:rsidRDefault="007A398D" w:rsidP="000B438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236" cy="1673493"/>
            <wp:effectExtent l="19050" t="0" r="0" b="0"/>
            <wp:docPr id="5" name="Рисунок 4" descr="E:\колледж\предметы\практика\конспект 2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лледж\предметы\практика\конспект 2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33" cy="16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2A" w:rsidRPr="000B4383" w:rsidRDefault="00EC452A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04D7F" w:rsidRPr="000B4383" w:rsidRDefault="000352A0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4753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B04D7F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Программка</w:t>
      </w:r>
    </w:p>
    <w:p w:rsidR="004976B5" w:rsidRPr="000B4383" w:rsidRDefault="007A398D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С.В.:</w:t>
      </w:r>
      <w:r w:rsidR="00EC452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Немного познакомились с географическим положением Минска, а теперь давайте отправимся на экскурсию.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713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прежде чем это сделать, мы попробуем сами составить программку нашего путешествия по городу.</w:t>
      </w:r>
      <w:r w:rsidR="004976B5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Сейчас я раздам вам задание, на котором названия мест города Санкт-Петербурга совсем перепутались с местами города Минска. И вам нужно будет разделить названия на две колонки. </w:t>
      </w:r>
      <w:r w:rsidR="00EA646E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Разделите названия. В одн</w:t>
      </w:r>
      <w:r w:rsidR="004976B5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колонку напишите названия, которые относятся к Санкт-Петербургу, а в другую, все остальные названия, которые будут является местами города Минска.</w:t>
      </w:r>
      <w:r w:rsidR="00EA646E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646E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(Осуществляется парная работа с раздаточным материалом)</w:t>
      </w:r>
    </w:p>
    <w:p w:rsidR="004976B5" w:rsidRPr="000B4383" w:rsidRDefault="004976B5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Раздаточный материал:</w:t>
      </w:r>
    </w:p>
    <w:p w:rsidR="004976B5" w:rsidRPr="000B4383" w:rsidRDefault="004976B5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Дворцовая площадь, Собор  Спас на крови, Река Свислочь,</w:t>
      </w:r>
      <w:r w:rsidR="00EA646E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Река Нева, Троицкое предместье, станция метро Парк победы, Станция метро Площадь победы, Остров Мужества и Скорби, Эрмитаж, Площадь Парижской коммуны, Невский проспект, станция метро Немига, Станция метро Гостиный двор, </w:t>
      </w:r>
      <w:proofErr w:type="spellStart"/>
      <w:r w:rsidR="00EA646E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Раковское</w:t>
      </w:r>
      <w:proofErr w:type="spellEnd"/>
      <w:r w:rsidR="00EA646E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предместье.</w:t>
      </w:r>
    </w:p>
    <w:p w:rsidR="004976B5" w:rsidRPr="000B4383" w:rsidRDefault="00EA646E" w:rsidP="000B4383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С.В.: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давайте проверять.</w:t>
      </w: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(Педагог вызывает детей</w:t>
      </w:r>
      <w:r w:rsidR="00D53356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 осуществляется фронтальный вид деятельности)</w:t>
      </w:r>
    </w:p>
    <w:p w:rsidR="00D53356" w:rsidRPr="000B4383" w:rsidRDefault="00D53356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С.В.: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Молодцы, ребята! Справились с заданием. Мы составили нашу программку, давайте посмотрим на доску. </w:t>
      </w:r>
      <w:r w:rsidR="000352A0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(Слайд 6)</w:t>
      </w:r>
    </w:p>
    <w:p w:rsidR="000352A0" w:rsidRPr="000B4383" w:rsidRDefault="000352A0" w:rsidP="000B438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99075" cy="1517119"/>
            <wp:effectExtent l="19050" t="0" r="60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8" cy="15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A0" w:rsidRPr="000B4383" w:rsidRDefault="000352A0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 Экскурсия</w:t>
      </w:r>
    </w:p>
    <w:p w:rsidR="00395C0B" w:rsidRPr="000B4383" w:rsidRDefault="0028713A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352A0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С.В.: </w:t>
      </w:r>
      <w:r w:rsidR="000352A0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первая наша остановка, это станция метро Немига.</w:t>
      </w:r>
      <w:r w:rsidR="000352A0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395C0B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же</w:t>
      </w:r>
      <w:r w:rsidR="007A398D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и в Санкт-Петербурге, в Минске есть метро</w:t>
      </w:r>
      <w:r w:rsidR="00395C0B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там не 5 линий, как у нас, а всего 2. Посмотрите, вы видите похожие вам станции?</w:t>
      </w:r>
      <w:r w:rsidR="00EC452A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Назовите их, пожалуйста.</w:t>
      </w:r>
      <w:r w:rsidR="007A398D"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352A0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(Слайд 7</w:t>
      </w:r>
      <w:r w:rsidR="007A398D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</w:p>
    <w:p w:rsidR="007A398D" w:rsidRPr="000B4383" w:rsidRDefault="00395C0B" w:rsidP="000B438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2429" cy="2402958"/>
            <wp:effectExtent l="19050" t="0" r="5071" b="0"/>
            <wp:docPr id="6" name="Рисунок 5" descr="E:\колледж\предметы\практика\конспект 2\minsk2002m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лледж\предметы\практика\конспект 2\minsk2002my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6" cy="240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44" w:rsidRPr="000B4383" w:rsidRDefault="00395C0B" w:rsidP="000B4383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(Учащиеся смотрят на карту и называют станции метро, с названиями, как в Санкт-Петербургском</w:t>
      </w:r>
      <w:r w:rsidR="00EC452A"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метрополитене</w:t>
      </w: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 осуществляется фронтальный вид работы)</w:t>
      </w:r>
    </w:p>
    <w:p w:rsidR="00086DE8" w:rsidRPr="000B4383" w:rsidRDefault="004717E1" w:rsidP="000B4383">
      <w:pPr>
        <w:pStyle w:val="3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 w:rsidRPr="000B4383">
        <w:rPr>
          <w:color w:val="000000" w:themeColor="text1"/>
          <w:sz w:val="28"/>
          <w:szCs w:val="28"/>
        </w:rPr>
        <w:t>С.В.</w:t>
      </w:r>
      <w:r w:rsidR="00B6756D" w:rsidRPr="000B4383">
        <w:rPr>
          <w:color w:val="000000" w:themeColor="text1"/>
          <w:sz w:val="28"/>
          <w:szCs w:val="28"/>
        </w:rPr>
        <w:t>:</w:t>
      </w:r>
      <w:r w:rsidR="00086DE8" w:rsidRPr="000B4383">
        <w:rPr>
          <w:color w:val="000000" w:themeColor="text1"/>
          <w:sz w:val="28"/>
          <w:szCs w:val="28"/>
        </w:rPr>
        <w:t xml:space="preserve"> (Слайд 8)</w:t>
      </w:r>
      <w:r w:rsidR="00B6756D" w:rsidRPr="000B4383">
        <w:rPr>
          <w:color w:val="000000" w:themeColor="text1"/>
          <w:sz w:val="28"/>
          <w:szCs w:val="28"/>
        </w:rPr>
        <w:t xml:space="preserve"> </w:t>
      </w:r>
      <w:r w:rsidR="00B6756D" w:rsidRPr="000B4383">
        <w:rPr>
          <w:b w:val="0"/>
          <w:color w:val="000000" w:themeColor="text1"/>
          <w:sz w:val="28"/>
          <w:szCs w:val="28"/>
        </w:rPr>
        <w:t xml:space="preserve">Итак, мы приехали на станцию метро Немига </w:t>
      </w:r>
      <w:r w:rsidR="00095189" w:rsidRPr="000B4383">
        <w:rPr>
          <w:b w:val="0"/>
          <w:color w:val="000000" w:themeColor="text1"/>
          <w:sz w:val="28"/>
          <w:szCs w:val="28"/>
        </w:rPr>
        <w:t>и начинаем направляться</w:t>
      </w:r>
      <w:r w:rsidR="00B6756D" w:rsidRPr="000B4383">
        <w:rPr>
          <w:b w:val="0"/>
          <w:color w:val="000000" w:themeColor="text1"/>
          <w:sz w:val="28"/>
          <w:szCs w:val="28"/>
        </w:rPr>
        <w:t xml:space="preserve"> </w:t>
      </w:r>
      <w:r w:rsidR="00807818" w:rsidRPr="000B4383">
        <w:rPr>
          <w:b w:val="0"/>
          <w:color w:val="000000" w:themeColor="text1"/>
          <w:sz w:val="28"/>
          <w:szCs w:val="28"/>
        </w:rPr>
        <w:t>нашу прогулку</w:t>
      </w:r>
      <w:r w:rsidR="00807818" w:rsidRPr="000B4383">
        <w:rPr>
          <w:b w:val="0"/>
          <w:color w:val="000000" w:themeColor="text1"/>
          <w:sz w:val="28"/>
          <w:szCs w:val="28"/>
          <w:shd w:val="clear" w:color="auto" w:fill="FFFFFF"/>
        </w:rPr>
        <w:t>. П</w:t>
      </w:r>
      <w:r w:rsidR="00B6756D" w:rsidRPr="000B4383">
        <w:rPr>
          <w:b w:val="0"/>
          <w:color w:val="000000" w:themeColor="text1"/>
          <w:sz w:val="28"/>
          <w:szCs w:val="28"/>
          <w:shd w:val="clear" w:color="auto" w:fill="FFFFFF"/>
        </w:rPr>
        <w:t xml:space="preserve">роходим по мосту через реку Свислочь, далее слева от нас появляется район </w:t>
      </w:r>
      <w:r w:rsidR="00B6756D" w:rsidRPr="000B4383">
        <w:rPr>
          <w:b w:val="0"/>
          <w:color w:val="000000" w:themeColor="text1"/>
          <w:sz w:val="28"/>
          <w:szCs w:val="28"/>
        </w:rPr>
        <w:t>Троицкое предм</w:t>
      </w:r>
      <w:r w:rsidRPr="000B4383">
        <w:rPr>
          <w:b w:val="0"/>
          <w:color w:val="000000" w:themeColor="text1"/>
          <w:sz w:val="28"/>
          <w:szCs w:val="28"/>
        </w:rPr>
        <w:t>е</w:t>
      </w:r>
      <w:r w:rsidR="00B6756D" w:rsidRPr="000B4383">
        <w:rPr>
          <w:b w:val="0"/>
          <w:color w:val="000000" w:themeColor="text1"/>
          <w:sz w:val="28"/>
          <w:szCs w:val="28"/>
        </w:rPr>
        <w:t>стье</w:t>
      </w:r>
      <w:r w:rsidR="00807818" w:rsidRPr="000B4383">
        <w:rPr>
          <w:b w:val="0"/>
          <w:color w:val="000000" w:themeColor="text1"/>
          <w:sz w:val="28"/>
          <w:szCs w:val="28"/>
        </w:rPr>
        <w:t>.</w:t>
      </w:r>
      <w:r w:rsidR="00E57F44" w:rsidRPr="000B4383">
        <w:rPr>
          <w:b w:val="0"/>
          <w:color w:val="000000" w:themeColor="text1"/>
          <w:sz w:val="28"/>
          <w:szCs w:val="28"/>
        </w:rPr>
        <w:t xml:space="preserve"> </w:t>
      </w:r>
      <w:r w:rsidR="00E57F44" w:rsidRPr="000B4383">
        <w:rPr>
          <w:color w:val="000000" w:themeColor="text1"/>
          <w:sz w:val="28"/>
          <w:szCs w:val="28"/>
        </w:rPr>
        <w:t>(Слайд 8.1)</w:t>
      </w:r>
      <w:r w:rsidR="00086DE8" w:rsidRPr="000B4383">
        <w:rPr>
          <w:noProof/>
          <w:color w:val="000000" w:themeColor="text1"/>
          <w:sz w:val="28"/>
          <w:szCs w:val="28"/>
        </w:rPr>
        <w:t xml:space="preserve"> </w:t>
      </w:r>
    </w:p>
    <w:p w:rsidR="004717E1" w:rsidRPr="000B4383" w:rsidRDefault="00086DE8" w:rsidP="000B4383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69466" cy="1779021"/>
            <wp:effectExtent l="19050" t="0" r="0" b="0"/>
            <wp:docPr id="20" name="Рисунок 3" descr="E:\колледж\предметы\практика\конспект 2\картинки\troy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ледж\предметы\практика\конспект 2\картинки\troy-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04" cy="178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b w:val="0"/>
          <w:noProof/>
          <w:color w:val="000000" w:themeColor="text1"/>
          <w:sz w:val="28"/>
          <w:szCs w:val="28"/>
        </w:rPr>
        <w:t>1</w:t>
      </w:r>
    </w:p>
    <w:p w:rsidR="00E57F44" w:rsidRPr="000B4383" w:rsidRDefault="00E57F44" w:rsidP="000B4383">
      <w:pPr>
        <w:pStyle w:val="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57F44" w:rsidRPr="000B4383" w:rsidRDefault="00E57F44" w:rsidP="000B4383">
      <w:pPr>
        <w:pStyle w:val="3"/>
        <w:spacing w:before="0" w:beforeAutospacing="0" w:after="0" w:afterAutospacing="0"/>
        <w:jc w:val="center"/>
        <w:rPr>
          <w:b w:val="0"/>
          <w:i/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52010" cy="1713184"/>
            <wp:effectExtent l="19050" t="0" r="0" b="0"/>
            <wp:docPr id="8" name="Рисунок 2" descr="E:\колледж\предметы\практика\конспект 2\картинки\800px-Traeсkaje_subur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ледж\предметы\практика\конспект 2\картинки\800px-Traeсkaje_suburb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1" cy="171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E8" w:rsidRPr="000B4383">
        <w:rPr>
          <w:b w:val="0"/>
          <w:color w:val="000000" w:themeColor="text1"/>
          <w:sz w:val="28"/>
          <w:szCs w:val="28"/>
        </w:rPr>
        <w:t>2</w:t>
      </w:r>
    </w:p>
    <w:p w:rsidR="00E57F44" w:rsidRPr="000B4383" w:rsidRDefault="00E57F44" w:rsidP="000B4383">
      <w:pPr>
        <w:pStyle w:val="3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69466" cy="1779021"/>
            <wp:effectExtent l="19050" t="0" r="0" b="0"/>
            <wp:docPr id="9" name="Рисунок 3" descr="E:\колледж\предметы\практика\конспект 2\картинки\troy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ледж\предметы\практика\конспект 2\картинки\troy-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04" cy="178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E8" w:rsidRPr="000B4383">
        <w:rPr>
          <w:b w:val="0"/>
          <w:color w:val="000000" w:themeColor="text1"/>
          <w:sz w:val="28"/>
          <w:szCs w:val="28"/>
        </w:rPr>
        <w:t>3</w:t>
      </w:r>
    </w:p>
    <w:p w:rsidR="00807818" w:rsidRPr="000B4383" w:rsidRDefault="00807818" w:rsidP="000B4383">
      <w:pPr>
        <w:pStyle w:val="3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</w:rPr>
      </w:pPr>
    </w:p>
    <w:p w:rsidR="00414CEF" w:rsidRPr="000B4383" w:rsidRDefault="004717E1" w:rsidP="000B4383">
      <w:pPr>
        <w:pStyle w:val="a7"/>
        <w:shd w:val="clear" w:color="auto" w:fill="FFFFFF"/>
        <w:spacing w:before="96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0B4383">
        <w:rPr>
          <w:b/>
          <w:color w:val="000000" w:themeColor="text1"/>
          <w:sz w:val="28"/>
          <w:szCs w:val="28"/>
        </w:rPr>
        <w:t>С.В.:</w:t>
      </w:r>
      <w:r w:rsidR="00E57F44" w:rsidRPr="000B4383">
        <w:rPr>
          <w:b/>
          <w:color w:val="000000" w:themeColor="text1"/>
          <w:sz w:val="28"/>
          <w:szCs w:val="28"/>
        </w:rPr>
        <w:t xml:space="preserve"> (Слайд 8.2)</w:t>
      </w:r>
      <w:r w:rsidR="00414CEF" w:rsidRPr="000B4383">
        <w:rPr>
          <w:color w:val="000000" w:themeColor="text1"/>
          <w:sz w:val="28"/>
          <w:szCs w:val="28"/>
        </w:rPr>
        <w:t xml:space="preserve"> Далее мы заглянем на остов мужества и скорби. Это искусственный остров на реке Свислочь.</w:t>
      </w:r>
      <w:r w:rsidR="00E57F44" w:rsidRPr="000B4383">
        <w:rPr>
          <w:color w:val="000000" w:themeColor="text1"/>
          <w:sz w:val="28"/>
          <w:szCs w:val="28"/>
        </w:rPr>
        <w:t xml:space="preserve"> </w:t>
      </w:r>
      <w:r w:rsidR="00E57F44" w:rsidRPr="000B4383">
        <w:rPr>
          <w:b/>
          <w:color w:val="000000" w:themeColor="text1"/>
          <w:sz w:val="28"/>
          <w:szCs w:val="28"/>
        </w:rPr>
        <w:t>(Слайд 9.1)</w:t>
      </w:r>
      <w:r w:rsidR="00414CEF" w:rsidRPr="000B4383">
        <w:rPr>
          <w:color w:val="000000" w:themeColor="text1"/>
          <w:sz w:val="28"/>
          <w:szCs w:val="28"/>
        </w:rPr>
        <w:t xml:space="preserve">  Так он назван в честь погибших на войне в Афганистане.</w:t>
      </w:r>
      <w:r w:rsidR="00E57F44" w:rsidRPr="000B4383">
        <w:rPr>
          <w:color w:val="000000" w:themeColor="text1"/>
          <w:sz w:val="28"/>
          <w:szCs w:val="28"/>
        </w:rPr>
        <w:t xml:space="preserve"> </w:t>
      </w:r>
      <w:r w:rsidR="00E57F44" w:rsidRPr="000B4383">
        <w:rPr>
          <w:b/>
          <w:color w:val="000000" w:themeColor="text1"/>
          <w:sz w:val="28"/>
          <w:szCs w:val="28"/>
        </w:rPr>
        <w:t>(Слайд 9.2)</w:t>
      </w:r>
      <w:r w:rsidR="00414CEF" w:rsidRPr="000B4383">
        <w:rPr>
          <w:b/>
          <w:color w:val="000000" w:themeColor="text1"/>
          <w:sz w:val="28"/>
          <w:szCs w:val="28"/>
        </w:rPr>
        <w:t xml:space="preserve"> </w:t>
      </w:r>
      <w:r w:rsidR="00414CEF" w:rsidRPr="000B4383">
        <w:rPr>
          <w:color w:val="000000" w:themeColor="text1"/>
          <w:sz w:val="28"/>
          <w:szCs w:val="28"/>
        </w:rPr>
        <w:t>Там находится</w:t>
      </w:r>
      <w:r w:rsidR="00414CEF" w:rsidRPr="000B4383">
        <w:rPr>
          <w:rStyle w:val="apple-converted-space"/>
          <w:color w:val="000000" w:themeColor="text1"/>
          <w:sz w:val="28"/>
          <w:szCs w:val="28"/>
        </w:rPr>
        <w:t> </w:t>
      </w:r>
      <w:r w:rsidR="00414CEF" w:rsidRPr="000B4383">
        <w:rPr>
          <w:color w:val="000000" w:themeColor="text1"/>
          <w:sz w:val="28"/>
          <w:szCs w:val="28"/>
        </w:rPr>
        <w:t>небольшая часовня, на стенах которой начертаны имена всех белорусов, павших в</w:t>
      </w:r>
      <w:r w:rsidR="00414CEF" w:rsidRPr="000B4383">
        <w:rPr>
          <w:rStyle w:val="apple-converted-space"/>
          <w:color w:val="000000" w:themeColor="text1"/>
          <w:sz w:val="28"/>
          <w:szCs w:val="28"/>
        </w:rPr>
        <w:t> </w:t>
      </w:r>
      <w:hyperlink r:id="rId21" w:tooltip="Афганистан" w:history="1">
        <w:r w:rsidR="00414CEF" w:rsidRPr="000B4383">
          <w:rPr>
            <w:rStyle w:val="a6"/>
            <w:color w:val="000000" w:themeColor="text1"/>
            <w:sz w:val="28"/>
            <w:szCs w:val="28"/>
            <w:u w:val="none"/>
          </w:rPr>
          <w:t>Афганистане</w:t>
        </w:r>
      </w:hyperlink>
      <w:r w:rsidR="00414CEF" w:rsidRPr="000B4383">
        <w:rPr>
          <w:color w:val="000000" w:themeColor="text1"/>
          <w:sz w:val="28"/>
          <w:szCs w:val="28"/>
        </w:rPr>
        <w:t>. На стенах внутри часовни 771 имя погибшего воина — афганца. Это белорусы, уроженцы республики, и те, кто похоронен на белорусской земле.</w:t>
      </w:r>
      <w:r w:rsidR="00E57F44" w:rsidRPr="000B4383">
        <w:rPr>
          <w:color w:val="000000" w:themeColor="text1"/>
          <w:sz w:val="28"/>
          <w:szCs w:val="28"/>
        </w:rPr>
        <w:t xml:space="preserve"> </w:t>
      </w:r>
      <w:r w:rsidR="00E57F44" w:rsidRPr="000B4383">
        <w:rPr>
          <w:b/>
          <w:color w:val="000000" w:themeColor="text1"/>
          <w:sz w:val="28"/>
          <w:szCs w:val="28"/>
        </w:rPr>
        <w:t>(Слайд 9.3)</w:t>
      </w:r>
      <w:r w:rsidR="00414CEF" w:rsidRPr="000B4383">
        <w:rPr>
          <w:color w:val="000000" w:themeColor="text1"/>
          <w:sz w:val="28"/>
          <w:szCs w:val="28"/>
        </w:rPr>
        <w:t xml:space="preserve"> Также на острове располагаются скульптура маленького</w:t>
      </w:r>
      <w:r w:rsidR="00414CEF" w:rsidRPr="000B4383">
        <w:rPr>
          <w:rStyle w:val="apple-converted-space"/>
          <w:color w:val="000000" w:themeColor="text1"/>
          <w:sz w:val="28"/>
          <w:szCs w:val="28"/>
        </w:rPr>
        <w:t> </w:t>
      </w:r>
      <w:hyperlink r:id="rId22" w:tooltip="Плачущий ангел" w:history="1">
        <w:r w:rsidR="00414CEF" w:rsidRPr="000B4383">
          <w:rPr>
            <w:rStyle w:val="a6"/>
            <w:color w:val="000000" w:themeColor="text1"/>
            <w:sz w:val="28"/>
            <w:szCs w:val="28"/>
            <w:u w:val="none"/>
          </w:rPr>
          <w:t>плачущего ангела</w:t>
        </w:r>
      </w:hyperlink>
      <w:r w:rsidR="00414CEF" w:rsidRPr="000B4383">
        <w:rPr>
          <w:rStyle w:val="apple-converted-space"/>
          <w:color w:val="000000" w:themeColor="text1"/>
          <w:sz w:val="28"/>
          <w:szCs w:val="28"/>
        </w:rPr>
        <w:t> </w:t>
      </w:r>
      <w:r w:rsidR="00414CEF" w:rsidRPr="000B4383">
        <w:rPr>
          <w:color w:val="000000" w:themeColor="text1"/>
          <w:sz w:val="28"/>
          <w:szCs w:val="28"/>
        </w:rPr>
        <w:t>и огромные камни с высеченными на каждом из них названиями афганских провинций, где вели бои советские подразделения.</w:t>
      </w:r>
    </w:p>
    <w:p w:rsidR="00414CEF" w:rsidRPr="000B4383" w:rsidRDefault="00E57F44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4736" cy="1477926"/>
            <wp:effectExtent l="19050" t="0" r="1264" b="0"/>
            <wp:docPr id="10" name="Рисунок 4" descr="E:\колледж\предметы\практика\конспект 2\картинки\TroicZhilinska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лледж\предметы\практика\конспект 2\картинки\TroicZhilinskaj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45" cy="14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</w:rPr>
        <w:t>1</w:t>
      </w:r>
    </w:p>
    <w:p w:rsidR="00E57F44" w:rsidRPr="000B4383" w:rsidRDefault="00E57F44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5050" cy="1681794"/>
            <wp:effectExtent l="19050" t="0" r="2850" b="0"/>
            <wp:docPr id="11" name="Рисунок 5" descr="E:\колледж\предметы\практика\конспект 2\картинки\ostriv_s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лледж\предметы\практика\конспект 2\картинки\ostriv_slez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52" cy="16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</w:rPr>
        <w:t>2</w:t>
      </w:r>
    </w:p>
    <w:p w:rsidR="00E57F44" w:rsidRPr="000B4383" w:rsidRDefault="0028713A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0B438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18094" cy="1586689"/>
            <wp:effectExtent l="19050" t="0" r="0" b="0"/>
            <wp:docPr id="12" name="Рисунок 6" descr="E:\колледж\предметы\практика\конспект 2\картинки\Ang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лледж\предметы\практика\конспект 2\картинки\Angel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23" cy="158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</w:rPr>
        <w:t>1</w:t>
      </w:r>
    </w:p>
    <w:p w:rsidR="00414CEF" w:rsidRPr="000B4383" w:rsidRDefault="00414CEF" w:rsidP="000B4383">
      <w:pPr>
        <w:pStyle w:val="a7"/>
        <w:shd w:val="clear" w:color="auto" w:fill="FFFFFF"/>
        <w:spacing w:before="96" w:beforeAutospacing="0" w:after="120" w:afterAutospacing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b/>
          <w:color w:val="000000" w:themeColor="text1"/>
          <w:sz w:val="28"/>
          <w:szCs w:val="28"/>
        </w:rPr>
        <w:t xml:space="preserve">С.В.: </w:t>
      </w:r>
      <w:r w:rsidR="00807818" w:rsidRPr="000B4383">
        <w:rPr>
          <w:color w:val="000000" w:themeColor="text1"/>
          <w:sz w:val="28"/>
          <w:szCs w:val="28"/>
        </w:rPr>
        <w:t xml:space="preserve">И вот мы подходим к </w:t>
      </w:r>
      <w:r w:rsidR="00807818" w:rsidRPr="000B4383">
        <w:rPr>
          <w:bCs/>
          <w:color w:val="000000" w:themeColor="text1"/>
          <w:sz w:val="28"/>
          <w:szCs w:val="28"/>
          <w:shd w:val="clear" w:color="auto" w:fill="FFFFFF"/>
        </w:rPr>
        <w:t>Площади Парижской коммуны</w:t>
      </w:r>
      <w:r w:rsidR="00807818" w:rsidRPr="000B4383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E57F44" w:rsidRPr="000B4383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E57F44" w:rsidRPr="000B4383">
        <w:rPr>
          <w:b/>
          <w:bCs/>
          <w:color w:val="000000" w:themeColor="text1"/>
          <w:sz w:val="28"/>
          <w:szCs w:val="28"/>
          <w:shd w:val="clear" w:color="auto" w:fill="FFFFFF"/>
        </w:rPr>
        <w:t>(Слайд 10.1)</w:t>
      </w:r>
      <w:r w:rsidR="00807818" w:rsidRPr="000B4383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На площади расположен</w:t>
      </w:r>
      <w:r w:rsidR="00807818" w:rsidRPr="000B43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26" w:tooltip="Национальный академический Большой театр оперы и балета Республики Беларусь" w:history="1">
        <w:r w:rsidR="00807818" w:rsidRPr="000B438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Национальный академический Большой театр оперы и балета Республики Беларусь</w:t>
        </w:r>
      </w:hyperlink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. Оставшуюся часть площади занимает сад, на центральной аллее которого установлен памятник белорусскому поэту</w:t>
      </w:r>
      <w:r w:rsidR="00807818" w:rsidRPr="000B43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27" w:tooltip="Максим Богданович" w:history="1">
        <w:r w:rsidR="00807818" w:rsidRPr="000B438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Максиму Богдановичу</w:t>
        </w:r>
      </w:hyperlink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.</w:t>
      </w:r>
      <w:r w:rsidR="00E57F44" w:rsidRPr="000B4383">
        <w:rPr>
          <w:b/>
          <w:color w:val="000000" w:themeColor="text1"/>
          <w:sz w:val="28"/>
          <w:szCs w:val="28"/>
          <w:shd w:val="clear" w:color="auto" w:fill="FFFFFF"/>
        </w:rPr>
        <w:t>(Слайд 10.2)</w:t>
      </w:r>
      <w:r w:rsidR="00807818" w:rsidRPr="000B4383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Вокруг площади расположены павильон Национального выставочного центра «</w:t>
      </w:r>
      <w:proofErr w:type="spellStart"/>
      <w:r w:rsidR="00807818" w:rsidRPr="000B4383">
        <w:rPr>
          <w:color w:val="000000" w:themeColor="text1"/>
          <w:sz w:val="28"/>
          <w:szCs w:val="28"/>
        </w:rPr>
        <w:fldChar w:fldCharType="begin"/>
      </w:r>
      <w:r w:rsidR="00807818" w:rsidRPr="000B4383">
        <w:rPr>
          <w:color w:val="000000" w:themeColor="text1"/>
          <w:sz w:val="28"/>
          <w:szCs w:val="28"/>
        </w:rPr>
        <w:instrText xml:space="preserve"> HYPERLINK "http://ru.wikipedia.org/w/index.php?title=%D0%91%D0%B5%D0%BB%D0%AD%D0%BA%D1%81%D0%BF%D0%BE&amp;action=edit&amp;redlink=1" \o "БелЭкспо (страница отсутствует)" </w:instrText>
      </w:r>
      <w:r w:rsidR="00807818" w:rsidRPr="000B4383">
        <w:rPr>
          <w:color w:val="000000" w:themeColor="text1"/>
          <w:sz w:val="28"/>
          <w:szCs w:val="28"/>
        </w:rPr>
        <w:fldChar w:fldCharType="separate"/>
      </w:r>
      <w:r w:rsidR="00807818" w:rsidRPr="000B4383">
        <w:rPr>
          <w:rStyle w:val="a6"/>
          <w:color w:val="000000" w:themeColor="text1"/>
          <w:sz w:val="28"/>
          <w:szCs w:val="28"/>
          <w:u w:val="none"/>
          <w:shd w:val="clear" w:color="auto" w:fill="FFFFFF"/>
        </w:rPr>
        <w:t>БелЭкспо</w:t>
      </w:r>
      <w:proofErr w:type="spellEnd"/>
      <w:r w:rsidR="00807818" w:rsidRPr="000B4383">
        <w:rPr>
          <w:color w:val="000000" w:themeColor="text1"/>
          <w:sz w:val="28"/>
          <w:szCs w:val="28"/>
        </w:rPr>
        <w:fldChar w:fldCharType="end"/>
      </w:r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»,</w:t>
      </w:r>
      <w:r w:rsidR="00E57F44" w:rsidRPr="000B438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57F44" w:rsidRPr="000B4383">
        <w:rPr>
          <w:b/>
          <w:color w:val="000000" w:themeColor="text1"/>
          <w:sz w:val="28"/>
          <w:szCs w:val="28"/>
          <w:shd w:val="clear" w:color="auto" w:fill="FFFFFF"/>
        </w:rPr>
        <w:t>(Слайд 10.3)</w:t>
      </w:r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 xml:space="preserve"> Со стороны улицы Куйбышева к площади примыкает Пионерский парк, в котором стоит памятник</w:t>
      </w:r>
      <w:r w:rsidR="00807818" w:rsidRPr="000B43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28" w:tooltip="Пионеры-герои" w:history="1">
        <w:r w:rsidR="00807818" w:rsidRPr="000B438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пионеру-герою</w:t>
        </w:r>
      </w:hyperlink>
      <w:r w:rsidR="00807818" w:rsidRPr="000B438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29" w:tooltip="Марат Казей" w:history="1">
        <w:r w:rsidR="00807818" w:rsidRPr="000B438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Марату </w:t>
        </w:r>
        <w:proofErr w:type="spellStart"/>
        <w:r w:rsidR="00807818" w:rsidRPr="000B4383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Казею</w:t>
        </w:r>
        <w:proofErr w:type="spellEnd"/>
      </w:hyperlink>
      <w:r w:rsidR="00807818" w:rsidRPr="000B4383">
        <w:rPr>
          <w:color w:val="000000" w:themeColor="text1"/>
          <w:sz w:val="28"/>
          <w:szCs w:val="28"/>
          <w:shd w:val="clear" w:color="auto" w:fill="FFFFFF"/>
        </w:rPr>
        <w:t>.</w:t>
      </w:r>
      <w:r w:rsidR="00E57F44" w:rsidRPr="000B4383">
        <w:rPr>
          <w:b/>
          <w:color w:val="000000" w:themeColor="text1"/>
          <w:sz w:val="28"/>
          <w:szCs w:val="28"/>
          <w:shd w:val="clear" w:color="auto" w:fill="FFFFFF"/>
        </w:rPr>
        <w:t xml:space="preserve"> (Слайд 10.4)</w:t>
      </w:r>
      <w:proofErr w:type="gramEnd"/>
    </w:p>
    <w:p w:rsidR="0028713A" w:rsidRPr="000B4383" w:rsidRDefault="0028713A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B4383"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222205" cy="1664852"/>
            <wp:effectExtent l="19050" t="0" r="6645" b="0"/>
            <wp:docPr id="13" name="Рисунок 7" descr="E:\колледж\предметы\практика\конспект 2\картинки\800px-Opera_and_Ballet_Theatre,_M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лледж\предметы\практика\конспект 2\картинки\800px-Opera_and_Ballet_Theatre,_Mins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65" cy="16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  <w:shd w:val="clear" w:color="auto" w:fill="FFFFFF"/>
        </w:rPr>
        <w:t>1</w:t>
      </w:r>
    </w:p>
    <w:p w:rsidR="0028713A" w:rsidRPr="000B4383" w:rsidRDefault="0028713A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B4383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752181" cy="2339163"/>
            <wp:effectExtent l="19050" t="0" r="419" b="0"/>
            <wp:docPr id="14" name="Рисунок 8" descr="E:\колледж\предметы\практика\конспект 2\картинки\450px-Pomnik_Maksimu_Bahdanoviču._M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лледж\предметы\практика\конспект 2\картинки\450px-Pomnik_Maksimu_Bahdanoviču._Mins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70" cy="23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  <w:shd w:val="clear" w:color="auto" w:fill="FFFFFF"/>
        </w:rPr>
        <w:t>2</w:t>
      </w:r>
    </w:p>
    <w:p w:rsidR="0028713A" w:rsidRPr="000B4383" w:rsidRDefault="0028713A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B4383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404490" cy="1605516"/>
            <wp:effectExtent l="19050" t="0" r="0" b="0"/>
            <wp:docPr id="15" name="Рисунок 9" descr="E:\колледж\предметы\практика\конспект 2\картинки\207_nvc_belek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лледж\предметы\практика\конспект 2\картинки\207_nvc_beleksp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35" cy="16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  <w:shd w:val="clear" w:color="auto" w:fill="FFFFFF"/>
        </w:rPr>
        <w:t>3</w:t>
      </w:r>
    </w:p>
    <w:p w:rsidR="0028713A" w:rsidRPr="000B4383" w:rsidRDefault="0028713A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B4383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46494" cy="1562986"/>
            <wp:effectExtent l="19050" t="0" r="0" b="0"/>
            <wp:docPr id="16" name="Рисунок 10" descr="E:\колледж\предметы\практика\конспект 2\картинки\38140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лледж\предметы\практика\конспект 2\картинки\3814086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30" cy="15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383">
        <w:rPr>
          <w:color w:val="000000" w:themeColor="text1"/>
          <w:sz w:val="28"/>
          <w:szCs w:val="28"/>
          <w:shd w:val="clear" w:color="auto" w:fill="FFFFFF"/>
        </w:rPr>
        <w:t>4</w:t>
      </w:r>
    </w:p>
    <w:p w:rsidR="00024328" w:rsidRPr="000B4383" w:rsidRDefault="00024328" w:rsidP="000B4383">
      <w:pPr>
        <w:pStyle w:val="a7"/>
        <w:shd w:val="clear" w:color="auto" w:fill="FFFFFF"/>
        <w:spacing w:before="96" w:beforeAutospacing="0" w:after="12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24328" w:rsidRPr="000B4383" w:rsidRDefault="00024328" w:rsidP="000B4383">
      <w:pPr>
        <w:pStyle w:val="a7"/>
        <w:shd w:val="clear" w:color="auto" w:fill="FFFFFF"/>
        <w:spacing w:before="96" w:beforeAutospacing="0" w:after="120" w:afterAutospacing="0"/>
        <w:jc w:val="both"/>
        <w:rPr>
          <w:b/>
          <w:color w:val="000000" w:themeColor="text1"/>
          <w:sz w:val="28"/>
          <w:szCs w:val="28"/>
        </w:rPr>
      </w:pPr>
      <w:r w:rsidRPr="000B4383">
        <w:rPr>
          <w:b/>
          <w:color w:val="000000" w:themeColor="text1"/>
          <w:sz w:val="28"/>
          <w:szCs w:val="28"/>
        </w:rPr>
        <w:t xml:space="preserve">С.В.: </w:t>
      </w:r>
      <w:r w:rsidR="00B82C95" w:rsidRPr="000B4383">
        <w:rPr>
          <w:color w:val="000000" w:themeColor="text1"/>
          <w:sz w:val="28"/>
          <w:szCs w:val="28"/>
        </w:rPr>
        <w:t>Далее мы направляемся на</w:t>
      </w:r>
      <w:r w:rsidR="00B82C95" w:rsidRPr="000B4383">
        <w:rPr>
          <w:b/>
          <w:color w:val="000000" w:themeColor="text1"/>
          <w:sz w:val="28"/>
          <w:szCs w:val="28"/>
        </w:rPr>
        <w:t xml:space="preserve"> </w:t>
      </w:r>
      <w:r w:rsidR="00B82C95" w:rsidRPr="000B4383">
        <w:rPr>
          <w:color w:val="000000" w:themeColor="text1"/>
          <w:sz w:val="28"/>
          <w:szCs w:val="28"/>
        </w:rPr>
        <w:t>площадь победы.</w:t>
      </w:r>
      <w:r w:rsidR="0028713A" w:rsidRPr="000B4383">
        <w:rPr>
          <w:b/>
          <w:color w:val="000000" w:themeColor="text1"/>
          <w:sz w:val="28"/>
          <w:szCs w:val="28"/>
        </w:rPr>
        <w:t xml:space="preserve"> (Слайд 11)</w:t>
      </w:r>
      <w:r w:rsidR="00B82C95" w:rsidRPr="000B4383">
        <w:rPr>
          <w:color w:val="000000" w:themeColor="text1"/>
          <w:sz w:val="28"/>
          <w:szCs w:val="28"/>
        </w:rPr>
        <w:t xml:space="preserve"> Площадь Победы - одна из красивейших в Минске. Построена она по е</w:t>
      </w:r>
      <w:r w:rsidR="0028713A" w:rsidRPr="000B4383">
        <w:rPr>
          <w:color w:val="000000" w:themeColor="text1"/>
          <w:sz w:val="28"/>
          <w:szCs w:val="28"/>
        </w:rPr>
        <w:t>диному архитектурному замыслу.</w:t>
      </w:r>
      <w:r w:rsidR="00B82C95" w:rsidRPr="000B4383">
        <w:rPr>
          <w:color w:val="000000" w:themeColor="text1"/>
          <w:sz w:val="28"/>
          <w:szCs w:val="28"/>
        </w:rPr>
        <w:t xml:space="preserve"> Два красивых сквера, разделенных проспектом Независимости, полотно проезжей части которого огибает с двух сторон обелиск Победы. </w:t>
      </w:r>
      <w:r w:rsidR="00D01990" w:rsidRPr="000B4383">
        <w:rPr>
          <w:b/>
          <w:color w:val="000000" w:themeColor="text1"/>
          <w:sz w:val="28"/>
          <w:szCs w:val="28"/>
        </w:rPr>
        <w:t>(Слайд 12)</w:t>
      </w:r>
    </w:p>
    <w:p w:rsidR="00D01990" w:rsidRPr="000B4383" w:rsidRDefault="00D01990" w:rsidP="000B4383">
      <w:pPr>
        <w:pStyle w:val="a7"/>
        <w:shd w:val="clear" w:color="auto" w:fill="FFFFFF"/>
        <w:spacing w:before="96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0B4383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288215" cy="1714306"/>
            <wp:effectExtent l="19050" t="0" r="0" b="0"/>
            <wp:docPr id="21" name="Рисунок 15" descr="E:\колледж\предметы\практика\конспект 2\картинки\ploschad-peramog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лледж\предметы\практика\конспект 2\картинки\ploschad-peramogi-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2" cy="171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1" w:rsidRPr="000B4383" w:rsidRDefault="004717E1" w:rsidP="000B4383">
      <w:pPr>
        <w:pStyle w:val="3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395C0B" w:rsidRPr="000B4383" w:rsidRDefault="0028713A" w:rsidP="000B438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4548" cy="1605516"/>
            <wp:effectExtent l="19050" t="0" r="0" b="0"/>
            <wp:docPr id="18" name="Рисунок 11" descr="E:\колледж\предметы\практика\конспект 2\картинки\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лледж\предметы\практика\конспект 2\картинки\21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51" cy="16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A5" w:rsidRPr="000B4383" w:rsidRDefault="00086DE8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4. </w:t>
      </w:r>
      <w:r w:rsidR="004B06A5"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Проверим себя.</w:t>
      </w:r>
    </w:p>
    <w:p w:rsidR="00086DE8" w:rsidRPr="000B4383" w:rsidRDefault="004B06A5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С.В.: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Ребята, давайте теперь проверим себя, сейчас я буду вызывать вас по очереди, вы будете выходить ко мне, и брать карточки на которых будут вопросы о Минске. Нужно будет прочесть вопрос и ответить на него.</w:t>
      </w:r>
    </w:p>
    <w:p w:rsidR="00213ECA" w:rsidRPr="000B4383" w:rsidRDefault="004B06A5" w:rsidP="000B4383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Вопросы: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какой стране находится город Минск?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 сколько раз Минск меньше Санкт – Петербурга?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Назовите одинаковые станции метро, которые есть в Санкт – Петербурге и в Минске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Сколько линий в Минском метрополитене?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Какую станцию метро мы сегодня посетили?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Какая река есть в городе Минске?</w:t>
      </w:r>
    </w:p>
    <w:p w:rsidR="004B06A5" w:rsidRPr="000B4383" w:rsidRDefault="004B06A5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 называется центральный район Минска?</w:t>
      </w:r>
    </w:p>
    <w:p w:rsidR="001B02B3" w:rsidRPr="000B4383" w:rsidRDefault="001B02B3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С каким искусственным островом мы сегодня познакомились? В честь кого он так назван?</w:t>
      </w:r>
    </w:p>
    <w:p w:rsidR="001B02B3" w:rsidRPr="000B4383" w:rsidRDefault="001B02B3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Какая скульптура располагается на острове Мужества и скорби?</w:t>
      </w:r>
    </w:p>
    <w:p w:rsidR="001B02B3" w:rsidRPr="000B4383" w:rsidRDefault="001B02B3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 располагается на площади парижской коммуны?</w:t>
      </w:r>
    </w:p>
    <w:p w:rsidR="001B02B3" w:rsidRPr="000B4383" w:rsidRDefault="001B02B3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каком парке стоит </w:t>
      </w: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памятник</w:t>
      </w:r>
      <w:r w:rsidRPr="000B4383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36" w:tooltip="Пионеры-герои" w:history="1">
        <w:r w:rsidRPr="000B4383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shd w:val="clear" w:color="auto" w:fill="FFFFFF"/>
          </w:rPr>
          <w:t>пионеру-герою</w:t>
        </w:r>
      </w:hyperlink>
      <w:r w:rsidRPr="000B4383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37" w:tooltip="Марат Казей" w:history="1">
        <w:r w:rsidRPr="000B4383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shd w:val="clear" w:color="auto" w:fill="FFFFFF"/>
          </w:rPr>
          <w:t xml:space="preserve">Марату </w:t>
        </w:r>
        <w:proofErr w:type="spellStart"/>
        <w:r w:rsidRPr="000B4383">
          <w:rPr>
            <w:rStyle w:val="a6"/>
            <w:rFonts w:ascii="Times New Roman" w:hAnsi="Times New Roman" w:cs="Times New Roman"/>
            <w:i/>
            <w:color w:val="000000" w:themeColor="text1"/>
            <w:sz w:val="28"/>
            <w:szCs w:val="28"/>
            <w:u w:val="none"/>
            <w:shd w:val="clear" w:color="auto" w:fill="FFFFFF"/>
          </w:rPr>
          <w:t>Казею</w:t>
        </w:r>
        <w:proofErr w:type="spellEnd"/>
      </w:hyperlink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?</w:t>
      </w:r>
    </w:p>
    <w:p w:rsidR="005D0C8F" w:rsidRPr="000B4383" w:rsidRDefault="001B02B3" w:rsidP="000B438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 какой площадью мы сегодня познакомились?</w:t>
      </w:r>
    </w:p>
    <w:p w:rsidR="005D0C8F" w:rsidRPr="00D4753B" w:rsidRDefault="005D0C8F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06A5" w:rsidRPr="000B4383" w:rsidRDefault="005D0C8F" w:rsidP="000B4383">
      <w:pPr>
        <w:pStyle w:val="a3"/>
        <w:numPr>
          <w:ilvl w:val="0"/>
          <w:numId w:val="2"/>
        </w:numPr>
        <w:spacing w:line="24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Заключительная часть</w:t>
      </w:r>
    </w:p>
    <w:p w:rsidR="005D0C8F" w:rsidRPr="000B4383" w:rsidRDefault="005D0C8F" w:rsidP="000B4383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Легенда</w:t>
      </w:r>
    </w:p>
    <w:p w:rsidR="005D0C8F" w:rsidRPr="000B4383" w:rsidRDefault="005D0C8F" w:rsidP="000B4383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С.В.: 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Молодцы, ребята, все очень хорошо запомнили. А теперь я вам расскажу легенду о Минске </w:t>
      </w:r>
      <w:r w:rsidRPr="000B43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(Слайд 13)</w:t>
      </w:r>
    </w:p>
    <w:p w:rsidR="00D01990" w:rsidRPr="000B4383" w:rsidRDefault="00D01990" w:rsidP="000B438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71257" cy="1425548"/>
            <wp:effectExtent l="19050" t="0" r="443" b="0"/>
            <wp:docPr id="22" name="Рисунок 16" descr="E:\колледж\предметы\практика\конспект 2\картинки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лледж\предметы\практика\конспект 2\картинки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01" cy="14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A5" w:rsidRPr="000B4383" w:rsidRDefault="005D0C8F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С.В.: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Легенда о том, как Свислочь взяла в мужья </w:t>
      </w:r>
      <w:proofErr w:type="spellStart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Менеска</w:t>
      </w:r>
      <w:proofErr w:type="spellEnd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…Немало легенд сложили минчане о своем любимом городе. Есть среди них и та, что рассказывает о его основании.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Давным-давно жила на белом свете дочка Водяного - Свислочь. Славилась она неземной красотой, а расположения ее добивались сам Перун и </w:t>
      </w:r>
      <w:proofErr w:type="spellStart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Жижель</w:t>
      </w:r>
      <w:proofErr w:type="spellEnd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. Но непокорной была прелестница, смеялась над женихами, а однажды предложила им отведать каменный свадебный пирог. И в конце концов поплатилась за свой характер - осталась одна-одинешенька… Когда красавица окончательно потеряла надежду выйти замуж - расплакалась перед отцом Водяным. Пожалел ее старик: - "Тяжелые испытания даешь ты женихам своим. Зло смеешься над ними. Нет среди богов того, кто бы подошел к тебе. Но есть еще люди. Может, на наше счастье приглянешься ты самому смелому, самому удалому, самому богатому из них? Может, не испугается он попробовать твоего каменного пирога? А я же сделаю так, что люди будут часто приходить в эти места." 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создал тогда Водяной на берегу Свислочи капище: на месте, где сватались к ней Перун и </w:t>
      </w:r>
      <w:proofErr w:type="spellStart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Жижель</w:t>
      </w:r>
      <w:proofErr w:type="spellEnd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вырос дуб и появилось огнище. А дочка его, говорят, на самом деле вышла замуж за человека. И был это князь </w:t>
      </w:r>
      <w:proofErr w:type="spellStart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Менеск</w:t>
      </w:r>
      <w:proofErr w:type="spellEnd"/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не разгрызал каменный пирог, а построил водяную мельницу, жернова которой размололи не один валун. А потом основал на берегах реки город-крепость, назвав его своим именем...</w:t>
      </w:r>
    </w:p>
    <w:p w:rsidR="005D0C8F" w:rsidRPr="000B4383" w:rsidRDefault="005D0C8F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3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С.В:</w:t>
      </w:r>
      <w:r w:rsidRPr="000B43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понравилась легенда? Пора заканчивать урок, спасибо, вам ребята, вы все были очень активны, мне было приятно с вами работать. До свидания.</w:t>
      </w:r>
    </w:p>
    <w:p w:rsidR="00E647AD" w:rsidRPr="000B4383" w:rsidRDefault="00E647AD" w:rsidP="000B43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7AB" w:rsidRPr="000B4383" w:rsidRDefault="00D627AB" w:rsidP="000B438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627AB" w:rsidRPr="000B4383" w:rsidSect="005D0C8F">
      <w:pgSz w:w="11906" w:h="16838"/>
      <w:pgMar w:top="709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3D40"/>
    <w:multiLevelType w:val="multilevel"/>
    <w:tmpl w:val="60F279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C316A3C"/>
    <w:multiLevelType w:val="multilevel"/>
    <w:tmpl w:val="60F279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C806F0C"/>
    <w:multiLevelType w:val="hybridMultilevel"/>
    <w:tmpl w:val="5450EC20"/>
    <w:lvl w:ilvl="0" w:tplc="886073E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A41DA5"/>
    <w:multiLevelType w:val="hybridMultilevel"/>
    <w:tmpl w:val="F922579A"/>
    <w:lvl w:ilvl="0" w:tplc="44FAA0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85687"/>
    <w:multiLevelType w:val="hybridMultilevel"/>
    <w:tmpl w:val="7AA6A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91925"/>
    <w:multiLevelType w:val="hybridMultilevel"/>
    <w:tmpl w:val="DA685ABA"/>
    <w:lvl w:ilvl="0" w:tplc="58504E2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B209E6"/>
    <w:multiLevelType w:val="hybridMultilevel"/>
    <w:tmpl w:val="271A8072"/>
    <w:lvl w:ilvl="0" w:tplc="A9B88F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53503"/>
    <w:multiLevelType w:val="hybridMultilevel"/>
    <w:tmpl w:val="99D62ACE"/>
    <w:lvl w:ilvl="0" w:tplc="4894DD7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7AB"/>
    <w:rsid w:val="00024328"/>
    <w:rsid w:val="000352A0"/>
    <w:rsid w:val="00086DE8"/>
    <w:rsid w:val="00095189"/>
    <w:rsid w:val="000B4383"/>
    <w:rsid w:val="001B02B3"/>
    <w:rsid w:val="00213ECA"/>
    <w:rsid w:val="0026162A"/>
    <w:rsid w:val="0028713A"/>
    <w:rsid w:val="002B2C5D"/>
    <w:rsid w:val="002E64BC"/>
    <w:rsid w:val="00395C0B"/>
    <w:rsid w:val="00414CEF"/>
    <w:rsid w:val="004717E1"/>
    <w:rsid w:val="00472937"/>
    <w:rsid w:val="004858B9"/>
    <w:rsid w:val="004976B5"/>
    <w:rsid w:val="004B06A5"/>
    <w:rsid w:val="004E25DF"/>
    <w:rsid w:val="005D0C8F"/>
    <w:rsid w:val="005D4AEB"/>
    <w:rsid w:val="00674A39"/>
    <w:rsid w:val="007A398D"/>
    <w:rsid w:val="00807818"/>
    <w:rsid w:val="0086554A"/>
    <w:rsid w:val="009237FA"/>
    <w:rsid w:val="00932ECD"/>
    <w:rsid w:val="00B04D7F"/>
    <w:rsid w:val="00B6756D"/>
    <w:rsid w:val="00B82C95"/>
    <w:rsid w:val="00C06A36"/>
    <w:rsid w:val="00C31B6F"/>
    <w:rsid w:val="00D01990"/>
    <w:rsid w:val="00D4753B"/>
    <w:rsid w:val="00D53356"/>
    <w:rsid w:val="00D627AB"/>
    <w:rsid w:val="00E57F44"/>
    <w:rsid w:val="00E647AD"/>
    <w:rsid w:val="00E72A73"/>
    <w:rsid w:val="00EA646E"/>
    <w:rsid w:val="00EC452A"/>
    <w:rsid w:val="00E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7AB"/>
  </w:style>
  <w:style w:type="paragraph" w:styleId="3">
    <w:name w:val="heading 3"/>
    <w:basedOn w:val="a"/>
    <w:link w:val="30"/>
    <w:uiPriority w:val="9"/>
    <w:qFormat/>
    <w:rsid w:val="004717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7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7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32ECD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2ECD"/>
  </w:style>
  <w:style w:type="character" w:customStyle="1" w:styleId="30">
    <w:name w:val="Заголовок 3 Знак"/>
    <w:basedOn w:val="a0"/>
    <w:link w:val="3"/>
    <w:uiPriority w:val="9"/>
    <w:rsid w:val="004717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414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0C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2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B%D0%B8%D1%82%D0%B2%D0%B0" TargetMode="External"/><Relationship Id="rId18" Type="http://schemas.openxmlformats.org/officeDocument/2006/relationships/image" Target="media/image6.gif"/><Relationship Id="rId26" Type="http://schemas.openxmlformats.org/officeDocument/2006/relationships/hyperlink" Target="http://ru.wikipedia.org/wiki/%D0%9D%D0%B0%D1%86%D0%B8%D0%BE%D0%BD%D0%B0%D0%BB%D1%8C%D0%BD%D1%8B%D0%B9_%D0%B0%D0%BA%D0%B0%D0%B4%D0%B5%D0%BC%D0%B8%D1%87%D0%B5%D1%81%D0%BA%D0%B8%D0%B9_%D0%91%D0%BE%D0%BB%D1%8C%D1%88%D0%BE%D0%B9_%D1%82%D0%B5%D0%B0%D1%82%D1%80_%D0%BE%D0%BF%D0%B5%D1%80%D1%8B_%D0%B8_%D0%B1%D0%B0%D0%BB%D0%B5%D1%82%D0%B0_%D0%A0%D0%B5%D1%81%D0%BF%D1%83%D0%B1%D0%BB%D0%B8%D0%BA%D0%B8_%D0%91%D0%B5%D0%BB%D0%B0%D1%80%D1%83%D1%81%D1%8C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ru.wikipedia.org/wiki/%D0%90%D1%84%D0%B3%D0%B0%D0%BD%D0%B8%D1%81%D1%82%D0%B0%D0%BD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%D0%9F%D0%BE%D0%BB%D1%8C%D1%88%D0%B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ru.wikipedia.org/wiki/%D0%9C%D0%B0%D1%80%D0%B0%D1%82_%D0%9A%D0%B0%D0%B7%D0%B5%D0%B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3%D0%BA%D1%80%D0%B0%D0%B8%D0%BD%D0%B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ru.wikipedia.org/wiki/%D0%9C%D0%B0%D1%80%D0%B0%D1%82_%D0%9A%D0%B0%D0%B7%D0%B5%D0%B9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://ru.wikipedia.org/wiki/%D0%9F%D0%B8%D0%BE%D0%BD%D0%B5%D1%80%D1%8B-%D0%B3%D0%B5%D1%80%D0%BE%D0%B8" TargetMode="External"/><Relationship Id="rId36" Type="http://schemas.openxmlformats.org/officeDocument/2006/relationships/hyperlink" Target="http://ru.wikipedia.org/wiki/%D0%9F%D0%B8%D0%BE%D0%BD%D0%B5%D1%80%D1%8B-%D0%B3%D0%B5%D1%80%D0%BE%D0%B8" TargetMode="Externa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2%D0%BE%D1%81%D1%82%D0%BE%D1%87%D0%BD%D0%B0%D1%8F_%D0%95%D0%B2%D1%80%D0%BE%D0%BF%D0%B0" TargetMode="External"/><Relationship Id="rId14" Type="http://schemas.openxmlformats.org/officeDocument/2006/relationships/hyperlink" Target="http://ru.wikipedia.org/wiki/%D0%9B%D0%B0%D1%82%D0%B2%D0%B8%D1%8F" TargetMode="External"/><Relationship Id="rId22" Type="http://schemas.openxmlformats.org/officeDocument/2006/relationships/hyperlink" Target="http://ru.wikipedia.org/wiki/%D0%9F%D0%BB%D0%B0%D1%87%D1%83%D1%89%D0%B8%D0%B9_%D0%B0%D0%BD%D0%B3%D0%B5%D0%BB" TargetMode="External"/><Relationship Id="rId27" Type="http://schemas.openxmlformats.org/officeDocument/2006/relationships/hyperlink" Target="http://ru.wikipedia.org/wiki/%D0%9C%D0%B0%D0%BA%D1%81%D0%B8%D0%BC_%D0%91%D0%BE%D0%B3%D0%B4%D0%B0%D0%BD%D0%BE%D0%B2%D0%B8%D1%87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802F8-9CAF-46B9-979F-152DD8A9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Сусанна</dc:creator>
  <cp:lastModifiedBy>Пользователь</cp:lastModifiedBy>
  <cp:revision>3</cp:revision>
  <dcterms:created xsi:type="dcterms:W3CDTF">2012-12-23T11:43:00Z</dcterms:created>
  <dcterms:modified xsi:type="dcterms:W3CDTF">2016-01-16T16:11:00Z</dcterms:modified>
</cp:coreProperties>
</file>