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D81" w:rsidRDefault="00B74D81" w:rsidP="00B74D81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B74D81" w:rsidRDefault="00B74D81">
      <w:pP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br w:type="page"/>
      </w:r>
    </w:p>
    <w:p w:rsidR="00B74D81" w:rsidRDefault="00B74D81" w:rsidP="00B74D81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СОДЕРЖАНИЕ</w:t>
      </w:r>
    </w:p>
    <w:p w:rsidR="00B74D81" w:rsidRPr="00720B10" w:rsidRDefault="00B74D81" w:rsidP="00B74D81">
      <w:pPr>
        <w:spacing w:after="0" w:line="48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ВВЕДЕНИЕ</w:t>
      </w:r>
      <w:r w:rsidR="00720B10" w:rsidRP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…………………………………</w:t>
      </w:r>
      <w:r w:rsid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………………………………………</w:t>
      </w:r>
      <w:r w:rsidR="00720B10" w:rsidRP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3</w:t>
      </w:r>
    </w:p>
    <w:p w:rsidR="00B74D81" w:rsidRPr="00720B10" w:rsidRDefault="00B74D81" w:rsidP="00B74D8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B74D81">
        <w:rPr>
          <w:rFonts w:ascii="Times New Roman" w:hAnsi="Times New Roman" w:cs="Times New Roman"/>
          <w:sz w:val="28"/>
          <w:szCs w:val="28"/>
        </w:rPr>
        <w:t>ГЛАВА 1.  Туберкулез – инфекционная и социальная болезнь</w:t>
      </w:r>
      <w:r w:rsidR="00720B10" w:rsidRPr="00720B10">
        <w:rPr>
          <w:rFonts w:ascii="Times New Roman" w:hAnsi="Times New Roman" w:cs="Times New Roman"/>
          <w:b/>
          <w:sz w:val="28"/>
          <w:szCs w:val="28"/>
        </w:rPr>
        <w:t>…………</w:t>
      </w:r>
      <w:r w:rsidR="00720B10">
        <w:rPr>
          <w:rFonts w:ascii="Times New Roman" w:hAnsi="Times New Roman" w:cs="Times New Roman"/>
          <w:b/>
          <w:sz w:val="28"/>
          <w:szCs w:val="28"/>
        </w:rPr>
        <w:t>……..</w:t>
      </w:r>
      <w:r w:rsidR="00720B10" w:rsidRPr="00720B10">
        <w:rPr>
          <w:rFonts w:ascii="Times New Roman" w:hAnsi="Times New Roman" w:cs="Times New Roman"/>
          <w:b/>
          <w:sz w:val="28"/>
          <w:szCs w:val="28"/>
        </w:rPr>
        <w:t>4</w:t>
      </w:r>
    </w:p>
    <w:p w:rsidR="00B74D81" w:rsidRPr="00720B10" w:rsidRDefault="00B74D81" w:rsidP="00B74D81">
      <w:pPr>
        <w:spacing w:after="0" w:line="48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74D81">
        <w:rPr>
          <w:rFonts w:ascii="Times New Roman" w:hAnsi="Times New Roman" w:cs="Times New Roman"/>
          <w:sz w:val="28"/>
          <w:szCs w:val="28"/>
        </w:rPr>
        <w:t>1.1. Сложное инфекционное заболевание</w:t>
      </w:r>
      <w:r w:rsidR="00720B10" w:rsidRPr="00720B10">
        <w:rPr>
          <w:rFonts w:ascii="Times New Roman" w:hAnsi="Times New Roman" w:cs="Times New Roman"/>
          <w:b/>
          <w:sz w:val="28"/>
          <w:szCs w:val="28"/>
        </w:rPr>
        <w:t>……………</w:t>
      </w:r>
      <w:r w:rsidR="00720B10">
        <w:rPr>
          <w:rFonts w:ascii="Times New Roman" w:hAnsi="Times New Roman" w:cs="Times New Roman"/>
          <w:b/>
          <w:sz w:val="28"/>
          <w:szCs w:val="28"/>
        </w:rPr>
        <w:t>………………...</w:t>
      </w:r>
      <w:r w:rsidR="00720B10" w:rsidRPr="00720B10">
        <w:rPr>
          <w:rFonts w:ascii="Times New Roman" w:hAnsi="Times New Roman" w:cs="Times New Roman"/>
          <w:b/>
          <w:sz w:val="28"/>
          <w:szCs w:val="28"/>
        </w:rPr>
        <w:t>4</w:t>
      </w:r>
    </w:p>
    <w:p w:rsidR="00B74D81" w:rsidRPr="00720B10" w:rsidRDefault="00B74D81" w:rsidP="00B74D81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B74D81">
        <w:rPr>
          <w:rFonts w:ascii="Times New Roman" w:eastAsia="Times New Roman" w:hAnsi="Times New Roman" w:cs="Times New Roman"/>
          <w:sz w:val="28"/>
          <w:szCs w:val="28"/>
        </w:rPr>
        <w:t>1.2. Распространение</w:t>
      </w:r>
      <w:r w:rsidR="00720B10" w:rsidRPr="00720B10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</w:t>
      </w:r>
      <w:r w:rsidR="00720B10">
        <w:rPr>
          <w:rFonts w:ascii="Times New Roman" w:eastAsia="Times New Roman" w:hAnsi="Times New Roman" w:cs="Times New Roman"/>
          <w:b/>
          <w:sz w:val="28"/>
          <w:szCs w:val="28"/>
        </w:rPr>
        <w:t>……………………….</w:t>
      </w:r>
      <w:r w:rsidR="00720B10" w:rsidRPr="00720B10">
        <w:rPr>
          <w:rFonts w:ascii="Times New Roman" w:eastAsia="Times New Roman" w:hAnsi="Times New Roman" w:cs="Times New Roman"/>
          <w:b/>
          <w:sz w:val="28"/>
          <w:szCs w:val="28"/>
        </w:rPr>
        <w:t>8</w:t>
      </w:r>
    </w:p>
    <w:p w:rsidR="00B74D81" w:rsidRPr="00720B10" w:rsidRDefault="00B74D81" w:rsidP="00B74D81">
      <w:pPr>
        <w:shd w:val="clear" w:color="auto" w:fill="FFFFFF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</w:t>
      </w:r>
      <w:r w:rsidRPr="00B74D81">
        <w:rPr>
          <w:rFonts w:ascii="Times New Roman" w:eastAsia="Times New Roman" w:hAnsi="Times New Roman" w:cs="Times New Roman"/>
          <w:bCs/>
          <w:sz w:val="28"/>
          <w:szCs w:val="28"/>
        </w:rPr>
        <w:t>1.3. Как проявляется туберкулез</w:t>
      </w:r>
      <w:r w:rsidR="00720B10" w:rsidRPr="00720B10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</w:t>
      </w:r>
      <w:r w:rsidR="00720B10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</w:t>
      </w:r>
      <w:r w:rsidR="00720B10" w:rsidRPr="00720B10">
        <w:rPr>
          <w:rFonts w:ascii="Times New Roman" w:eastAsia="Times New Roman" w:hAnsi="Times New Roman" w:cs="Times New Roman"/>
          <w:b/>
          <w:bCs/>
          <w:sz w:val="28"/>
          <w:szCs w:val="28"/>
        </w:rPr>
        <w:t>11</w:t>
      </w:r>
    </w:p>
    <w:p w:rsidR="00B74D81" w:rsidRPr="00720B10" w:rsidRDefault="00B74D81" w:rsidP="00B74D81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4D81">
        <w:rPr>
          <w:rFonts w:ascii="Times New Roman" w:eastAsia="Times New Roman" w:hAnsi="Times New Roman" w:cs="Times New Roman"/>
          <w:sz w:val="28"/>
          <w:szCs w:val="28"/>
        </w:rPr>
        <w:t>ГЛАВА 2. Клинические формы туберкулеза</w:t>
      </w:r>
      <w:r w:rsidR="00720B10" w:rsidRPr="00720B10">
        <w:rPr>
          <w:rFonts w:ascii="Times New Roman" w:eastAsia="Times New Roman" w:hAnsi="Times New Roman" w:cs="Times New Roman"/>
          <w:b/>
          <w:sz w:val="28"/>
          <w:szCs w:val="28"/>
        </w:rPr>
        <w:t>……………………</w:t>
      </w:r>
      <w:r w:rsidR="00720B10">
        <w:rPr>
          <w:rFonts w:ascii="Times New Roman" w:eastAsia="Times New Roman" w:hAnsi="Times New Roman" w:cs="Times New Roman"/>
          <w:b/>
          <w:sz w:val="28"/>
          <w:szCs w:val="28"/>
        </w:rPr>
        <w:t>………….…..</w:t>
      </w:r>
      <w:r w:rsidR="00720B10" w:rsidRPr="00720B10">
        <w:rPr>
          <w:rFonts w:ascii="Times New Roman" w:eastAsia="Times New Roman" w:hAnsi="Times New Roman" w:cs="Times New Roman"/>
          <w:b/>
          <w:sz w:val="28"/>
          <w:szCs w:val="28"/>
        </w:rPr>
        <w:t>16</w:t>
      </w:r>
    </w:p>
    <w:p w:rsidR="00B74D81" w:rsidRPr="00720B10" w:rsidRDefault="00B74D81" w:rsidP="00B74D81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B74D81">
        <w:rPr>
          <w:rFonts w:ascii="Times New Roman" w:eastAsia="Times New Roman" w:hAnsi="Times New Roman" w:cs="Times New Roman"/>
          <w:sz w:val="28"/>
          <w:szCs w:val="28"/>
        </w:rPr>
        <w:t>2.1.Туберкулез органов дыхания</w:t>
      </w:r>
      <w:r w:rsidR="00720B10" w:rsidRPr="00720B10">
        <w:rPr>
          <w:rFonts w:ascii="Times New Roman" w:eastAsia="Times New Roman" w:hAnsi="Times New Roman" w:cs="Times New Roman"/>
          <w:b/>
          <w:sz w:val="28"/>
          <w:szCs w:val="28"/>
        </w:rPr>
        <w:t>……………………</w:t>
      </w:r>
      <w:r w:rsidR="00720B10">
        <w:rPr>
          <w:rFonts w:ascii="Times New Roman" w:eastAsia="Times New Roman" w:hAnsi="Times New Roman" w:cs="Times New Roman"/>
          <w:b/>
          <w:sz w:val="28"/>
          <w:szCs w:val="28"/>
        </w:rPr>
        <w:t>…………………</w:t>
      </w:r>
      <w:r w:rsidR="00720B10" w:rsidRPr="00720B10">
        <w:rPr>
          <w:rFonts w:ascii="Times New Roman" w:eastAsia="Times New Roman" w:hAnsi="Times New Roman" w:cs="Times New Roman"/>
          <w:b/>
          <w:sz w:val="28"/>
          <w:szCs w:val="28"/>
        </w:rPr>
        <w:t>17</w:t>
      </w:r>
    </w:p>
    <w:p w:rsidR="00B74D81" w:rsidRPr="00720B10" w:rsidRDefault="00B74D81" w:rsidP="00B74D81">
      <w:pPr>
        <w:shd w:val="clear" w:color="auto" w:fill="FFFFFF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B74D81">
        <w:rPr>
          <w:rFonts w:ascii="Times New Roman" w:eastAsia="Times New Roman" w:hAnsi="Times New Roman" w:cs="Times New Roman"/>
          <w:sz w:val="28"/>
          <w:szCs w:val="28"/>
        </w:rPr>
        <w:t>2.2.</w:t>
      </w:r>
      <w:r w:rsidRPr="00B74D81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Туберкулез органов и систем</w:t>
      </w:r>
      <w:r w:rsidR="00720B10" w:rsidRPr="00720B10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………………</w:t>
      </w:r>
      <w:r w:rsidR="00720B10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…………………………</w:t>
      </w:r>
      <w:r w:rsidR="00720B10" w:rsidRPr="00720B10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22</w:t>
      </w:r>
    </w:p>
    <w:p w:rsidR="00B74D81" w:rsidRPr="00720B10" w:rsidRDefault="00B74D81" w:rsidP="00B74D81">
      <w:pPr>
        <w:shd w:val="clear" w:color="auto" w:fill="FFFFFF"/>
        <w:spacing w:after="0" w:line="480" w:lineRule="auto"/>
        <w:ind w:right="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4D81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ГЛАВА </w:t>
      </w:r>
      <w:r w:rsidRPr="00B74D81">
        <w:rPr>
          <w:rFonts w:ascii="Times New Roman" w:eastAsia="Times New Roman" w:hAnsi="Times New Roman" w:cs="Times New Roman"/>
          <w:sz w:val="28"/>
          <w:szCs w:val="28"/>
        </w:rPr>
        <w:t>3. Профилактика — основа борьбы с туберкулезом</w:t>
      </w:r>
      <w:r w:rsidR="00720B10" w:rsidRPr="00720B10">
        <w:rPr>
          <w:rFonts w:ascii="Times New Roman" w:eastAsia="Times New Roman" w:hAnsi="Times New Roman" w:cs="Times New Roman"/>
          <w:b/>
          <w:sz w:val="28"/>
          <w:szCs w:val="28"/>
        </w:rPr>
        <w:t>………</w:t>
      </w:r>
      <w:r w:rsidR="00720B10">
        <w:rPr>
          <w:rFonts w:ascii="Times New Roman" w:eastAsia="Times New Roman" w:hAnsi="Times New Roman" w:cs="Times New Roman"/>
          <w:b/>
          <w:sz w:val="28"/>
          <w:szCs w:val="28"/>
        </w:rPr>
        <w:t>………….</w:t>
      </w:r>
      <w:r w:rsidR="00720B10" w:rsidRPr="00720B10">
        <w:rPr>
          <w:rFonts w:ascii="Times New Roman" w:eastAsia="Times New Roman" w:hAnsi="Times New Roman" w:cs="Times New Roman"/>
          <w:b/>
          <w:sz w:val="28"/>
          <w:szCs w:val="28"/>
        </w:rPr>
        <w:t>25</w:t>
      </w:r>
    </w:p>
    <w:p w:rsidR="00B74D81" w:rsidRPr="00720B10" w:rsidRDefault="00B74D81" w:rsidP="00B74D8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B74D81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74D81">
        <w:rPr>
          <w:rFonts w:ascii="Times New Roman" w:hAnsi="Times New Roman" w:cs="Times New Roman"/>
          <w:sz w:val="28"/>
          <w:szCs w:val="28"/>
        </w:rPr>
        <w:t>. Статистика</w:t>
      </w:r>
      <w:r w:rsidR="00720B10" w:rsidRPr="00720B10">
        <w:rPr>
          <w:rFonts w:ascii="Times New Roman" w:hAnsi="Times New Roman" w:cs="Times New Roman"/>
          <w:b/>
          <w:sz w:val="28"/>
          <w:szCs w:val="28"/>
        </w:rPr>
        <w:t>…………………</w:t>
      </w:r>
      <w:r w:rsidR="00720B10">
        <w:rPr>
          <w:rFonts w:ascii="Times New Roman" w:hAnsi="Times New Roman" w:cs="Times New Roman"/>
          <w:b/>
          <w:sz w:val="28"/>
          <w:szCs w:val="28"/>
        </w:rPr>
        <w:t>…………………………………………</w:t>
      </w:r>
      <w:r w:rsidR="00720B10" w:rsidRPr="00720B10">
        <w:rPr>
          <w:rFonts w:ascii="Times New Roman" w:hAnsi="Times New Roman" w:cs="Times New Roman"/>
          <w:b/>
          <w:sz w:val="28"/>
          <w:szCs w:val="28"/>
        </w:rPr>
        <w:t>32</w:t>
      </w:r>
    </w:p>
    <w:p w:rsidR="00347306" w:rsidRDefault="00B74D81" w:rsidP="00B74D8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B74D81">
        <w:rPr>
          <w:rFonts w:ascii="Times New Roman" w:hAnsi="Times New Roman" w:cs="Times New Roman"/>
          <w:sz w:val="28"/>
          <w:szCs w:val="28"/>
        </w:rPr>
        <w:t xml:space="preserve">ГЛАВА 5. Материалы, методы и результаты исследований на основе </w:t>
      </w:r>
    </w:p>
    <w:p w:rsidR="00B74D81" w:rsidRPr="00B74D81" w:rsidRDefault="00B74D81" w:rsidP="00B74D8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B74D81">
        <w:rPr>
          <w:rFonts w:ascii="Times New Roman" w:hAnsi="Times New Roman" w:cs="Times New Roman"/>
          <w:sz w:val="28"/>
          <w:szCs w:val="28"/>
        </w:rPr>
        <w:t xml:space="preserve">анализа работы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4D81">
        <w:rPr>
          <w:rFonts w:ascii="Times New Roman" w:hAnsi="Times New Roman" w:cs="Times New Roman"/>
          <w:sz w:val="28"/>
          <w:szCs w:val="28"/>
        </w:rPr>
        <w:t>фтиз</w:t>
      </w:r>
      <w:r w:rsidR="00347306">
        <w:rPr>
          <w:rFonts w:ascii="Times New Roman" w:hAnsi="Times New Roman" w:cs="Times New Roman"/>
          <w:sz w:val="28"/>
          <w:szCs w:val="28"/>
        </w:rPr>
        <w:t xml:space="preserve">иатрической службы Джанкойского </w:t>
      </w:r>
      <w:r w:rsidRPr="00B74D81">
        <w:rPr>
          <w:rFonts w:ascii="Times New Roman" w:hAnsi="Times New Roman" w:cs="Times New Roman"/>
          <w:sz w:val="28"/>
          <w:szCs w:val="28"/>
        </w:rPr>
        <w:t>района</w:t>
      </w:r>
      <w:r w:rsidR="00720B10">
        <w:rPr>
          <w:rFonts w:ascii="Times New Roman" w:hAnsi="Times New Roman" w:cs="Times New Roman"/>
          <w:b/>
          <w:sz w:val="28"/>
          <w:szCs w:val="28"/>
        </w:rPr>
        <w:t>……………</w:t>
      </w:r>
      <w:r w:rsidR="00720B10" w:rsidRPr="00720B10">
        <w:rPr>
          <w:rFonts w:ascii="Times New Roman" w:hAnsi="Times New Roman" w:cs="Times New Roman"/>
          <w:b/>
          <w:sz w:val="28"/>
          <w:szCs w:val="28"/>
        </w:rPr>
        <w:t>36</w:t>
      </w:r>
    </w:p>
    <w:p w:rsidR="00B74D81" w:rsidRPr="00720B10" w:rsidRDefault="00B74D81" w:rsidP="00B74D81">
      <w:pPr>
        <w:spacing w:after="0" w:line="48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ВЫВОДЫ</w:t>
      </w:r>
      <w:r w:rsidR="00720B10" w:rsidRP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…………………………………</w:t>
      </w:r>
      <w:r w:rsid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………………………………………..</w:t>
      </w:r>
      <w:r w:rsidR="00720B10" w:rsidRP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42</w:t>
      </w:r>
    </w:p>
    <w:p w:rsidR="00B74D81" w:rsidRPr="00B74D81" w:rsidRDefault="00B74D81" w:rsidP="00B74D81">
      <w:pPr>
        <w:spacing w:line="48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СПИСОК ИСПОЛЬЗОВАННОЙ ЛИТЕРАТУРЫ</w:t>
      </w:r>
      <w:r w:rsidR="00720B10" w:rsidRP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……………………………</w:t>
      </w:r>
      <w:r w:rsid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…</w:t>
      </w:r>
      <w:r w:rsidR="00720B10" w:rsidRPr="00720B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48</w:t>
      </w:r>
      <w:r w:rsidRPr="00B74D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br w:type="page"/>
      </w:r>
    </w:p>
    <w:p w:rsidR="006C2298" w:rsidRPr="00490BF1" w:rsidRDefault="006C2298" w:rsidP="00490B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ВВЕДЕНИЕ</w:t>
      </w:r>
    </w:p>
    <w:p w:rsidR="00490BF1" w:rsidRDefault="00490BF1" w:rsidP="00490BF1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DB6A64" w:rsidRPr="00490BF1" w:rsidRDefault="00490BF1" w:rsidP="00490B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    </w:t>
      </w:r>
      <w:r w:rsidR="006C2298" w:rsidRPr="00490BF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 Украине часто у</w:t>
      </w:r>
      <w:r w:rsidR="006141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поминается эпидемия, которая по</w:t>
      </w:r>
      <w:r w:rsidR="006C2298" w:rsidRPr="00490BF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страшнее СПИДа. Она бушует в Украине с 1996 года. Имя </w:t>
      </w:r>
      <w:r w:rsidR="006C2298" w:rsidRPr="00490BF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ей - ТУБЕРКУЛЁЗ. В который раз ОН опровергает победные </w:t>
      </w:r>
      <w:r w:rsidR="006C2298" w:rsidRPr="00490BF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реляции советских медицинских менеджеров о своей по</w:t>
      </w:r>
      <w:r w:rsidR="006C2298" w:rsidRPr="00490BF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b/>
          <w:bCs/>
          <w:sz w:val="28"/>
          <w:szCs w:val="28"/>
        </w:rPr>
        <w:t>беде над ним</w:t>
      </w:r>
      <w:r w:rsidR="006F70E1" w:rsidRPr="00490BF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C2298" w:rsidRPr="00490BF1" w:rsidRDefault="00490BF1" w:rsidP="00490BF1">
      <w:pPr>
        <w:shd w:val="clear" w:color="auto" w:fill="FFFFFF"/>
        <w:spacing w:before="211" w:after="0" w:line="240" w:lineRule="auto"/>
        <w:ind w:right="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О том, что представляет из 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себя туберкулез, или чахот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ка, как ее в старину называ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ли, старшее поколение знает очень неплохо. Да и нынешняя молодежь 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помнит, что прививка Манту дела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ется именно в русле борьбы с «су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хотами». Название болезни про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изошло от латинского </w:t>
      </w:r>
      <w:r w:rsidR="006F70E1" w:rsidRPr="00490BF1">
        <w:rPr>
          <w:rFonts w:ascii="Times New Roman" w:eastAsia="Times New Roman" w:hAnsi="Times New Roman" w:cs="Times New Roman"/>
          <w:sz w:val="28"/>
          <w:szCs w:val="28"/>
        </w:rPr>
        <w:t xml:space="preserve">слова </w:t>
      </w:r>
      <w:r w:rsidR="006F70E1" w:rsidRPr="00490BF1">
        <w:rPr>
          <w:rFonts w:ascii="Times New Roman" w:eastAsia="Times New Roman" w:hAnsi="Times New Roman" w:cs="Times New Roman"/>
          <w:sz w:val="28"/>
          <w:szCs w:val="28"/>
          <w:lang w:val="en-US"/>
        </w:rPr>
        <w:t>TUBERCULUM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 - бугорок. Как пишет энциклопедия, это инфекционное 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заболевание человека и животных 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(чаще крупного рогатого скота, сви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  <w:t xml:space="preserve">ней, кур), вызываемое несколькими 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разновидностями туберкулезной 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микобактерии (палочка Коха). 995 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от всех случаев приходится на ту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беркулез легких. Как известно, до 20 века туберкулез был практиче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ски неизлечим.</w:t>
      </w:r>
    </w:p>
    <w:p w:rsidR="006C2298" w:rsidRPr="00490BF1" w:rsidRDefault="00490BF1" w:rsidP="00490BF1">
      <w:pPr>
        <w:shd w:val="clear" w:color="auto" w:fill="FFFFFF"/>
        <w:spacing w:before="10" w:after="0" w:line="240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От этого инфекционного легоч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ного заболевания пострадали такие 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знаменитости как Вивьен Ли, Антон Чехов, Роберт Луис Стивенсон, На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полеон 2-й, Мария Гессен-Дарм-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штадтская, супруга российского им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ператора Александра 2-го.</w:t>
      </w:r>
    </w:p>
    <w:p w:rsidR="006C2298" w:rsidRPr="00490BF1" w:rsidRDefault="00490BF1" w:rsidP="00490BF1">
      <w:pPr>
        <w:shd w:val="clear" w:color="auto" w:fill="FFFFFF"/>
        <w:spacing w:before="5"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Сейчас же туберкулез, который 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носит репутацию болезни нищих, начал свой второй поход против 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человечества. По разным оценкам 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носителями палочки Коха являет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ся до трети населения Земли, то есть около 2-х миллиардов чело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век. А в активной фазе болезнь на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ходится у 50-60 миллионов человек. 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Ежегодно в мире заражается от 8 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до 12 миллионов человек, а умира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ет - 1,5-3 миллиона.</w:t>
      </w:r>
    </w:p>
    <w:p w:rsidR="006C2298" w:rsidRPr="00490BF1" w:rsidRDefault="00490BF1" w:rsidP="00490BF1">
      <w:pPr>
        <w:shd w:val="clear" w:color="auto" w:fill="FFFFFF"/>
        <w:spacing w:after="0" w:line="240" w:lineRule="auto"/>
        <w:ind w:right="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Предпоследняя эпидемия ту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беркулеза бушевала в нашей стра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не с 1946 по 1990 год. Понадоби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лось более 40 лет, пишет «Зеркало 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недели», на то, чтобы снизить уро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вень заболеваемости и смертно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сти от туберкулеза до уровня сред</w:t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неевропейского. Тем не менее, пе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риод относительного благополучия 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был коротким.</w:t>
      </w:r>
    </w:p>
    <w:p w:rsidR="006C2298" w:rsidRDefault="00490BF1" w:rsidP="00490BF1">
      <w:pPr>
        <w:shd w:val="clear" w:color="auto" w:fill="FFFFFF"/>
        <w:spacing w:before="10" w:after="0" w:line="240" w:lineRule="auto"/>
        <w:ind w:righ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Уже, начиная с 1993 года, в Ук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раине появились негативные тен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денции в эпидемиологических по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казателях. Это констатировали </w:t>
      </w:r>
      <w:r w:rsidR="006F70E1" w:rsidRPr="00490BF1">
        <w:rPr>
          <w:rFonts w:ascii="Times New Roman" w:eastAsia="Times New Roman" w:hAnsi="Times New Roman" w:cs="Times New Roman"/>
          <w:sz w:val="28"/>
          <w:szCs w:val="28"/>
        </w:rPr>
        <w:t>медики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70E1" w:rsidRPr="00490BF1">
        <w:rPr>
          <w:rFonts w:ascii="Times New Roman" w:eastAsia="Times New Roman" w:hAnsi="Times New Roman" w:cs="Times New Roman"/>
          <w:sz w:val="28"/>
          <w:szCs w:val="28"/>
        </w:rPr>
        <w:t>ещ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F70E1" w:rsidRPr="00490BF1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70E1" w:rsidRPr="00490BF1">
        <w:rPr>
          <w:rFonts w:ascii="Times New Roman" w:eastAsia="Times New Roman" w:hAnsi="Times New Roman" w:cs="Times New Roman"/>
          <w:sz w:val="28"/>
          <w:szCs w:val="28"/>
        </w:rPr>
        <w:t>Первом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 Всеук</w:t>
      </w:r>
      <w:r w:rsidR="006F70E1" w:rsidRPr="00490BF1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инском съезде фтизиатров и пуль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монологов. Тогда были направле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 xml:space="preserve">ны соответствующие обращения </w:t>
      </w:r>
      <w:r w:rsidR="006C2298"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президенту. Кабинету министров и </w:t>
      </w:r>
      <w:r w:rsidR="006C2298"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Верховной Раде Украины. Однако 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t>никакого ответа врачи не получи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ли, а уже через два года в меди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цинской статистике появились по</w:t>
      </w:r>
      <w:r w:rsidR="006C2298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казатели, свидетельствующие о начале эпидемии.</w:t>
      </w:r>
    </w:p>
    <w:p w:rsidR="004D1418" w:rsidRDefault="004D1418" w:rsidP="00490BF1">
      <w:pPr>
        <w:shd w:val="clear" w:color="auto" w:fill="FFFFFF"/>
        <w:spacing w:before="10" w:after="0" w:line="240" w:lineRule="auto"/>
        <w:ind w:righ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последнее время количество заболеваемых туберкулезом увеличивается и </w:t>
      </w:r>
      <w:r w:rsidRPr="00D46CC5">
        <w:rPr>
          <w:rFonts w:ascii="Times New Roman" w:eastAsia="Times New Roman" w:hAnsi="Times New Roman" w:cs="Times New Roman"/>
          <w:b/>
          <w:sz w:val="28"/>
          <w:szCs w:val="28"/>
        </w:rPr>
        <w:t>актуальным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донести до сведения сверстников знания, как уберечь себя от этого страшного заболевания. Поэтому </w:t>
      </w:r>
      <w:r w:rsidRPr="00D46CC5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моей работы является раскрытие причин, симптомов, способов распространения, методов выявления данного заболевания.</w:t>
      </w:r>
    </w:p>
    <w:p w:rsidR="004D1418" w:rsidRDefault="004D1418" w:rsidP="00490BF1">
      <w:pPr>
        <w:shd w:val="clear" w:color="auto" w:fill="FFFFFF"/>
        <w:spacing w:before="10" w:after="0" w:line="240" w:lineRule="auto"/>
        <w:ind w:righ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достижения цели я ставлю такие </w:t>
      </w:r>
      <w:r w:rsidRPr="00D46CC5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D1418" w:rsidRDefault="004D1418" w:rsidP="004D1418">
      <w:pPr>
        <w:pStyle w:val="a3"/>
        <w:numPr>
          <w:ilvl w:val="0"/>
          <w:numId w:val="24"/>
        </w:numPr>
        <w:shd w:val="clear" w:color="auto" w:fill="FFFFFF"/>
        <w:spacing w:before="10" w:after="0" w:line="240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учащимся, что представляет собой возбудитель туберкулеза;</w:t>
      </w:r>
    </w:p>
    <w:p w:rsidR="004D1418" w:rsidRDefault="004D1418" w:rsidP="004D1418">
      <w:pPr>
        <w:pStyle w:val="a3"/>
        <w:numPr>
          <w:ilvl w:val="0"/>
          <w:numId w:val="24"/>
        </w:numPr>
        <w:shd w:val="clear" w:color="auto" w:fill="FFFFFF"/>
        <w:spacing w:before="10" w:after="0" w:line="240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доказать, что туберкулез является ровесником каменного века;</w:t>
      </w:r>
    </w:p>
    <w:p w:rsidR="004D1418" w:rsidRPr="004D1418" w:rsidRDefault="004D1418" w:rsidP="004D1418">
      <w:pPr>
        <w:pStyle w:val="a3"/>
        <w:numPr>
          <w:ilvl w:val="0"/>
          <w:numId w:val="24"/>
        </w:numPr>
        <w:shd w:val="clear" w:color="auto" w:fill="FFFFFF"/>
        <w:spacing w:before="10" w:after="0" w:line="240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анализа фтизиатрической службы Джанкойского района за 2007, 2008 года раскрыть статистические данные о туберкулезе.</w:t>
      </w:r>
    </w:p>
    <w:p w:rsidR="006C2298" w:rsidRPr="00490BF1" w:rsidRDefault="006C2298" w:rsidP="0049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70E1" w:rsidRPr="00490BF1" w:rsidRDefault="006F70E1" w:rsidP="0049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74F" w:rsidRDefault="00FA274F" w:rsidP="004D14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6CC5" w:rsidRPr="00EC470E" w:rsidRDefault="00EC470E" w:rsidP="00D46C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7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6C2298" w:rsidRPr="00EC470E">
        <w:rPr>
          <w:rFonts w:ascii="Times New Roman" w:hAnsi="Times New Roman" w:cs="Times New Roman"/>
          <w:b/>
          <w:sz w:val="28"/>
          <w:szCs w:val="28"/>
        </w:rPr>
        <w:t>1.  Туберкулез – инфекционная и социальная болезнь</w:t>
      </w:r>
    </w:p>
    <w:p w:rsidR="006C2298" w:rsidRPr="00EC470E" w:rsidRDefault="006C2298" w:rsidP="00490BF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470E">
        <w:rPr>
          <w:rFonts w:ascii="Times New Roman" w:hAnsi="Times New Roman" w:cs="Times New Roman"/>
          <w:b/>
          <w:i/>
          <w:sz w:val="28"/>
          <w:szCs w:val="28"/>
        </w:rPr>
        <w:t>1.1. Сложное инфекционное заболевание</w:t>
      </w:r>
    </w:p>
    <w:p w:rsidR="00490BF1" w:rsidRPr="00490BF1" w:rsidRDefault="00490BF1" w:rsidP="00EC47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Возбудителями туберкулеза явля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 xml:space="preserve">ются 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ycobacteri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ит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 xml:space="preserve">(греч. 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</w:rPr>
        <w:t>ту</w:t>
      </w:r>
      <w:r w:rsidRPr="00490BF1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>ке</w:t>
      </w:r>
      <w:r w:rsidRPr="00490BF1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  <w:lang w:val="en-US"/>
        </w:rPr>
        <w:t>s</w:t>
      </w:r>
      <w:r w:rsidRPr="00490BF1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 —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гриб, </w:t>
      </w:r>
      <w:r w:rsidRPr="00490BF1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  <w:lang w:val="en-US"/>
        </w:rPr>
        <w:t>bacterion</w:t>
      </w:r>
      <w:r w:rsidRPr="00490BF1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 – </w:t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палочка) — грамположительные </w:t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>кислотоустойчивые микроорганизмы:облига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тные анаэробы и факультативные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инуфиклеточные паразиты, относящиеся</w:t>
      </w:r>
      <w:r w:rsidRPr="00490BF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к семейству </w:t>
      </w:r>
      <w:r w:rsidRPr="00490BF1"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</w:rPr>
        <w:t xml:space="preserve"> 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ycobacteriacae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Pr="00490BF1"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</w:rPr>
        <w:t xml:space="preserve"> </w:t>
      </w:r>
      <w:r w:rsidRPr="00490BF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порядку 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Actinomycetales</w:t>
      </w:r>
      <w:r w:rsidRPr="00490BF1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В литературе описано более 250 ви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дов микобактерий; из них наиболее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распространены 26. К микобактериям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принадлежат, в частности, возбудитель лепры и большая группа сапрофитов,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которые встречаются в выделениях из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ушей, мокроте, на слизистых оболочках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человека, а также в сливочном масле,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молоке, на растениях, в воде и почве.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зависимости от их патогенности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для человека и животных различают три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группы микобактерий.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hAnsi="Times New Roman" w:cs="Times New Roman"/>
          <w:sz w:val="28"/>
          <w:szCs w:val="28"/>
        </w:rPr>
        <w:t xml:space="preserve">1.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Патогенные  микобактерий ту</w:t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беркулеза. Среди них наиболее часто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встречаются:</w:t>
      </w:r>
    </w:p>
    <w:p w:rsidR="00490BF1" w:rsidRPr="00490BF1" w:rsidRDefault="00490BF1" w:rsidP="00490BF1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М. </w:t>
      </w:r>
      <w:r w:rsidRPr="00490BF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tuberculosis</w:t>
      </w:r>
      <w:r w:rsidRPr="00490BF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(в 90-97 % случа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ев) — возбудитель туберкулеза у чело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века (человеческий вид)</w:t>
      </w:r>
    </w:p>
    <w:p w:rsidR="00490BF1" w:rsidRPr="00490BF1" w:rsidRDefault="00490BF1" w:rsidP="00490BF1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М. </w:t>
      </w:r>
      <w:r w:rsidRPr="00490BF1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val="en-US"/>
        </w:rPr>
        <w:t>bovinus</w:t>
      </w:r>
      <w:r w:rsidRPr="00490BF1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(2-8 % случаев) — воз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будитель туберкулеза у крупного рога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того скота (бычий вид)</w:t>
      </w:r>
    </w:p>
    <w:p w:rsidR="00490BF1" w:rsidRPr="00490BF1" w:rsidRDefault="00490BF1" w:rsidP="00490BF1">
      <w:pPr>
        <w:widowControl w:val="0"/>
        <w:numPr>
          <w:ilvl w:val="0"/>
          <w:numId w:val="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>М. а</w:t>
      </w:r>
      <w:r w:rsidRPr="00490BF1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val="en-US"/>
        </w:rPr>
        <w:t>frican</w:t>
      </w:r>
      <w:r w:rsidRPr="00490BF1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ит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— промежуточный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вид; нередко отличается устойчивостью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к тиоацетазону</w:t>
      </w:r>
    </w:p>
    <w:p w:rsidR="00490BF1" w:rsidRPr="00490BF1" w:rsidRDefault="00490BF1" w:rsidP="00490BF1">
      <w:pPr>
        <w:widowControl w:val="0"/>
        <w:numPr>
          <w:ilvl w:val="0"/>
          <w:numId w:val="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М. а</w:t>
      </w:r>
      <w:r w:rsidRPr="00490BF1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val="en-US"/>
        </w:rPr>
        <w:t>viu</w:t>
      </w:r>
      <w:r w:rsidRPr="00490BF1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т </w:t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(птичий вид) и </w:t>
      </w:r>
      <w:r w:rsidRPr="00490BF1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М.</w:t>
      </w:r>
      <w:r w:rsidRPr="00490BF1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val="en-US"/>
        </w:rPr>
        <w:t>intracellulare</w:t>
      </w:r>
      <w:r w:rsidRPr="00490BF1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t>— непатогенные для нормаль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ного организма, но могут вызывать ту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беркулез у иммуносупрессированных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людей (при СПИДе пораженность со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ставляет от 15 до 24 %).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hAnsi="Times New Roman" w:cs="Times New Roman"/>
          <w:spacing w:val="-6"/>
          <w:sz w:val="28"/>
          <w:szCs w:val="28"/>
        </w:rPr>
        <w:t xml:space="preserve">2.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Условно-патогенные микобакте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рий, которые при определенных услови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ях могут вызвать заболевание, подоб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ное туберкулезу (микобактериоз): </w:t>
      </w:r>
      <w:r w:rsidRPr="00490BF1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М. </w:t>
      </w:r>
      <w:r w:rsidRPr="00490BF1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en-US"/>
        </w:rPr>
        <w:t>kansasii</w:t>
      </w:r>
      <w:r w:rsidRPr="00490BF1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, М. та</w:t>
      </w:r>
      <w:r w:rsidRPr="00490BF1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en-US"/>
        </w:rPr>
        <w:t>rin</w:t>
      </w:r>
      <w:r w:rsidRPr="00490BF1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ит, М. </w:t>
      </w:r>
      <w:r w:rsidRPr="00490BF1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en-US"/>
        </w:rPr>
        <w:t>serofula</w:t>
      </w:r>
      <w:r w:rsidRPr="00490BF1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сеит,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</w:rPr>
        <w:t xml:space="preserve"> М. хе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  <w:lang w:val="en-US"/>
        </w:rPr>
        <w:t>nopi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</w:rPr>
        <w:t xml:space="preserve">, М. 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  <w:lang w:val="en-US"/>
        </w:rPr>
        <w:t>ulcerans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</w:rPr>
        <w:t xml:space="preserve">з, М. 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  <w:lang w:val="en-US"/>
        </w:rPr>
        <w:t>forluitum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</w:rPr>
        <w:t xml:space="preserve">, М. 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  <w:lang w:val="en-US"/>
        </w:rPr>
        <w:t>chelonei</w:t>
      </w:r>
      <w:r w:rsidRPr="00490BF1">
        <w:rPr>
          <w:rFonts w:ascii="Times New Roman" w:eastAsia="Times New Roman" w:hAnsi="Times New Roman" w:cs="Times New Roman"/>
          <w:i/>
          <w:iCs/>
          <w:w w:val="83"/>
          <w:sz w:val="28"/>
          <w:szCs w:val="28"/>
        </w:rPr>
        <w:t>.</w:t>
      </w:r>
      <w:r w:rsidRPr="00490BF1">
        <w:rPr>
          <w:rFonts w:ascii="Times New Roman" w:eastAsia="Times New Roman" w:hAnsi="Times New Roman" w:cs="Times New Roman"/>
          <w:w w:val="83"/>
          <w:sz w:val="28"/>
          <w:szCs w:val="28"/>
        </w:rPr>
        <w:t>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hAnsi="Times New Roman" w:cs="Times New Roman"/>
          <w:spacing w:val="-6"/>
          <w:sz w:val="28"/>
          <w:szCs w:val="28"/>
        </w:rPr>
        <w:t xml:space="preserve">3.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Кислотоустойчивые сапрофиты, </w:t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>непатогенные для человека и живот</w:t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ных.</w:t>
      </w:r>
    </w:p>
    <w:p w:rsidR="00490BF1" w:rsidRDefault="00490BF1" w:rsidP="00490B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</w:rPr>
        <w:t xml:space="preserve">М.  </w:t>
      </w:r>
      <w:r w:rsidRPr="00490BF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tuberculosis</w:t>
      </w:r>
      <w:r w:rsidRPr="00490BF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 w:rsidRPr="00490BF1">
        <w:rPr>
          <w:rFonts w:ascii="Times New Roman" w:eastAsia="Times New Roman" w:hAnsi="Times New Roman" w:cs="Times New Roman"/>
          <w:spacing w:val="-11"/>
          <w:sz w:val="28"/>
          <w:szCs w:val="28"/>
        </w:rPr>
        <w:t>— это тонкие, пря</w:t>
      </w:r>
      <w:r w:rsidRPr="00490BF1">
        <w:rPr>
          <w:rFonts w:ascii="Times New Roman" w:eastAsia="Times New Roman" w:hAnsi="Times New Roman" w:cs="Times New Roman"/>
          <w:spacing w:val="-1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мые или незначительно изогнутые па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лочки длиной 1-10 (чаще 1-4) мкм, </w:t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шириной 0,2-0,6 мкм, гомогенные или зернистые, со слегка закругленными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концами.</w:t>
      </w:r>
    </w:p>
    <w:p w:rsidR="00CB155E" w:rsidRPr="00490BF1" w:rsidRDefault="00CB155E" w:rsidP="00CB1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524000"/>
            <wp:effectExtent l="19050" t="0" r="0" b="0"/>
            <wp:docPr id="1" name="Рисунок 1" descr="C:\Documents and Settings\Оля\Мои документы\Мои рисунки\MP Navigator\2009_06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я\Мои документы\Мои рисунки\MP Navigator\2009_06_10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CC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Корректное их название — мико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бактерии туберкулеза (МБТ) или бакте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рии Коха, но не бациллы, так как возбу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дитель туберкулеза, выявляемый в ис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следуемом материале, не образует спор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и не имеет капсулы: он окружен липид-ной оболочкой, которая наряду с мико-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лиевой кислотой обеспечивает кислото-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и щелочеустойчивость. Микобактерии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весьма устойчивы к влиянию различных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природных, физических и химических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факторов.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    </w:t>
      </w:r>
      <w:r w:rsidRPr="00490BF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Оптимальная температура для роста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МБТ — 37-38°С; при температуре свы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ше 42°С и ниже 29°С рост и размноже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ние возбудителя приостанавливаются. 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 чистой культуре МБТ при температуре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 xml:space="preserve">50°С погибают через 12 минут, при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70°С — через 1 минуту, а в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 xml:space="preserve">окружающей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среде они связаны с белком (чаще все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го в мокроте), и их устойчивость возра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стает в несколько раз.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В молоке МБТ выдерживают темпе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 xml:space="preserve">ратуру 60°С в течение 1 часа, 70°С — 30 </w:t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минут, 90-95°С — до 5 минут.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Особенно возрастает устойчивость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МБТ в высохшей мокроте. Так, при кипя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чении в жидкой мокроте они выдержи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вают 5 минут, на страницах книги сохра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няются до 3 месяцев, в уличной пыли —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около 2 недель, а если мокрота с МБТ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попадает на поля орошения, то они со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храняют свою вирулентность более 30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дней. Особенно опасны в плане зараже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ния туберкулезом продукты из молока (творог и масло), в которых МБТ сохра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няются до 250 дней. Еще более устой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чив возбудитель туберкулеза в условиях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низких температур: при температуре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-23°С он жизнеспособен более 7 лет, а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при -7б°С — 180 суток.</w:t>
      </w:r>
    </w:p>
    <w:p w:rsidR="00490BF1" w:rsidRPr="00EC470E" w:rsidRDefault="00490BF1" w:rsidP="00490B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 xml:space="preserve">Микобактерии туберкулеза </w:t>
      </w:r>
      <w:r w:rsidRPr="00EC470E">
        <w:rPr>
          <w:rFonts w:ascii="Times New Roman" w:eastAsia="Times New Roman" w:hAnsi="Times New Roman" w:cs="Times New Roman"/>
          <w:b/>
          <w:sz w:val="28"/>
          <w:szCs w:val="28"/>
        </w:rPr>
        <w:t>в мокроте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К человеческому виду МБТ воспри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имчивы также свиньи, кошки, собаки,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крупный и мелкий рогатый скот. Следо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вательно, эти животные могут быть ис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точником МБТ и представлять угрозу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для человека.</w:t>
      </w:r>
    </w:p>
    <w:p w:rsidR="00490BF1" w:rsidRPr="00490BF1" w:rsidRDefault="00490BF1" w:rsidP="00490B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На пастбищах, загрязненных фека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лиями, мочой и мокротой больных жи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вотных, жизнеспособность МБТ сохра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няется в течение 19 месяцев, в подстил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ке животных — 9,5, в пахотном грунте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на глубине 15 см — до 3 лет, в унаво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женном грунте — до 9 лет.</w:t>
      </w:r>
    </w:p>
    <w:p w:rsidR="00490BF1" w:rsidRPr="00490BF1" w:rsidRDefault="00490BF1" w:rsidP="00490BF1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  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Яркий прямой солнечный свет уби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вает МБТ за 60 минут летом и за 2 ча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са — зимой; рассеянный солнечный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свет — в течение 40-80 суток, ультра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фиолетовые лучи — за 2-3 минуты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5-10 % растворе соляной, серной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кислоты, а также фенола бактерии оста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ются жизнеспособными на протяжении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24 часов, в 3 % растворе лизола — 12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часов, в 5 % растворе карболовой кис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лоты — 5 часов; в 50-70 % алкоголе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МБТ быстро погибают.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     </w:t>
      </w:r>
      <w:r w:rsidRPr="00490BF1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Патогенность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— это видовая спо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собность бактерий вызывать заболева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ние туберкулезом. </w:t>
      </w:r>
      <w:r w:rsidRPr="00490BF1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Вирулентность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—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это степень патогенности, возможность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роста и размножения микобактерии в организме человека, что влечет за со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бой возникновение специфических па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тологических изменений. Вирулент</w:t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ность изменчива: она снижается при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старении культуры, а также в процессе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лечения и возрастает в период обостре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ния туберкулезного процесса или при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пассаже на животных.</w:t>
      </w:r>
    </w:p>
    <w:p w:rsidR="00490BF1" w:rsidRDefault="00490BF1" w:rsidP="00490BF1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Под воздействием окружающей сре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ды или противотуберкулезных препара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тов морфологическая структура МБТ </w:t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изменяется: появляются зернистые,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кокковидные, фильтрующиеся, безобо-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лочечные формы, атипичные штаммы. В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результате этого феномена, который на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зывается персистенцией, возбудитель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теряет свою вирулентность. Однако че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рез некоторое время (2-15 лет) его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структура и вирулентность восстанавли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ваются (это явление именуется ревер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сией).</w:t>
      </w:r>
    </w:p>
    <w:p w:rsidR="00CB155E" w:rsidRPr="00B74D81" w:rsidRDefault="00CB155E" w:rsidP="00B74D81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8918" cy="1900209"/>
            <wp:effectExtent l="19050" t="0" r="0" b="0"/>
            <wp:docPr id="2" name="Рисунок 2" descr="C:\Documents and Settings\Оля\Мои документы\Мои рисунки\MP Navigator\2009_06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я\Мои документы\Мои рисунки\MP Navigator\2009_06_10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43" cy="190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lastRenderedPageBreak/>
        <w:t xml:space="preserve">В развитии туберкулеза выделяют </w:t>
      </w:r>
      <w:r w:rsidRPr="00490BF1">
        <w:rPr>
          <w:rFonts w:ascii="Times New Roman" w:eastAsia="Times New Roman" w:hAnsi="Times New Roman" w:cs="Times New Roman"/>
          <w:b/>
          <w:bCs/>
          <w:sz w:val="28"/>
          <w:szCs w:val="28"/>
        </w:rPr>
        <w:t>три этапа:</w:t>
      </w:r>
    </w:p>
    <w:p w:rsidR="00490BF1" w:rsidRPr="00490BF1" w:rsidRDefault="00EC470E" w:rsidP="00490BF1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490BF1"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проникновение возбудителя в ор</w:t>
      </w:r>
      <w:r w:rsidR="00490BF1"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490BF1"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ганизм человека (заражение);</w:t>
      </w:r>
    </w:p>
    <w:p w:rsidR="00490BF1" w:rsidRPr="00490BF1" w:rsidRDefault="00EC470E" w:rsidP="00490BF1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490BF1"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распространение МБТ в организ</w:t>
      </w:r>
      <w:r w:rsidR="00490BF1"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="00490BF1" w:rsidRPr="00490BF1">
        <w:rPr>
          <w:rFonts w:ascii="Times New Roman" w:eastAsia="Times New Roman" w:hAnsi="Times New Roman" w:cs="Times New Roman"/>
          <w:sz w:val="28"/>
          <w:szCs w:val="28"/>
        </w:rPr>
        <w:t>ме (инфицирование);</w:t>
      </w:r>
    </w:p>
    <w:p w:rsidR="00490BF1" w:rsidRPr="00490BF1" w:rsidRDefault="00490BF1" w:rsidP="00490BF1">
      <w:pPr>
        <w:shd w:val="clear" w:color="auto" w:fill="FFFFFF"/>
        <w:tabs>
          <w:tab w:val="left" w:pos="586"/>
        </w:tabs>
        <w:spacing w:after="0" w:line="240" w:lineRule="auto"/>
        <w:ind w:right="24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hAnsi="Times New Roman" w:cs="Times New Roman"/>
          <w:spacing w:val="-9"/>
          <w:sz w:val="28"/>
          <w:szCs w:val="28"/>
        </w:rPr>
        <w:t>3)</w:t>
      </w:r>
      <w:r w:rsidRPr="00490BF1">
        <w:rPr>
          <w:rFonts w:ascii="Times New Roman" w:hAnsi="Times New Roman" w:cs="Times New Roman"/>
          <w:sz w:val="28"/>
          <w:szCs w:val="28"/>
        </w:rPr>
        <w:tab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возникновение  специфического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воспалительного процесса.</w:t>
      </w:r>
    </w:p>
    <w:p w:rsidR="00490BF1" w:rsidRPr="00490BF1" w:rsidRDefault="00490BF1" w:rsidP="00EC470E">
      <w:pPr>
        <w:shd w:val="clear" w:color="auto" w:fill="FFFFFF"/>
        <w:spacing w:after="0" w:line="240" w:lineRule="auto"/>
        <w:ind w:right="1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Источником, или резервуаром, ту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беркулезной инфекции является боль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ной человек и реже — сельскохозяйст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венные животные (до 55 видов). Основ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ные эпидемиологические источники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распространения заболевания — это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лица с «открытой» формой туберкулеза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(бактериовыделители) и пораженный туберкулезом крупный рогатый скот.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Больной с деструктивной формой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туберкулеза в течение суток выделяет с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мокротой от 15 млн до 7 млрд микобак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терии. Каждый бактериовыделитель ин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>фицирует 10-15 человек в год.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         Существует несколько путей зараже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ния туберкулезом. Основным из них яв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ляется </w:t>
      </w:r>
      <w:r w:rsidRPr="00490BF1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аэрогенный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путь. При кашле, чи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хании, разговоре больной выделяет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быстро высыхающий аэрозоль. Крупно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дисперсные капли оседают в верхних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дыхательных путях, а оттуда реснитча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тым эпителием бронхов и мукоцилиар-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ным транспортом эвакуируются наружу.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Поэтому при здоровой слизистой обо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лочке бронхов капельный путь зараже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ния МБТ уступает пылевому. Капли мок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 xml:space="preserve">роты высыхают и нередко смешиваются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 пылью, образуя ядра, которые долго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находятся во взвешенном состоянии в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воздухе и при вдыхании легко попадают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в конечные ответвления дыхательных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путей — бронхиолы и альвеолы.</w:t>
      </w:r>
    </w:p>
    <w:p w:rsidR="00490BF1" w:rsidRPr="00490BF1" w:rsidRDefault="00490BF1" w:rsidP="00347306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Место, где происходит проникнове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t>ние МБТ в организм человека, называет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ся входными воротами инфекции. Чаще всего это альвеолы, лишенные местной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защиты, реже — поврежденные бронхи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(например, у курильщиков при постоян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ном вдыхании пыли); в подобных случа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ях возбудитель может проникнуть на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уровне верхних дыхательных путей, в 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t>том числе на уровне миндалин и лимфа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тических узлов ротоглотки (кольцо Пи-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рогова). Естественно, с учетом изло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женного, заболевание чаще всего (в </w:t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87-95 % случаев) возникает в легких.</w:t>
      </w:r>
    </w:p>
    <w:p w:rsidR="00490BF1" w:rsidRPr="00490BF1" w:rsidRDefault="00490BF1" w:rsidP="00347306">
      <w:pPr>
        <w:shd w:val="clear" w:color="auto" w:fill="FFFFFF"/>
        <w:spacing w:after="0" w:line="240" w:lineRule="auto"/>
        <w:ind w:right="1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Остановимся вкратце на других пу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тях заражения. </w:t>
      </w:r>
      <w:r w:rsidRPr="00490BF1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</w:rPr>
        <w:t xml:space="preserve">Алиментарное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зараже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ние может произойти при употреблении прежде всего молока (и молочных про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>дуктов) от больных туберкулезом ко</w:t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ров; </w:t>
      </w:r>
      <w:r w:rsidRPr="00490BF1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контактное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(встречается значи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тельно реже) — в результате прямого 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контакта через руки больного (при ру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копожатии, поцелуях, соприкосновении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с зараженной одеждой, бельем, поло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>тенцем, посудой). Контактное зараже</w:t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ние возможно при повреждении цело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стности слизистой оболочки или кожи;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оно бывает у людей, работающих с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больными животными, а также у обслу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живающего медперсонала туберкулез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ных учреждений.</w:t>
      </w:r>
    </w:p>
    <w:p w:rsidR="00490BF1" w:rsidRPr="00490BF1" w:rsidRDefault="00490BF1" w:rsidP="00490B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         </w:t>
      </w:r>
      <w:r w:rsidRPr="00490BF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Выделяют и </w:t>
      </w:r>
      <w:r w:rsidRPr="00490BF1"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</w:rPr>
        <w:t xml:space="preserve">трансплацентарное </w:t>
      </w:r>
      <w:r w:rsidRPr="00490BF1">
        <w:rPr>
          <w:rFonts w:ascii="Times New Roman" w:eastAsia="Times New Roman" w:hAnsi="Times New Roman" w:cs="Times New Roman"/>
          <w:spacing w:val="-11"/>
          <w:sz w:val="28"/>
          <w:szCs w:val="28"/>
        </w:rPr>
        <w:t>за</w:t>
      </w:r>
      <w:r w:rsidRPr="00490BF1">
        <w:rPr>
          <w:rFonts w:ascii="Times New Roman" w:eastAsia="Times New Roman" w:hAnsi="Times New Roman" w:cs="Times New Roman"/>
          <w:spacing w:val="-1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ражение, когда плод заглатывает инфи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цированные МБТ околоплодные воды,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или через кровь при поражении тубер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кулезом плаценты. Этот путь встречает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ся крайне редко, так как плацента явля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ется барьером для МБТ, однако при ге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нерализованных формах туберкулеза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(милиарный туберкулез) процесс затра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гивает и плаценту. При этом первично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поражается печень плода, в отличие от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приобретенного туберкулеза, при кото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ром чаще поражаются легкие.</w:t>
      </w:r>
    </w:p>
    <w:p w:rsidR="00490BF1" w:rsidRPr="00490BF1" w:rsidRDefault="00490BF1" w:rsidP="00490B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       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Туберкулез не является высококон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тагиозным заболеванием. При продол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жительном контакте с бактериовыдели-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телем инфицируется до 50 % людей, од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нако, к счастью, заболевают только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10-15 % из них, остальные приобретают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иммунитет и остаются здоровыми.</w:t>
      </w:r>
    </w:p>
    <w:p w:rsidR="00490BF1" w:rsidRPr="00490BF1" w:rsidRDefault="00490BF1" w:rsidP="00490BF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         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После проникновения МБТ в орга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низм человека через входные ворота, 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которыми чаще являются поврежден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ные альвеолы, они распространяются в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нем гематогенным, лимфогенным, брон-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хогенным и другими путями</w:t>
      </w:r>
      <w:r w:rsidR="002B6D5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Уже у входных ворот, через которые проникает возбудитель, должны начать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действовать сложные механизмы защи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ты макроорганизма; если же эти меха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низмы не срабатывают, то возбудители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размножаются, выделяя разрушитель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ные для клеток организма энзимы, эн-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до- и экзотоксины. Они стимулируют находящиеся поблизости макрофаги, и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те захватывают МБТ. Локальные изме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нения в месте внедрения МБТ обуслов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лены прежде всего реакцией полинук-</w:t>
      </w:r>
      <w:r w:rsidRPr="00490BF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леарных клеток, которая сменяется 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>более совершенной формой защитной реакции с участием макрофагов, осуще</w:t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ствляющих фагоцитоз и разрушение </w:t>
      </w:r>
      <w:r w:rsidRPr="00490BF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МБТ. Процесс взаимодействия легочных 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t>макрофагов и МБТ сложен и до конца не изучен. Его результат определяется со</w:t>
      </w:r>
      <w:r w:rsidRPr="00490BF1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t>стоянием иммунитета, возрастом, по</w:t>
      </w:r>
      <w:r w:rsidRPr="00490BF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лом, факторами риска, наследственной 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t>резистентностью или предрасположен</w:t>
      </w:r>
      <w:r w:rsidRPr="00490BF1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ностью к туберкулезу.</w:t>
      </w:r>
    </w:p>
    <w:p w:rsidR="00490BF1" w:rsidRDefault="00490BF1" w:rsidP="00B8039D">
      <w:pPr>
        <w:spacing w:after="0" w:line="240" w:lineRule="auto"/>
        <w:rPr>
          <w:rFonts w:eastAsia="Times New Roman"/>
        </w:rPr>
      </w:pPr>
    </w:p>
    <w:p w:rsidR="00490BF1" w:rsidRDefault="00490BF1" w:rsidP="00CB155E">
      <w:pPr>
        <w:spacing w:after="0" w:line="240" w:lineRule="auto"/>
        <w:jc w:val="center"/>
        <w:rPr>
          <w:rFonts w:eastAsia="Times New Roman"/>
        </w:rPr>
      </w:pPr>
    </w:p>
    <w:p w:rsidR="00490BF1" w:rsidRDefault="00490BF1" w:rsidP="00B8039D">
      <w:pPr>
        <w:spacing w:after="0" w:line="240" w:lineRule="auto"/>
        <w:rPr>
          <w:rFonts w:eastAsia="Times New Roman"/>
        </w:rPr>
      </w:pPr>
    </w:p>
    <w:p w:rsidR="00E96FF9" w:rsidRDefault="00E96FF9" w:rsidP="00490BF1">
      <w:pPr>
        <w:spacing w:after="0" w:line="240" w:lineRule="auto"/>
        <w:rPr>
          <w:rFonts w:eastAsia="Times New Roman"/>
        </w:rPr>
      </w:pPr>
    </w:p>
    <w:p w:rsidR="00CB155E" w:rsidRDefault="00CB155E" w:rsidP="00490BF1">
      <w:pPr>
        <w:spacing w:after="0" w:line="240" w:lineRule="auto"/>
        <w:rPr>
          <w:rFonts w:eastAsia="Times New Roman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8039D" w:rsidRPr="00EC470E" w:rsidRDefault="00B8039D" w:rsidP="00490B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1.2. Распространение</w:t>
      </w:r>
    </w:p>
    <w:p w:rsidR="00B8039D" w:rsidRPr="00490BF1" w:rsidRDefault="00B8039D" w:rsidP="00490BF1">
      <w:pPr>
        <w:spacing w:after="0" w:line="240" w:lineRule="auto"/>
        <w:ind w:firstLine="326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Если микобактерии, тем или иным путем проник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шие в организм человека, приживаются в нем, то они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размножаются и вызывают тканевые изменения в раз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личных органах в виде отдельных или множественных бугорков или более крупных туберкулезных очагов.</w:t>
      </w:r>
    </w:p>
    <w:p w:rsidR="00B8039D" w:rsidRDefault="00B8039D" w:rsidP="00490BF1">
      <w:pPr>
        <w:shd w:val="clear" w:color="auto" w:fill="FFFFFF"/>
        <w:spacing w:after="0" w:line="240" w:lineRule="auto"/>
        <w:ind w:left="24" w:right="14" w:firstLine="3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 xml:space="preserve">О наступившем заражении можно судить по ряду признаков. Один из них — положительная реакция на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туберкулин, который выделил Кох из микобактерии ту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беркулеза. У инфицированного (но не обязательно боль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ного) человека на месте внутрикожного введения даже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очень малой дозы туберкулина через 24—48—72 ч по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являются покраснение и припухлость (папула). У не-зараженных людей такая проба Манту бывает отри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цательной. Правда, она может быть положительной и после прививки против туберкулеза неинфицированно-го ребенка, подростка или взрослого. Но в этих случа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ях реакция образуется на введение сравнительно боль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шей дозы туберкулина, она,    кроме    того,    постепенно </w:t>
      </w:r>
      <w:r w:rsidR="00490BF1">
        <w:rPr>
          <w:rFonts w:ascii="Times New Roman" w:eastAsia="Times New Roman" w:hAnsi="Times New Roman" w:cs="Times New Roman"/>
          <w:sz w:val="28"/>
          <w:szCs w:val="28"/>
        </w:rPr>
        <w:t>угасает. Этого не 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аблюдается у инфицированных лю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дей.</w:t>
      </w:r>
    </w:p>
    <w:p w:rsidR="00CB155E" w:rsidRDefault="00CB155E" w:rsidP="00CB155E">
      <w:pPr>
        <w:shd w:val="clear" w:color="auto" w:fill="FFFFFF"/>
        <w:spacing w:after="0" w:line="240" w:lineRule="auto"/>
        <w:ind w:left="24" w:right="14" w:firstLine="3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685925"/>
            <wp:effectExtent l="19050" t="0" r="0" b="0"/>
            <wp:docPr id="4" name="Рисунок 4" descr="C:\Documents and Settings\Оля\Мои документы\Мои рисунки\MP Navigator\2009_06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я\Мои документы\Мои рисунки\MP Navigator\2009_06_10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83" t="8468" r="7932" b="2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ED" w:rsidRPr="00A815ED" w:rsidRDefault="00A815ED" w:rsidP="00CB155E">
      <w:pPr>
        <w:shd w:val="clear" w:color="auto" w:fill="FFFFFF"/>
        <w:spacing w:after="0" w:line="240" w:lineRule="auto"/>
        <w:ind w:left="24" w:right="14" w:firstLine="302"/>
        <w:jc w:val="center"/>
        <w:rPr>
          <w:rFonts w:ascii="Times New Roman" w:hAnsi="Times New Roman" w:cs="Times New Roman"/>
          <w:b/>
          <w:i/>
          <w:color w:val="FF0000"/>
        </w:rPr>
      </w:pPr>
      <w:r w:rsidRPr="00A815ED">
        <w:rPr>
          <w:rFonts w:ascii="Times New Roman" w:hAnsi="Times New Roman" w:cs="Times New Roman"/>
          <w:b/>
          <w:i/>
          <w:color w:val="FF0000"/>
        </w:rPr>
        <w:t xml:space="preserve">Электроннограмма. Микробактерия туберкулеза, </w:t>
      </w:r>
    </w:p>
    <w:p w:rsidR="00A815ED" w:rsidRPr="00A815ED" w:rsidRDefault="00A815ED" w:rsidP="00CB155E">
      <w:pPr>
        <w:shd w:val="clear" w:color="auto" w:fill="FFFFFF"/>
        <w:spacing w:after="0" w:line="240" w:lineRule="auto"/>
        <w:ind w:left="24" w:right="14" w:firstLine="302"/>
        <w:jc w:val="center"/>
        <w:rPr>
          <w:rFonts w:ascii="Times New Roman" w:hAnsi="Times New Roman" w:cs="Times New Roman"/>
          <w:b/>
          <w:i/>
          <w:color w:val="FF0000"/>
        </w:rPr>
      </w:pPr>
      <w:r w:rsidRPr="00A815ED">
        <w:rPr>
          <w:rFonts w:ascii="Times New Roman" w:hAnsi="Times New Roman" w:cs="Times New Roman"/>
          <w:b/>
          <w:i/>
          <w:color w:val="FF0000"/>
        </w:rPr>
        <w:t>фагоцитированная эндотелием кровеносного капилляра.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4" w:right="10" w:firstLine="303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Другой признак перенесенного заражения — нали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чие в легких и во внутригрудных лимфатических узлах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(железах) туберкулезньгх изменений. Их можно обна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ружить при сплошном илц Случайном рентгенологичес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ком и, в частности, флюорографическом обследовании.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0" w:right="5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Такие изменения находят" в среднем у 5—10% взрос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лых, причем тем чаше, чем старше обследуемые. В по</w:t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давляющем большинстве они Никогда не болели ту-беокулезом и обнаруживаемые у них изменения явля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ются, следовательно, случайной находкой. Такие же тканевые повреждения можно обнаружить при исследо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вании легких, лимфатических узлов (желез), плевры, а ино</w:t>
      </w:r>
      <w:r w:rsidR="00E96FF9">
        <w:rPr>
          <w:rFonts w:ascii="Times New Roman" w:eastAsia="Times New Roman" w:hAnsi="Times New Roman" w:cs="Times New Roman"/>
          <w:sz w:val="28"/>
          <w:szCs w:val="28"/>
        </w:rPr>
        <w:t>гда и других органов у умерших 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т случайных при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чин или других заболеваний и при жизни также не страдавших туберкулезом.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0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Следовательно, заражение микобактериями и даже образование в организме туберкулезных изменений в подавляющем большинстве случаев протекают скрыто и не приводят к заболеванию. Такое явление объясняет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ся тем, что, несмотря на восприимчивость к туберку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лезной инфекции, человек в то же время обладает зна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чительной устойчивостью к пей. Это свойство организ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ма прежде всего врожденное и строго индивидуальное и поэтому в различной степени присущее отдельным людям.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0" w:right="14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Как же защищается организм от туберкулезной ин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фекции? Велика роль прежде всего нервной системы, начиная от мельчайших ее разветвлений во всех орга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нах и тканях и кончая корой головного мозга.</w:t>
      </w:r>
    </w:p>
    <w:p w:rsidR="00B8039D" w:rsidRPr="00490BF1" w:rsidRDefault="00EC470E" w:rsidP="00347306">
      <w:pPr>
        <w:shd w:val="clear" w:color="auto" w:fill="FFFFFF"/>
        <w:spacing w:after="0" w:line="240" w:lineRule="auto"/>
        <w:ind w:left="19" w:firstLine="3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Существенное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t xml:space="preserve"> значение имеет нормальная и согла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сованная деятельность желез внутренней секреции — надпочечников, щитовидной и других эндокринных ор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ганов, которые образуют и выделяют в кровь различ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ные гормоны. Весьма важная защитная роль, как уста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новил знаменитый русский ученый И. И. Мечников, принадлежит белым кровяным тельцам, клеткам пече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ни, селезенки, лимфатических узлов, костного мозга. Они поглощают (фагоцитируют), разрушают и выводят из организма микобактерии и образуемые ими ядови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тые вещества (токсины). Но если даже микобактерии и остаются в каком-либо органе, то образующиеся при этом повреждения постепенно отграничиваются или рубцуются. Замурованные в них бактерии частью поги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бают, частью сохраняются в скрытом состоянии в тече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ние многих лет, не нарушая состояния здоровья чело</w:t>
      </w:r>
      <w:r w:rsidR="00B8039D"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века.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Больше того, после перенесенной инфекции, так же как в результате противотуберкулезной вакцинации, способность организма противостоять новому зараже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нию возрастает. Он приобретает, следовательно, специ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фический иммунитет и все защитные реакции протека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ют в нем быстрее и в более совершенной форме, чем до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заражения или прививки.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" w:right="10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 врожденная устойчивость, как и приобретенный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иммунитет, не стойка. При неблагоприятных условиях они ослабевают или даже утрачиваются. Отрицательно сказывается на них длительное и часто повторяющееся заражение микобактериями.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" w:right="10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развитию туберкулеза и тяжелому его течению плохое питание и прежде всего недостаток в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пище полноценных животных белков и витаминов, в ча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стности, аскорбиновой кислоты (витамина С). По этой причине заболевание туберкулезом значительно уча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щается во время войны, голода и безработицы, эконо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мических кризисов.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right="14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Вредно влияют на состояние здоровья неблагопри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ятные условия труда, если они вызывают перенапряже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ние и истощение нервной системы или связаны с раз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личными профессиональными вредностями, например, с вдыханием пыли, в которой содержится кремнезем или фтор. Эти и подобные им химические вещества повреждают бронхи, легочную ткань, нервную си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стему и тем самым благоприятствуют развитию тубер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кулеза.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" w:right="10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Снижают устойчивость к нему некоторые предшест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вующие или сопутствующие болезни. Уже давно изве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стно, например, отрицательное влияние диабета (са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харной болезни), при котором нарушается нормальная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деятельность желез внутренней секреции и печени, по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вреждаются нервная и другие системы организма; ост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рых и хронических инфекционных заболеваний, таких,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например, как корь, коклюш, грипп, сифилис и др.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" w:right="43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Часто заболевают туберкулезом лица, злоупотреб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ляющие алкогольными напитками, и это    связано    нетолько с вредным влиянием алкоголя на организм, но и с неустройством труда и быта таких людей.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" w:right="53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У некоторых женщин отрицательно сказываются на сопротивляемости организма беременность, роды и або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рты, особенно если они сопровождаются серьезными ос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ложнениями.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4" w:right="43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Неблагоприятно отражаются на общем состоянии организма человека резкие колебания температуры, ба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рометрического давления, особенно весной и осенью, когда туберкулез возникает чаще.</w:t>
      </w:r>
    </w:p>
    <w:p w:rsidR="00B8039D" w:rsidRPr="00490BF1" w:rsidRDefault="00B8039D" w:rsidP="00490BF1">
      <w:pPr>
        <w:spacing w:after="0" w:line="240" w:lineRule="auto"/>
        <w:ind w:firstLine="326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lastRenderedPageBreak/>
        <w:t>В большей мере подвержены ему физически ослаб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ленные и психически неустойчивые люди, новорожден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ные, дети раннего возраста, подростки, старики. Для этого имеются достаточные основания. У маленьких де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тей еще не развиты защитно-приспособительные меха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низмы. У подростков в период их полового созревания в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неустойчивом состоянии находятся нервная система и органы внутренней секреции. В преклонном возрасте также нарушается нормальная деятельность этих орга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нов и обмен веществ. Кроме того, у пожилых людей ча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сты различные болезни легких, сердечно-сосудистой сис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темы, желудочно-кишечного тракта. По этой причине снижается сопротивляемость их организма и создаются условия для возникновения туберкулеза.</w:t>
      </w:r>
    </w:p>
    <w:p w:rsidR="00B8039D" w:rsidRDefault="00B8039D" w:rsidP="00B8039D">
      <w:pPr>
        <w:shd w:val="clear" w:color="auto" w:fill="FFFFFF"/>
        <w:spacing w:before="427"/>
        <w:ind w:left="1238"/>
        <w:rPr>
          <w:rFonts w:eastAsia="Times New Roman"/>
          <w:b/>
          <w:bCs/>
        </w:rPr>
      </w:pPr>
    </w:p>
    <w:p w:rsidR="00490BF1" w:rsidRDefault="00490BF1" w:rsidP="00B8039D">
      <w:pPr>
        <w:shd w:val="clear" w:color="auto" w:fill="FFFFFF"/>
        <w:spacing w:before="427"/>
        <w:ind w:left="1238"/>
        <w:rPr>
          <w:rFonts w:eastAsia="Times New Roman"/>
          <w:b/>
          <w:bCs/>
        </w:rPr>
      </w:pPr>
    </w:p>
    <w:p w:rsidR="00490BF1" w:rsidRDefault="00490BF1" w:rsidP="00B8039D">
      <w:pPr>
        <w:shd w:val="clear" w:color="auto" w:fill="FFFFFF"/>
        <w:spacing w:before="427"/>
        <w:ind w:left="1238"/>
        <w:rPr>
          <w:rFonts w:eastAsia="Times New Roman"/>
          <w:b/>
          <w:bCs/>
        </w:rPr>
      </w:pPr>
    </w:p>
    <w:p w:rsidR="00490BF1" w:rsidRDefault="00490BF1" w:rsidP="00B8039D">
      <w:pPr>
        <w:shd w:val="clear" w:color="auto" w:fill="FFFFFF"/>
        <w:spacing w:before="427"/>
        <w:ind w:left="1238"/>
        <w:rPr>
          <w:rFonts w:eastAsia="Times New Roman"/>
          <w:b/>
          <w:bCs/>
        </w:rPr>
      </w:pPr>
    </w:p>
    <w:p w:rsidR="00490BF1" w:rsidRDefault="00490BF1" w:rsidP="00B8039D">
      <w:pPr>
        <w:shd w:val="clear" w:color="auto" w:fill="FFFFFF"/>
        <w:spacing w:before="427"/>
        <w:ind w:left="1238"/>
        <w:rPr>
          <w:rFonts w:eastAsia="Times New Roman"/>
          <w:b/>
          <w:bCs/>
        </w:rPr>
      </w:pPr>
    </w:p>
    <w:p w:rsidR="00490BF1" w:rsidRDefault="00490BF1" w:rsidP="00B8039D">
      <w:pPr>
        <w:shd w:val="clear" w:color="auto" w:fill="FFFFFF"/>
        <w:spacing w:before="427"/>
        <w:ind w:left="1238"/>
        <w:rPr>
          <w:rFonts w:eastAsia="Times New Roman"/>
          <w:b/>
          <w:bCs/>
        </w:rPr>
      </w:pPr>
    </w:p>
    <w:p w:rsidR="00490BF1" w:rsidRDefault="00490BF1" w:rsidP="00CB155E">
      <w:pPr>
        <w:shd w:val="clear" w:color="auto" w:fill="FFFFFF"/>
        <w:spacing w:before="427"/>
        <w:rPr>
          <w:rFonts w:eastAsia="Times New Roman"/>
          <w:b/>
          <w:bCs/>
        </w:rPr>
      </w:pPr>
    </w:p>
    <w:p w:rsidR="00CB155E" w:rsidRDefault="00CB155E" w:rsidP="00CB155E">
      <w:pPr>
        <w:shd w:val="clear" w:color="auto" w:fill="FFFFFF"/>
        <w:spacing w:before="427"/>
        <w:rPr>
          <w:rFonts w:eastAsia="Times New Roman"/>
          <w:b/>
          <w:bCs/>
        </w:rPr>
      </w:pPr>
    </w:p>
    <w:p w:rsidR="00CB155E" w:rsidRDefault="00CB155E" w:rsidP="00CB155E">
      <w:pPr>
        <w:shd w:val="clear" w:color="auto" w:fill="FFFFFF"/>
        <w:spacing w:before="427"/>
        <w:rPr>
          <w:rFonts w:eastAsia="Times New Roman"/>
          <w:b/>
          <w:bCs/>
        </w:rPr>
      </w:pPr>
    </w:p>
    <w:p w:rsidR="00CB155E" w:rsidRDefault="00CB155E" w:rsidP="00CB155E">
      <w:pPr>
        <w:shd w:val="clear" w:color="auto" w:fill="FFFFFF"/>
        <w:spacing w:before="427"/>
        <w:rPr>
          <w:rFonts w:eastAsia="Times New Roman"/>
          <w:b/>
          <w:bCs/>
        </w:rPr>
      </w:pPr>
    </w:p>
    <w:p w:rsidR="00CB155E" w:rsidRDefault="00CB155E" w:rsidP="00CB155E">
      <w:pPr>
        <w:shd w:val="clear" w:color="auto" w:fill="FFFFFF"/>
        <w:spacing w:before="427"/>
        <w:rPr>
          <w:rFonts w:eastAsia="Times New Roman"/>
          <w:b/>
          <w:bCs/>
        </w:rPr>
      </w:pPr>
    </w:p>
    <w:p w:rsidR="00CB155E" w:rsidRDefault="00CB155E" w:rsidP="00CB155E">
      <w:pPr>
        <w:shd w:val="clear" w:color="auto" w:fill="FFFFFF"/>
        <w:spacing w:before="427"/>
        <w:rPr>
          <w:rFonts w:eastAsia="Times New Roman"/>
          <w:b/>
          <w:bCs/>
        </w:rPr>
      </w:pPr>
    </w:p>
    <w:p w:rsidR="00490BF1" w:rsidRDefault="00490BF1" w:rsidP="00490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274F" w:rsidRDefault="00FA274F" w:rsidP="00490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FA274F" w:rsidRDefault="00FA274F" w:rsidP="00490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FA274F" w:rsidRDefault="00FA274F" w:rsidP="00490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FA274F" w:rsidRDefault="00FA274F" w:rsidP="00490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FA274F" w:rsidRDefault="00FA274F" w:rsidP="00490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A815ED" w:rsidRDefault="00A815ED" w:rsidP="00490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A815ED" w:rsidRDefault="00A815ED" w:rsidP="00490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B8039D" w:rsidRPr="00EC470E" w:rsidRDefault="00B8039D" w:rsidP="00490B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1.3. Как проявляется туберкулез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right="10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Вряд ли можно назвать другую болезнь, которая проявлялась и протекала бы столь многообразно, как туберкулез. Недаром его называют «курьезным» забо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леванием. И действительно, туберкулезом страдают лю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ди различного возраста и пола. При этом заболевании могут поражаться не только легкие, но и другие орга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ны: кости, глаза, кожа, почки, лимфатическая и нерв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ная системы и т. д.</w:t>
      </w:r>
    </w:p>
    <w:p w:rsidR="00B8039D" w:rsidRPr="00490BF1" w:rsidRDefault="00B8039D" w:rsidP="00490BF1">
      <w:pPr>
        <w:spacing w:after="0" w:line="240" w:lineRule="auto"/>
        <w:ind w:firstLine="332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В одних случаях болезнь начинается остро, напоми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ная воспаление легких или брюшной тиф. В других она протекает скрыто и незаметно и обнаруживается слу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чайно, например, при рентгенологическом обследова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нии. Но большей частью туберкулез развивается испод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воль и сопровождается различными общими расстрой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ствами и местными проявлениями.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0" w:right="43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Чем объясняется такая многообразная картина бо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лезни? Она зависит от ряда причин: особенностей воз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будителя, степени массивности заражения, возраста че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ловека, уровня врожденной сопротивляемости организ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ма, состояния нервной системы, характера питания,тру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да и быта.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При благоприятных условиях, кад, указывалось »ы«, дае, заражение микобактериями не влечет за собой раз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витие болезни, хотя в некоторых органах, чаще всего в легких и во внутригрудных лимфатических узлах (же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лезах), образуются туберкулезные изменения. Но в не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которых случаях инфицирование приводит к заболева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нию: повышается температура тела, появляется потли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вость по ночам, ухудшаются сон и аппетит, теряется трудоспособность, у ребенка снижается успеваемость в школе, он становится плаксивым, капризным, раздражи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тельным. Все эти признаки возникают в результате воз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действия на организм и прежде всего на нервную сис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тему ядовитых веществ (токсинов), которые образуют микробы.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4" w:right="29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Одновременно можно обнаружить и местные при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знаки болезни, зависящие от поражения того или ино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го органа. Если вовлекаются в процесс внутригрудные лимфатические узлы (железы), то развивается форма туберкулеза,  называемая  бронхоаденитом.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9" w:right="2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Более тяжелые формы бронхоаденита наблюдаются у детей раннего возраста. У них, помимо выраженных общих расстройств, появляется мучительный сухой «лающий» кашель, затрудняется дыхание, лицо стано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вится синюшным, одутловатым. У детей старшего воз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раста, подростков и взрослых эти симптомы встреча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ются сравнительно редко.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9" w:right="1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При первичном заражении поражаются и легкие. В них образуются отдельные, реже множественные мел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кие бугорки или более крупные очаги. Они возникают иногда на месте внедрения извне микобактерий и главным образом в результате их проникновения из внутригрудных лимфатических узлов, чаще всего через бронхи.</w:t>
      </w:r>
    </w:p>
    <w:p w:rsidR="00B8039D" w:rsidRPr="00490BF1" w:rsidRDefault="00B8039D" w:rsidP="00490B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Из легких и лимфатических узлов процесс распро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страняется на плевру. Так возникает туберкулезный плеврит, который часто становится начальным проявле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нием заболевания.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9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Микробы проникают также в лимфатические и кро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веносные сосуды, и тогда током крови и лимфы распро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страняются в организме. В дальнейшем они либо выво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дятся из него, либо оседают в каком-нибудь органе и вызывают здесь тканевые повреждения. Так возникает,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например, туберкулез шейных, подмышечных, подчелю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стных, паховых лимфатических узлов. Они увеличива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ются в размерах,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lastRenderedPageBreak/>
        <w:t>становятся болезненными, малопод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вижными. Кожа над ними постепенно истончается, крас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неет.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4" w:right="14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При прогрессировании болезни лимфатические узлы расплавляются, а образующийся в них гной проры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вается наружу и длительное время выделяется через свищи. После заживления таких свищей на коже оста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ются на долгие годы рубцы.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4" w:right="14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Если микобактерии оседают преимущественно в лим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фатических узлах брюшной полости, то и здесь разви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вается воспалительный процесс, в который вовлекают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ся брюшина, сальник, петли кишок. Тогда больные жа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луются на сильные приступообразные боли в животе,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понос, сменяющийся запором, вздутие кишечника, пони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жение аппетита, потерю массы тела.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0" w:right="14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При проникновении инфекции в кости может воз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никнуть костный туберкулез. Тогда, помимо общих симптомов — повышения температуры, ухудшения сна и аппетита, быстрой утомляемости и раздражительно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сти, появляются различные местные признаки болезни. При туберкулезе суставов конечностей, ограничивается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их подвижность, появляются боли при движении. При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поражении позвоночника изменяются осанка и поход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ка больного, и он быстро устает при движении. В даль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нейшем появляются боли в руках, ногах, животе и по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яснице, затылке. В результате разрушения позвонков образуется горб. При этом может произойти сдавление спинного мозга, а на этой почве возникают параличи нижних конечностей, нарушаются нормальное отправле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ние кишечника и мочеиспускание.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" w:right="24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При туберкулезе почек, мочевого пузыря больные жалуются на частое и болезненное мочеиспускание, ту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пые боли в пояснице.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0" w:right="86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При менингите (воспалении оболочек мозга) внача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ле отмечается общее недомогание, ухудшается сон, по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является раздражительность или, наоборот, угнетенноесостояние, снижается аппетит, повышается температура. Вскоре выступают на первый план характерные призна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ки этой грозной формы болезни: упорные и сильные го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ловные боли, частая рвота, не связанная с приемом пи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щи, судороги, помраченное сознание.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9" w:right="77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Если менингит не был своевременно распознан и по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этому не было применено соответствующее лечение, то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больной быстро погибает. Между тем при своевремен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но начатом лечении больные, как правило, выздоравли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вают.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9" w:right="43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При туберкулезе кожи на ней образуются ограни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ченные или рассеянные бугорки, узелки или более круп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ные узлы и уплотнения в подкожной клетчатке. Рассе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янные очаги часто располагаются симметрично на верх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них и нижних конечностях, на ягодице, реже на лице и груди. Иногда они изъязвляются, а при заживлении об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разуются рубцы. Редко встречается теперь уродующая форма болезни — волчанка, при которой поражаются кожа лица, хрящи носа. Туберкулез кожи в части слу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чаев сочетается с туберкулезом костей, лимфатических узлов, реже легких и других органов.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3" w:right="38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Туберкулез проявляется и в виде заболевания глаз. При этом могут повреждаться различные оболочки гла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за, а иногда зрительный нерв. Болезнь проявляется по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краснением слизистой оболочки глаза, светобоязнью, понижением остроты зрения.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8" w:right="24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Заражение микобактериями может привести, следо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вательно, к развитию процесса в различных органах и даже к распространенному туберкулезу. Но такой вид заболевания в настоящее время встречается крайне редко.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72" w:right="24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lastRenderedPageBreak/>
        <w:t>Однако наиболее часто у подростков и взрослых на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блюдается туберкулез легких, который только в неко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торых случаях развивается в результате первой встречи организма с инфекцией.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0" w:right="38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Значительно чаще туберкулез легких возникает вследствие обострения в них старых очагов и рубцов, которые образовались в результате первичного зараже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ния еще в детском или подростковом возрасте и в ко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торых в «дремлющем» состоянии сохраняются жизне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способные микробы. Длительное время они ничем себя не проявляют. Но если под влиянием тех или других причин снижается сопротивляемость организма, то они</w:t>
      </w:r>
      <w:r w:rsidR="00D21E1B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ачинают быстро размножаться и выделить токсичес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кие вещества.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5" w:right="43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Тогда старые очаги обостряются и развивается ак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тивный туберкулез.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right="1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Развивается туберкулез и в результате повторного заражения, особенно в условиях длительного и тесного соприкосновения с бацилловыделителями. На такое происхождение болезни указывает, в частности, обна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ружение в мокроте </w:t>
      </w:r>
      <w:r w:rsidR="00D21E1B">
        <w:rPr>
          <w:rFonts w:ascii="Times New Roman" w:eastAsia="Times New Roman" w:hAnsi="Times New Roman" w:cs="Times New Roman"/>
          <w:sz w:val="28"/>
          <w:szCs w:val="28"/>
        </w:rPr>
        <w:t>у впервые заболевших людей мико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бактерий, устойчивых к различным противотуберкулез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ным медикаментам, которыми они раньше никогда не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лечились. Такого рода микробы могли проникнуть в ор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ганизм, очевидно, в результате заражения от других больных, принимавших эти медикаменты.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0" w:right="14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Но каким бы путем ни возникало заболевание, оно поначалу носит большей частью ограниченный харак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тер в виде мелких очагов, преимущественно в верхних отделах легких. При этом, особенно у молодых и физи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чески крепких людей, могут отсутствовать признаки бо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лезни. Но у большинства и главным образом у лиц с неустойчивым состоянием нервной системы, у ослаблен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ных другими заболеваниями развитие туберкулеза со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провождается ухудшением самочувствия, появлением </w:t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t>ночных потов, повышением температуры, снижением ап</w:t>
      </w:r>
      <w:r w:rsidRPr="00490BF1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петита и работоспособности и т. д. Одновременно появ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ляется кашель — обычно сухой, реже с выделением не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большого количества слизисто-гнойной мокроты без примеси крови. При таких нерезко выраженных симпто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мах не каждый больной, особенно если он не следит за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состоянием своего здоровья или безразлично относится к нему, обращается к врачу. Ухудшение своего состояния он склонен объяснить переутомлением, курением, охлаж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дением, простудой, перенесенным гриппом и т. д. Между тем при тщательном обследовании у него можно вы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явить признаки начинающегося туберкулеза.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4" w:right="10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Весьма важное доказательство — обнаружение ми-кобактерий туберкулеза в мокроте, в желудочном со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держимом, в смывах из бронхов. Правда, в этих слу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чаях бацилловыделение — непостоянное или </w:t>
      </w:r>
      <w:r w:rsidRPr="00490BF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очень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скуд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ное, поэтому установить его удается только при много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кратных и часто специальных исследованиях.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9" w:firstLine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 xml:space="preserve">Решающая роль в распознавании начальных форм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туберкулеза   легких   принадлежит   рентгенологическому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 xml:space="preserve"> методу обследования. Таким путем удается обнару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жить болезнь и в тех случаях, если она даже не прояв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ляется какими-либо другими признаками или протека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ет под видом гриппа, бронхита и иных заболеваний, по поводу которых больной обращается в амбулаторию или поликлинику.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Важно выявить туберкулез в начальной его стадии. Если провести именно в это время необходимое лече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ние, то в подавляющем большинстве случаев достигает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ся полное и стойкое выздоровление. К сожалению, при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массовом обследовании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населения некоторые по тем или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иным причинам уклоняются от рентгенологического контроля (флюорографии). Другие, даже испытывая неприятные ощущения, обращаются к врачу только спустя несколько месяцев после их появления. За это время они часто занимаются самолечением, под влия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нием которого иногда может улучшиться самочувствие, уменьшиться кашель, снизиться температура. Однако процесс сохраняет свою активность или даже прогрес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сирует, и больной обращается к врачу лишь при значительном ухудшении состояния. Но тогда уже нередко обнаруживается распространенный, а иногда и запущен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ный .процесс в легких в виде крупных или множествен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ных туберкулезных очагов, а при их распаде выявля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ются полости (каверны). При этом в мокроте часто на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ходят микобактерий и, таким образом, больной стано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вится бацилловыделителем. Правда, в настоящее время и в таких случаях может быть выздоровление, но лишь в результате длительного лечения, а иногда только пос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ле хирургического вмешательства.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Бывает и так, что болезнь выявлена своевременно и начатое лечение дало определенный эффект. Но в даль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нейшем больной нерегулярно и беспорядочно принима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ет медикаменты, преждевременно прекращает лечение, нарушает прописанный ему режим питания, труда и от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дыха, злоупотребляет алкогольными напитками, много курит.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9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Все эти причины приводят к обострению временно затихшей болезни. Тогда вновь ухудшается общее со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стояние, возобновляется выделение микобактерий с мокротой, появляется кровохарканье, в легких образу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ются новые очаги и каверны, поражаются бронхи. Правда, и тогда под влиянием повторного курса лече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ния может наступить затихание болезни или даже ее излечение. Но она может и медленно прогрессировать на протяжении 5—10 лет и даже больше. Положение таких больных отягощается тем, что у многих из них, помимо основного процесса, постепенно развивается хронический бронхит, ухудшается состояние сердечно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сосудистой системы и т. д.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14" w:right="10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Такой туберкулез большой давности чаще встреча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ется" теперь у людей пожилого и преклонного возраста, у которых нередко наблюдаются и другие болезни: ги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пертония, диабет (сахарная болезнь), иногда злокаче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ственные опухоли желудка, легких и других органов. Лечение их, естественно, затруднено и не всегда оказы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вается успешным.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9" w:firstLine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Некоторые люди впервые заболевают туберкулезом легких в 50—60 лет и старше. Нередко он начинается остро и протекает тяжело под видом воспаления лег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ких, тифа или других инфекционных болезней. При своевременном распознавании часто удается достигнуть полного излечения.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right="34"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Одна из форм туберкулеза органов дыхания — плев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рит, т. е. воспаление плевры, которая окутывает легкое,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выстилает внутреннюю поверхность грудной клетки и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диафрагму (грудобрюшную преграду). При этом в плев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ральной полости скопляется воспалительная жидкость. Наблюдается и сухой плеврит. Его развитие сопровож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дается повышением температуры, одышкой, болями в груди, усиливающимися при кашле, глубоком вдохе, при положении на больной стороне.</w:t>
      </w:r>
    </w:p>
    <w:p w:rsidR="00B8039D" w:rsidRPr="00490BF1" w:rsidRDefault="00B8039D" w:rsidP="00490BF1">
      <w:pPr>
        <w:shd w:val="clear" w:color="auto" w:fill="FFFFFF"/>
        <w:spacing w:after="0" w:line="240" w:lineRule="auto"/>
        <w:ind w:left="29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490BF1">
        <w:rPr>
          <w:rFonts w:ascii="Times New Roman" w:eastAsia="Times New Roman" w:hAnsi="Times New Roman" w:cs="Times New Roman"/>
          <w:sz w:val="28"/>
          <w:szCs w:val="28"/>
        </w:rPr>
        <w:t>Как и при других формах туберкулеза, течение и ис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ход плеврита зависят от своевременности его распозна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вания и правильной тактики лечения. В благоприятных случаях жидкость в плевральной полости быстро расса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сывается. 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lastRenderedPageBreak/>
        <w:t>Одновременно улучшается общее состояние больных, нормализуется температура, прекращаются боли в груди. Но поздно выявленный плеврит, несмот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ря даже на энергичное лечение, ликвидируется медлен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>но, иногда заканчивается нагноением или образовани</w:t>
      </w:r>
      <w:r w:rsidRPr="00490BF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ем распространенных сращений, которые затрудняют 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t>нормальную функцию легких и способствуют возникно</w:t>
      </w:r>
      <w:r w:rsidRPr="00490BF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90BF1">
        <w:rPr>
          <w:rFonts w:ascii="Times New Roman" w:eastAsia="Times New Roman" w:hAnsi="Times New Roman" w:cs="Times New Roman"/>
          <w:sz w:val="28"/>
          <w:szCs w:val="28"/>
        </w:rPr>
        <w:t>вению других серьезных осложнений</w:t>
      </w:r>
    </w:p>
    <w:p w:rsidR="00EC470E" w:rsidRDefault="00EC470E" w:rsidP="00490BF1">
      <w:pPr>
        <w:spacing w:after="0" w:line="240" w:lineRule="auto"/>
        <w:rPr>
          <w:rFonts w:eastAsia="Times New Roman"/>
          <w:sz w:val="36"/>
          <w:szCs w:val="36"/>
        </w:rPr>
      </w:pPr>
    </w:p>
    <w:p w:rsidR="00FA274F" w:rsidRDefault="00FA274F" w:rsidP="00490B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D81" w:rsidRDefault="00B74D81" w:rsidP="0061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0BF1" w:rsidRPr="00EC470E" w:rsidRDefault="00B74D81" w:rsidP="00B74D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EC470E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</w:t>
      </w:r>
      <w:r w:rsidR="00490BF1" w:rsidRPr="00EC470E">
        <w:rPr>
          <w:rFonts w:ascii="Times New Roman" w:eastAsia="Times New Roman" w:hAnsi="Times New Roman" w:cs="Times New Roman"/>
          <w:b/>
          <w:sz w:val="28"/>
          <w:szCs w:val="28"/>
        </w:rPr>
        <w:t>2. Клинические формы туберкулеза</w:t>
      </w:r>
    </w:p>
    <w:p w:rsidR="00F93182" w:rsidRPr="00EE3296" w:rsidRDefault="00F93182" w:rsidP="00EE3296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Туберкулезная интоксикация у де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тей возникает при инфицировании ту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беркулезом и развитии первичной ту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беркулезной инфекции без локальных проявлений, что подтверждается рент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генологическими и другими методами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исследования. Ее констатируют у детей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с впервые выявленными положитель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ными реакциями на туберкулин, кото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рые усиливаются в процессе наблюде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ния, а также с гиперергическими реак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циями. Интоксикация характеризуется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активностью туберкулезного процесса, 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сопровождается ухудшением общего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состояния, проявляется периодическим повышением температуры тела до суб-фебрильной, ухудшением аппетита, по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>явлением нейровегетативных расст</w:t>
      </w: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ройств (повышенная нервная возбуди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мость или ее угнетение, головная боль, тахикардия), незначительным увеличе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нием периферических лимфатических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узлов (микрополиадения) с проявлени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ями периаденита, незначительным уве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личением печени, реже — селезенки, остановкой физиологического прирос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та или дефицитом массы тела, склонно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стью к интеркуррентным заболеваниям, 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>изменениями в картине крови (незна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чительным увеличением скорости осе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дания эритроцитов, сдвигом лейкоци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тарной формулы влево, эозинофилией, лимфопенией), изменением иммуноло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гического статуса (снижением числа Т-лимфоцитов и их функциональной ак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тивности)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указанных функци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ональных нарушений должна быть под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тверждена тщательным обследованием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ребенка в целях исключения неспеци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фических заболеваний. Для этого сле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дует использовать современные методы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диагностики, в том числе прямую и бо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ковую рентгенографию, томографию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средостения в различных проекциях, </w:t>
      </w:r>
      <w:r w:rsidRPr="00EE32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компьютерную томографию легких,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бронхоскопию, туберкул инопровокаци-</w:t>
      </w:r>
      <w:r w:rsidRPr="00EE32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онные пробы (гемотуберкулиновые, </w:t>
      </w: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протеинотуберкулиновые, иммуноту-беркулиновые и др.) перед и после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подкожного введения туберкулина —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10-20 ТЕ ППД-Л, а также бактериологи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ческое исследование. В сомнительных 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случаях рекомендуется применять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пробное лечение противотуберкулез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ными препаратами  продолжительнос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тью до 3 месяцев.</w:t>
      </w: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470E" w:rsidRDefault="00EC470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155E" w:rsidRDefault="00CB155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74D81" w:rsidRDefault="00B74D81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3369E" w:rsidRPr="00EC470E" w:rsidRDefault="0093369E" w:rsidP="009336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2.1.Туберкулез органов дыхания</w:t>
      </w:r>
    </w:p>
    <w:p w:rsidR="00F93182" w:rsidRPr="00EE3296" w:rsidRDefault="00F93182" w:rsidP="0093369E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Первичный туберкулезный </w:t>
      </w:r>
      <w:r w:rsidRPr="00EE32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комплекс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характеризуется развитием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воспалительных изменений в легких,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поражением внутригрудных лимфати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ческих узлов и лимфангитом. Чаще он наблюдается у детей, значительно ре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>же — у лиц в возрасте 18-25 лет с ви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ражом туберкулиновой пробы. Клини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ческие проявления первичного тубер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кулезного комплекса зависят от фазы процесса, особенностей его течения и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реактивности организма. Течение забо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левания может быть малосимптомным,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но чаще имеют место проявления ту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беркулезной интоксикации, особенно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при распространении процесса на се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розные оболочки (плеврит, полисеро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зит) и бронхи.</w:t>
      </w:r>
    </w:p>
    <w:p w:rsidR="00CB155E" w:rsidRDefault="00CB155E" w:rsidP="00CB155E">
      <w:pPr>
        <w:shd w:val="clear" w:color="auto" w:fill="FFFFFF"/>
        <w:spacing w:after="0" w:line="240" w:lineRule="auto"/>
        <w:ind w:left="19" w:right="14" w:firstLine="264"/>
        <w:jc w:val="center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8"/>
          <w:sz w:val="28"/>
          <w:szCs w:val="28"/>
        </w:rPr>
        <w:drawing>
          <wp:inline distT="0" distB="0" distL="0" distR="0">
            <wp:extent cx="1466850" cy="2053590"/>
            <wp:effectExtent l="19050" t="0" r="0" b="0"/>
            <wp:docPr id="5" name="Рисунок 5" descr="C:\Documents and Settings\Оля\Мои документы\Мои рисунки\MP Navigator\2009_06_1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я\Мои документы\Мои рисунки\MP Navigator\2009_06_10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51" t="1792" r="3723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ED" w:rsidRPr="00A815ED" w:rsidRDefault="00A815ED" w:rsidP="00CB155E">
      <w:pPr>
        <w:shd w:val="clear" w:color="auto" w:fill="FFFFFF"/>
        <w:spacing w:after="0" w:line="240" w:lineRule="auto"/>
        <w:ind w:left="19" w:right="14" w:firstLine="264"/>
        <w:jc w:val="center"/>
        <w:rPr>
          <w:rFonts w:ascii="Times New Roman" w:eastAsia="Times New Roman" w:hAnsi="Times New Roman" w:cs="Times New Roman"/>
          <w:b/>
          <w:i/>
          <w:color w:val="FF0000"/>
          <w:spacing w:val="-8"/>
        </w:rPr>
      </w:pPr>
      <w:r w:rsidRPr="00A815ED">
        <w:rPr>
          <w:rFonts w:ascii="Times New Roman" w:eastAsia="Times New Roman" w:hAnsi="Times New Roman" w:cs="Times New Roman"/>
          <w:b/>
          <w:i/>
          <w:color w:val="FF0000"/>
          <w:spacing w:val="-8"/>
        </w:rPr>
        <w:t>Первичный туберкулезный комплекс в правом легком (рентгенограмма)</w:t>
      </w:r>
    </w:p>
    <w:p w:rsidR="00F93182" w:rsidRPr="00EE3296" w:rsidRDefault="00F93182" w:rsidP="0093369E">
      <w:pPr>
        <w:shd w:val="clear" w:color="auto" w:fill="FFFFFF"/>
        <w:spacing w:after="0" w:line="240" w:lineRule="auto"/>
        <w:ind w:left="19" w:right="14" w:firstLine="264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Различают неосложненное и ослож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ненное течение первичного комплекса.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При осложненном течении могут на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блюдаться распад в легких с возникно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вением первичной каверны, поражение бронхов, развитие ателектаза в других частях легких, лимфогенная и гемато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генная диссеминация, а также переход в первичный туберкулез с хроническим течением. Могут возникать параспеци-фические аллергические реакции, вы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являться повышенная чувствительность к туберкулину.</w:t>
      </w:r>
    </w:p>
    <w:p w:rsidR="00F93182" w:rsidRPr="00EE3296" w:rsidRDefault="00F93182" w:rsidP="0093369E">
      <w:pPr>
        <w:shd w:val="clear" w:color="auto" w:fill="FFFFFF"/>
        <w:spacing w:after="0" w:line="240" w:lineRule="auto"/>
        <w:ind w:left="19" w:right="19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z w:val="28"/>
          <w:szCs w:val="28"/>
        </w:rPr>
        <w:t>В современных условиях у большин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ства больных первичный туберкулез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ный комплекс, особенно под влиянием химиотерапии, протекает малосимптом-но, со склонностью к рассасыванию, уп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лотнению и обызвествлению.</w:t>
      </w:r>
    </w:p>
    <w:p w:rsidR="00F93182" w:rsidRPr="00EE3296" w:rsidRDefault="006141C5" w:rsidP="0093369E">
      <w:pPr>
        <w:shd w:val="clear" w:color="auto" w:fill="FFFFFF"/>
        <w:spacing w:after="0" w:line="240" w:lineRule="auto"/>
        <w:ind w:left="34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F93182" w:rsidRPr="00EE32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Туберкулез внутригрудных лимфатических узлов </w:t>
      </w:r>
      <w:r w:rsidR="00F93182" w:rsidRPr="00EE3296">
        <w:rPr>
          <w:rFonts w:ascii="Times New Roman" w:eastAsia="Times New Roman" w:hAnsi="Times New Roman" w:cs="Times New Roman"/>
          <w:sz w:val="28"/>
          <w:szCs w:val="28"/>
        </w:rPr>
        <w:t>возникает у детей, подростков и молодых людей в ре</w:t>
      </w:r>
      <w:r w:rsidR="00F93182"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зультате первичного заражения тубер</w:t>
      </w:r>
      <w:r w:rsidR="00F93182"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кулезом и реже — в результате эндо</w:t>
      </w:r>
      <w:r w:rsidR="00F93182"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генной реактивации туберкулезных из</w:t>
      </w:r>
      <w:r w:rsidR="00F93182"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менений, которые уже имели место во внутригрудных лимфатических узлах.</w:t>
      </w:r>
    </w:p>
    <w:p w:rsidR="00F93182" w:rsidRPr="00EE3296" w:rsidRDefault="00F93182" w:rsidP="0093369E">
      <w:pPr>
        <w:shd w:val="clear" w:color="auto" w:fill="FFFFFF"/>
        <w:spacing w:after="0" w:line="240" w:lineRule="auto"/>
        <w:ind w:left="24" w:firstLine="302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z w:val="28"/>
          <w:szCs w:val="28"/>
        </w:rPr>
        <w:t>Различают инфильтративный, опу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холевидный и так называемые малые варианты туберкулеза внутригрудных лимфатических узлов. Инфильтратив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ный вариант характеризуется не только увеличением лимфатических узлов, но и развитием инфильтративных измене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ний в прилежащей легочной ткани. В клинической картине преобладают проявления интоксикации. «Малые» варианты характеризуются незначи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тельным увеличением внутригрудных лимфатических узлов. Рентгенодиагно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стика «малых» вариантов заболевания в фазе инфильтрации возможна лишь по косвенным признакам (снижение четкости структуры тени корня легкого, двойной контур срединной тени и обо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гащение легочного рисунка в пределах прикорневой зоны на ограниченном участке). Клинические проявления — умеренная интоксикация.</w:t>
      </w:r>
    </w:p>
    <w:p w:rsidR="00CB155E" w:rsidRDefault="00CB155E" w:rsidP="00CB155E">
      <w:pPr>
        <w:shd w:val="clear" w:color="auto" w:fill="FFFFFF"/>
        <w:spacing w:after="0" w:line="240" w:lineRule="auto"/>
        <w:ind w:right="29" w:firstLine="29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7350" cy="1496094"/>
            <wp:effectExtent l="19050" t="0" r="0" b="0"/>
            <wp:docPr id="6" name="Рисунок 6" descr="C:\Documents and Settings\Оля\Мои документы\Мои рисунки\MP Navigator\2009_06_1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я\Мои документы\Мои рисунки\MP Navigator\2009_06_10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40" t="2679" r="2475" b="2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ED" w:rsidRDefault="00A815ED" w:rsidP="00CB155E">
      <w:pPr>
        <w:shd w:val="clear" w:color="auto" w:fill="FFFFFF"/>
        <w:spacing w:after="0" w:line="240" w:lineRule="auto"/>
        <w:ind w:right="29" w:firstLine="293"/>
        <w:jc w:val="center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Казеозный туберкулезный лимфаденит </w:t>
      </w:r>
    </w:p>
    <w:p w:rsidR="00A815ED" w:rsidRPr="00A815ED" w:rsidRDefault="00A815ED" w:rsidP="00CB155E">
      <w:pPr>
        <w:shd w:val="clear" w:color="auto" w:fill="FFFFFF"/>
        <w:spacing w:after="0" w:line="240" w:lineRule="auto"/>
        <w:ind w:right="29" w:firstLine="293"/>
        <w:jc w:val="center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>внутригрудных лимфатических узлов слева</w:t>
      </w:r>
    </w:p>
    <w:p w:rsidR="00F93182" w:rsidRPr="00EE3296" w:rsidRDefault="00F93182" w:rsidP="0093369E">
      <w:pPr>
        <w:shd w:val="clear" w:color="auto" w:fill="FFFFFF"/>
        <w:spacing w:after="0" w:line="240" w:lineRule="auto"/>
        <w:ind w:right="29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z w:val="28"/>
          <w:szCs w:val="28"/>
        </w:rPr>
        <w:t>Опухолевидный  (туморозный) туберкулез внутригрудных лимфатичес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ких узлов — это вариант первичного туберкулеза, при котором преобладает казеозное поражение лимфатических узлов. Клинически проявляется увели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чением размеров отдельных лимфати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ческих узлов или их групп, склонностью к осложненному течению (поражение бронхов, бронхолегочные поражения, очаги бронхогенной, лимфогенной и ге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матогенной диссеминации, плеврит). Контуры лимфатических узлов на рент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генограмме и томограммах четкие.</w:t>
      </w:r>
    </w:p>
    <w:p w:rsidR="00F93182" w:rsidRPr="00EE3296" w:rsidRDefault="00F93182" w:rsidP="0093369E">
      <w:pPr>
        <w:shd w:val="clear" w:color="auto" w:fill="FFFFFF"/>
        <w:spacing w:after="0" w:line="240" w:lineRule="auto"/>
        <w:ind w:right="24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z w:val="28"/>
          <w:szCs w:val="28"/>
        </w:rPr>
        <w:t>В случаях позднего выявления и не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эффективного лечения возможен пере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ход в первичный туберкулез с хрони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ческим течением — длительным, вол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нообразным — и полиморфизмом изменений в лимфатических узлах (кальцинированные, фиброзные, све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жие воспалительные). Периодически возникают разнообразные клиничес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кие проявления гиперсенсибилизации, которые известны как «маски» хрони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ческого первичного туберкулеза (узло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ватая эритема, фликтены, полиартрит и т. п.).</w:t>
      </w:r>
    </w:p>
    <w:p w:rsidR="00F93182" w:rsidRPr="00EE3296" w:rsidRDefault="00F93182" w:rsidP="0093369E">
      <w:pPr>
        <w:shd w:val="clear" w:color="auto" w:fill="FFFFFF"/>
        <w:spacing w:after="0" w:line="240" w:lineRule="auto"/>
        <w:ind w:left="10" w:right="24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z w:val="28"/>
          <w:szCs w:val="28"/>
        </w:rPr>
        <w:t>При всех вариантах туберкулеза внутригрудных лимфатических узлов, особенно при его хроническом течении, возможны осложнения: воспалитель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ная реакция плевры, специфическое поражение бронхов с развитием сег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ментарных или долевых ателектазов, диссеминация в легкие и различные ор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ганы (бронхолегочные формы процес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са).</w:t>
      </w:r>
    </w:p>
    <w:p w:rsidR="0093369E" w:rsidRDefault="00F93182" w:rsidP="0093369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z w:val="28"/>
          <w:szCs w:val="28"/>
        </w:rPr>
        <w:t>Очаговый туберкулез легких</w:t>
      </w:r>
      <w:r w:rsidR="0093369E">
        <w:rPr>
          <w:rFonts w:ascii="Times New Roman" w:hAnsi="Times New Roman" w:cs="Times New Roman"/>
          <w:sz w:val="28"/>
          <w:szCs w:val="28"/>
        </w:rPr>
        <w:t xml:space="preserve">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характеризуется наличием небольших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(до 10 мм в диаметре), преимуществен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но продуктивного характера, очагов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(различного генеза и давности) в пре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делах 1-2 сегментов в одном или обоих легких и малосимптомным течением. К очаговым формам относятся как воз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никшие недавно, свежие (мягкоочаго-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вые) процессы с очагами до 10 мм, так и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более давние (фиброзно-очаговые) об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разования с явно выраженными при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>знаками активности поражения. Све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жий очаговый туберкулез характеризу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ется наличием мягких очаговых теней с несколько размытыми краями. При зна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чительных перифокальных изменениях,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которые располагаются по периферии очагов и образуют бронхолобулярные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сливающиеся фокусы, процесс следует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считать инфильтративным туберкуле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зом легких. Фиброзно-очаговый тубер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кулез проявляется наличием плотных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очагов, иногда с включением извести,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фиброзными изменениями в виде тя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жей и участков гиперпневматоза. В пе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риод обострения могут также выявлять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ся свежие мягкие очаги. При очаговом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туберкулезе явления интоксикации и </w:t>
      </w: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«грудные» симптомы, как правило,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встречаются у больных в период обост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рения, в фазе инфильтрации или распа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:rsidR="00CB155E" w:rsidRDefault="00CB155E" w:rsidP="00CB155E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7"/>
          <w:sz w:val="28"/>
          <w:szCs w:val="28"/>
        </w:rPr>
        <w:lastRenderedPageBreak/>
        <w:drawing>
          <wp:inline distT="0" distB="0" distL="0" distR="0">
            <wp:extent cx="1752600" cy="1704975"/>
            <wp:effectExtent l="19050" t="0" r="0" b="0"/>
            <wp:docPr id="7" name="Рисунок 7" descr="C:\Documents and Settings\Оля\Мои документы\Мои рисунки\MP Navigator\2009_06_1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я\Мои документы\Мои рисунки\MP Navigator\2009_06_10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80" t="2857" r="4478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ED" w:rsidRPr="00A815ED" w:rsidRDefault="00A815ED" w:rsidP="00CB155E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FF0000"/>
          <w:spacing w:val="-7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7"/>
        </w:rPr>
        <w:t>Очаговый туберкулез легких</w:t>
      </w:r>
    </w:p>
    <w:p w:rsidR="00F93182" w:rsidRPr="00EE3296" w:rsidRDefault="00F93182" w:rsidP="0093369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При выявлении фиброзно-очаговых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изменений  методом рентгенофлюоро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графии необходимо провести тщатель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ное обследование больного в целях оп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ределения активности процесса. В слу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чае отсутствия несомненных признаков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активности фиброзно-очаговые изме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нения следует расценивать как прояв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ления неактивного процесса.</w:t>
      </w:r>
    </w:p>
    <w:p w:rsidR="00F93182" w:rsidRPr="00EE3296" w:rsidRDefault="006141C5" w:rsidP="006141C5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216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ab/>
      </w:r>
      <w:r w:rsidR="00F93182" w:rsidRPr="00EE32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Казеозная пневмония </w:t>
      </w:r>
      <w:r w:rsidR="00F93182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— это острая специфическая пневмония, ко</w:t>
      </w:r>
      <w:r w:rsidR="00F93182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="00F93182"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торая характеризуется быстро нараста</w:t>
      </w:r>
      <w:r w:rsidR="00F93182"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="00F93182"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>ющими казеозно-некротическими из</w:t>
      </w:r>
      <w:r w:rsidR="00F93182"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="00F93182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менениями и тяжелым, нередко быстро </w:t>
      </w:r>
      <w:r w:rsidR="00F93182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прогрессирующим, с летальными по</w:t>
      </w:r>
      <w:r w:rsidR="00F93182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F93182" w:rsidRPr="00EE3296">
        <w:rPr>
          <w:rFonts w:ascii="Times New Roman" w:eastAsia="Times New Roman" w:hAnsi="Times New Roman" w:cs="Times New Roman"/>
          <w:spacing w:val="-10"/>
          <w:sz w:val="28"/>
          <w:szCs w:val="28"/>
        </w:rPr>
        <w:t>следствиями течением. Ее отличают: тя</w:t>
      </w:r>
      <w:r w:rsidR="00F93182" w:rsidRPr="00EE3296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="00F93182"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желое состояние больного, фебрильная </w:t>
      </w:r>
      <w:r w:rsidR="00F93182"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температура, выраженные симптомы </w:t>
      </w:r>
      <w:r w:rsidR="00F93182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интоксикации, обильные катаральные </w:t>
      </w:r>
      <w:r w:rsidR="00F93182"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проявления в легких, лейкоцитоз, рез</w:t>
      </w:r>
      <w:r w:rsidR="00F93182"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="00F93182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кие сдвиги влево в лейкоцитарной фор</w:t>
      </w:r>
      <w:r w:rsidR="00F93182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F93182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муле, массивное бактериовыделение. </w:t>
      </w:r>
      <w:r w:rsidR="00F93182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Протекает казеозная пневмония в виде лобарной и лобулярной формы. При </w:t>
      </w:r>
      <w:r w:rsidR="00F93182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быстром разрежении казеозных масс </w:t>
      </w:r>
      <w:r w:rsidR="00F93182"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>образуются гигантские полости или большое количество небольших ка</w:t>
      </w:r>
      <w:r w:rsidR="00F93182"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F93182" w:rsidRPr="00EE3296">
        <w:rPr>
          <w:rFonts w:ascii="Times New Roman" w:eastAsia="Times New Roman" w:hAnsi="Times New Roman" w:cs="Times New Roman"/>
          <w:sz w:val="28"/>
          <w:szCs w:val="28"/>
        </w:rPr>
        <w:t>верн.</w:t>
      </w:r>
    </w:p>
    <w:p w:rsidR="00F93182" w:rsidRDefault="00F93182" w:rsidP="006141C5">
      <w:pPr>
        <w:shd w:val="clear" w:color="auto" w:fill="FFFFFF"/>
        <w:spacing w:after="0" w:line="240" w:lineRule="auto"/>
        <w:ind w:right="14" w:firstLine="2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Туберкулема легких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— какпра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вило, инкапсулированное с преоблада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нием казеоза образование более 10 мм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в диаметре со скудной клиникой. Раз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личают туберкулемы инфильтративно-</w:t>
      </w:r>
      <w:r w:rsidRPr="00EE32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пневмонического типа, гомогенные,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слоистые, конгломератные, а также так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называемые псевдотуберкулемы, за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полненные каверны. На рентгенограм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 туберкулемы отражаются в виде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теней округлой формы с четкими конту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рами. В центре могут наблюдаться сер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повидное прояснение за счет распада, иногда перифокальное воспаление и незначительное количество бронхоген-ных очагов, а также участки обызвеств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ления. Туберкулемы бывают единичные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 множественные. Различают мелкие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туберкулемы (до 2 см в диаметре), сред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ние (2-4 см) и значительные (более 4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см), а также три клинических варианта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течения туберкулем: прогрессирующее,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при котором на определенном этапе бо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лезни возникают распад, перифокаль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ное воспаление вокруг туберкулемы, </w:t>
      </w:r>
      <w:r w:rsidRPr="00EE3296">
        <w:rPr>
          <w:rFonts w:ascii="Times New Roman" w:eastAsia="Times New Roman" w:hAnsi="Times New Roman" w:cs="Times New Roman"/>
          <w:spacing w:val="-2"/>
          <w:sz w:val="28"/>
          <w:szCs w:val="28"/>
        </w:rPr>
        <w:t>бронхогенное обсеменение легочной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ткани, окружающей туберкулему; стабильное — с отсутствием рентгено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логических изменений в процессе на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блюдения заболевания или редкие обо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стрения без признаков увеличения туберкулемы, которые, наоборот, харак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теризуются ее медленным уменьшени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ем с последующим образованием на месте туберкулемы очага или группы очагов, индурационного поля или соче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танием этих изменений.</w:t>
      </w:r>
    </w:p>
    <w:p w:rsidR="00CB155E" w:rsidRDefault="00CB155E" w:rsidP="00CB155E">
      <w:pPr>
        <w:shd w:val="clear" w:color="auto" w:fill="FFFFFF"/>
        <w:spacing w:after="0" w:line="240" w:lineRule="auto"/>
        <w:ind w:right="14" w:firstLine="2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1955" cy="1222994"/>
            <wp:effectExtent l="19050" t="0" r="4445" b="0"/>
            <wp:docPr id="8" name="Рисунок 8" descr="C:\Documents and Settings\Оля\Мои документы\Мои рисунки\MP Navigator\2009_06_10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я\Мои документы\Мои рисунки\MP Navigator\2009_06_10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50" r="4492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ED" w:rsidRPr="00A815ED" w:rsidRDefault="00A815ED" w:rsidP="00CB155E">
      <w:pPr>
        <w:shd w:val="clear" w:color="auto" w:fill="FFFFFF"/>
        <w:spacing w:after="0" w:line="240" w:lineRule="auto"/>
        <w:ind w:right="14" w:firstLine="293"/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color w:val="FF0000"/>
        </w:rPr>
        <w:t>Туберкулемы верхних долей обоих легких (рентгенограмма)</w:t>
      </w:r>
    </w:p>
    <w:p w:rsidR="00EE3296" w:rsidRPr="00EE3296" w:rsidRDefault="00EE3296" w:rsidP="006141C5">
      <w:pPr>
        <w:shd w:val="clear" w:color="auto" w:fill="FFFFFF"/>
        <w:spacing w:after="0" w:line="240" w:lineRule="auto"/>
        <w:ind w:left="24" w:right="19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93369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Туберкулезный плеврит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 xml:space="preserve"> (в том числе эмпиема) зачастую сопро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вождает легочный и внелегочный ту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беркулез. Плеврит нередко встречается при первичном туберкулезном ком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плексе, туберкулезе внутригрудных лимфатических узлов, диссеминиро-ванном туберкулезе легких. Туберку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лезные плевриты бывают серозными, серозно-фиброзными, гнойными, ре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же — геморрагическими. Диагноз уста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навливают по совокупности клиничес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ких и рентгенологических признаков, а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характер плеврита — при пункции пле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вральной полости или биопсии плевры.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Пневмоплеврит (наличие в плевраль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ной полости воздуха и жидкости) воз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никает при спонтанном пневмотораксе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или как осложнение лечебного пневмо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торакса.</w:t>
      </w:r>
    </w:p>
    <w:p w:rsidR="00A815ED" w:rsidRDefault="00CB155E" w:rsidP="00CB155E">
      <w:pPr>
        <w:shd w:val="clear" w:color="auto" w:fill="FFFFFF"/>
        <w:spacing w:after="0" w:line="240" w:lineRule="auto"/>
        <w:ind w:left="24" w:right="10" w:firstLine="269"/>
        <w:jc w:val="center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7"/>
          <w:sz w:val="28"/>
          <w:szCs w:val="28"/>
        </w:rPr>
        <w:drawing>
          <wp:inline distT="0" distB="0" distL="0" distR="0">
            <wp:extent cx="1638300" cy="1630608"/>
            <wp:effectExtent l="19050" t="0" r="0" b="0"/>
            <wp:docPr id="9" name="Рисунок 9" descr="C:\Documents and Settings\Оля\Мои документы\Мои рисунки\MP Navigator\2009_06_10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я\Мои документы\Мои рисунки\MP Navigator\2009_06_10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3" t="1477" r="4386" b="5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5E" w:rsidRPr="00A815ED" w:rsidRDefault="00A815ED" w:rsidP="00CB155E">
      <w:pPr>
        <w:shd w:val="clear" w:color="auto" w:fill="FFFFFF"/>
        <w:spacing w:after="0" w:line="240" w:lineRule="auto"/>
        <w:ind w:left="24" w:right="10" w:firstLine="269"/>
        <w:jc w:val="center"/>
        <w:rPr>
          <w:rFonts w:ascii="Times New Roman" w:eastAsia="Times New Roman" w:hAnsi="Times New Roman" w:cs="Times New Roman"/>
          <w:b/>
          <w:i/>
          <w:color w:val="FF0000"/>
          <w:spacing w:val="-7"/>
          <w:sz w:val="28"/>
          <w:szCs w:val="28"/>
        </w:rPr>
      </w:pPr>
      <w:r w:rsidRPr="00A815ED">
        <w:rPr>
          <w:rFonts w:ascii="Times New Roman" w:eastAsia="Times New Roman" w:hAnsi="Times New Roman" w:cs="Times New Roman"/>
          <w:b/>
          <w:i/>
          <w:color w:val="FF0000"/>
          <w:spacing w:val="-7"/>
        </w:rPr>
        <w:t>Туберкулезных плеврит(торакоскопия)</w:t>
      </w:r>
      <w:r w:rsidR="00CB155E" w:rsidRPr="00A815ED">
        <w:rPr>
          <w:rFonts w:ascii="Times New Roman" w:eastAsia="Times New Roman" w:hAnsi="Times New Roman" w:cs="Times New Roman"/>
          <w:b/>
          <w:i/>
          <w:color w:val="FF0000"/>
          <w:spacing w:val="-7"/>
          <w:sz w:val="28"/>
          <w:szCs w:val="28"/>
        </w:rPr>
        <w:t xml:space="preserve">         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left="24" w:right="10" w:firstLine="269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Туберкулез плевры, сопровождаю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щийся накоплением гнойного экссуда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та, — это особая форма экссудативного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плеврита — эмпиема плевры. Развива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ется при распространенном казеозном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поражении плевры, а также в результа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те перфорации каверны или субплев-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рально расположенных очагов; может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осложняться возникновением бронхи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ального или торакального свища и при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нимать хроническое течение. Хрониче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ская эмпиема плевры имеет волнооб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разное течение. Морфологические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изменения в плевре проявляются Руб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цовым перерождением, развитием в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толще плевры, утратившей свою функ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цию, специфической грануляционной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ткани.</w:t>
      </w:r>
    </w:p>
    <w:p w:rsidR="00EE3296" w:rsidRPr="00EE3296" w:rsidRDefault="00EE3296" w:rsidP="006141C5">
      <w:pPr>
        <w:shd w:val="clear" w:color="auto" w:fill="FFFFFF"/>
        <w:spacing w:after="0" w:line="240" w:lineRule="auto"/>
        <w:ind w:left="24" w:right="10" w:firstLine="269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Туберкулез бронхов, трахеи, </w:t>
      </w:r>
      <w:r w:rsidRPr="00EE3296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верхних дыхательных путей </w:t>
      </w:r>
      <w:r w:rsidRPr="00EE329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и др. </w:t>
      </w:r>
      <w:r w:rsidRPr="00EE3296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(</w:t>
      </w:r>
      <w:r w:rsidRPr="00E96FF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но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са, полости рта, глотки). Все эти локали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зации туберкулеза встречаются как ос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ложнения в течении других форм пер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вичного и вторичного туберкулеза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легких и внутригрудных лимфатических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узлов. Лишь иногда такие поражения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бывают изолированными.</w:t>
      </w:r>
    </w:p>
    <w:p w:rsidR="008252A8" w:rsidRDefault="008252A8" w:rsidP="008252A8">
      <w:pPr>
        <w:shd w:val="clear" w:color="auto" w:fill="FFFFFF"/>
        <w:spacing w:after="0" w:line="240" w:lineRule="auto"/>
        <w:ind w:left="5" w:right="5" w:firstLine="288"/>
        <w:jc w:val="center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9"/>
          <w:sz w:val="28"/>
          <w:szCs w:val="28"/>
        </w:rPr>
        <w:drawing>
          <wp:inline distT="0" distB="0" distL="0" distR="0">
            <wp:extent cx="1537970" cy="1691656"/>
            <wp:effectExtent l="19050" t="0" r="5080" b="0"/>
            <wp:docPr id="11" name="Рисунок 11" descr="C:\Documents and Settings\Оля\Мои документы\Мои рисунки\MP Navigator\2009_06_10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я\Мои документы\Мои рисунки\MP Navigator\2009_06_10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31" t="3433" r="3804" b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69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ED" w:rsidRPr="00A815ED" w:rsidRDefault="00A815ED" w:rsidP="008252A8">
      <w:pPr>
        <w:shd w:val="clear" w:color="auto" w:fill="FFFFFF"/>
        <w:spacing w:after="0" w:line="240" w:lineRule="auto"/>
        <w:ind w:left="5" w:right="5" w:firstLine="288"/>
        <w:jc w:val="center"/>
        <w:rPr>
          <w:rFonts w:ascii="Times New Roman" w:eastAsia="Times New Roman" w:hAnsi="Times New Roman" w:cs="Times New Roman"/>
          <w:b/>
          <w:i/>
          <w:color w:val="FF0000"/>
          <w:spacing w:val="-9"/>
        </w:rPr>
      </w:pPr>
      <w:r w:rsidRPr="00A815ED">
        <w:rPr>
          <w:rFonts w:ascii="Times New Roman" w:eastAsia="Times New Roman" w:hAnsi="Times New Roman" w:cs="Times New Roman"/>
          <w:b/>
          <w:i/>
          <w:color w:val="FF0000"/>
          <w:spacing w:val="-9"/>
        </w:rPr>
        <w:t>Силикотуберкулез (эндофото)</w:t>
      </w:r>
    </w:p>
    <w:p w:rsidR="00EE3296" w:rsidRPr="00EE3296" w:rsidRDefault="00EE3296" w:rsidP="00E96FF9">
      <w:pPr>
        <w:shd w:val="clear" w:color="auto" w:fill="FFFFFF"/>
        <w:spacing w:after="0" w:line="240" w:lineRule="auto"/>
        <w:ind w:left="5" w:right="5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Различают три основные формы ту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беркулеза бронхов и трахеи: инфильт-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ративную, язвенную и свищевую (лим-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фобронхиальные, бронхоплевральные свищи). Из осложнений следует отме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тить стенозы различной степени, грану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ляции, бронхолиты. Под воздействием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лечения может наступить клиническое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излечение — без остаточных измене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ний или с остаточными изменениями в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виде рубцов, фиброзных утолщений,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стенозов и пр.</w:t>
      </w:r>
    </w:p>
    <w:p w:rsidR="0093369E" w:rsidRDefault="0097218E" w:rsidP="006141C5">
      <w:pPr>
        <w:shd w:val="clear" w:color="auto" w:fill="FFFFFF"/>
        <w:tabs>
          <w:tab w:val="left" w:pos="653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ab/>
      </w:r>
      <w:r w:rsidR="00EE3296" w:rsidRPr="00EE3296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Туберкулез органов дыхания</w:t>
      </w:r>
      <w:r w:rsidR="0093369E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, </w:t>
      </w:r>
      <w:r w:rsidR="00EE3296" w:rsidRPr="00EE3296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комбинированный с пылевыми </w:t>
      </w:r>
    </w:p>
    <w:p w:rsidR="00EE3296" w:rsidRPr="0093369E" w:rsidRDefault="00EE3296" w:rsidP="0097218E">
      <w:pPr>
        <w:shd w:val="clear" w:color="auto" w:fill="FFFFFF"/>
        <w:tabs>
          <w:tab w:val="left" w:pos="653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lastRenderedPageBreak/>
        <w:t>про</w:t>
      </w:r>
      <w:r w:rsidRPr="00EE3296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фессиональными заболеваниями</w:t>
      </w:r>
      <w:r w:rsidR="0093369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EE32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легких (кониотуберкулез).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right="5" w:firstLine="302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 эту группу включают все формы </w:t>
      </w: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туберкулеза легких, сопутствующие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«пылевым» профессиональным заболе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ваниям — силикозу, асбестозу и др.</w:t>
      </w:r>
    </w:p>
    <w:p w:rsidR="00EC470E" w:rsidRDefault="00EC470E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470E" w:rsidRDefault="00EC470E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470E" w:rsidRDefault="00EC470E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470E" w:rsidRDefault="00EC470E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470E" w:rsidRDefault="00EC470E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470E" w:rsidRDefault="00EC470E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470E" w:rsidRDefault="00EC470E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470E" w:rsidRDefault="00EC470E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252A8" w:rsidRDefault="008252A8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6FF9" w:rsidRDefault="00E96FF9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274F" w:rsidRDefault="00FA274F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6D5A" w:rsidRDefault="002B6D5A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74D81" w:rsidRDefault="00B74D81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74D81" w:rsidRDefault="00B74D81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74D81" w:rsidRDefault="00B74D81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74D81" w:rsidRDefault="00B74D81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74D81" w:rsidRDefault="00B74D81" w:rsidP="00933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E3296" w:rsidRPr="00EC470E" w:rsidRDefault="0093369E" w:rsidP="0093369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2.2.</w:t>
      </w:r>
      <w:r w:rsidR="00EC470E" w:rsidRPr="00EC470E">
        <w:rPr>
          <w:rFonts w:ascii="Times New Roman" w:eastAsia="Times New Roman" w:hAnsi="Times New Roman" w:cs="Times New Roman"/>
          <w:b/>
          <w:bCs/>
          <w:i/>
          <w:spacing w:val="-7"/>
          <w:sz w:val="28"/>
          <w:szCs w:val="28"/>
        </w:rPr>
        <w:t>Туберкулез органов и систем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left="5" w:right="19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Туберкулезный менингит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связыва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ют с гематогенным туберкулезом или </w:t>
      </w: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прорывом казеозного очага мозга в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субарахноидальное пространство, ре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же — со следствием перехода процесса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из других органов. Процесс развивает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ся преимущественно на основании моз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га, распространяется по ходу сосудов и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борозд больших полушарий. Для него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характерны нарушения микроциркуля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ции крови и лимфы, повышенное внут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ричерепное давление, гидроцефалия,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отек, инфаркты мозга.</w:t>
      </w:r>
    </w:p>
    <w:p w:rsidR="008252A8" w:rsidRDefault="008252A8" w:rsidP="008252A8">
      <w:pPr>
        <w:shd w:val="clear" w:color="auto" w:fill="FFFFFF"/>
        <w:spacing w:after="0" w:line="240" w:lineRule="auto"/>
        <w:ind w:left="10" w:right="14" w:firstLine="288"/>
        <w:jc w:val="center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3"/>
          <w:sz w:val="28"/>
          <w:szCs w:val="28"/>
        </w:rPr>
        <w:drawing>
          <wp:inline distT="0" distB="0" distL="0" distR="0">
            <wp:extent cx="1349375" cy="1482976"/>
            <wp:effectExtent l="19050" t="0" r="3175" b="0"/>
            <wp:docPr id="12" name="Рисунок 12" descr="C:\Documents and Settings\Оля\Мои документы\Мои рисунки\MP Navigator\2009_06_10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я\Мои документы\Мои рисунки\MP Navigator\2009_06_10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47" t="2682" r="7445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00" cy="148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5A" w:rsidRPr="002B6D5A" w:rsidRDefault="002B6D5A" w:rsidP="008252A8">
      <w:pPr>
        <w:shd w:val="clear" w:color="auto" w:fill="FFFFFF"/>
        <w:spacing w:after="0" w:line="240" w:lineRule="auto"/>
        <w:ind w:left="10" w:right="14" w:firstLine="288"/>
        <w:jc w:val="center"/>
        <w:rPr>
          <w:rFonts w:ascii="Times New Roman" w:eastAsia="Times New Roman" w:hAnsi="Times New Roman" w:cs="Times New Roman"/>
          <w:b/>
          <w:i/>
          <w:color w:val="FF0000"/>
          <w:spacing w:val="-3"/>
        </w:rPr>
      </w:pPr>
      <w:r w:rsidRPr="002B6D5A">
        <w:rPr>
          <w:rFonts w:ascii="Times New Roman" w:eastAsia="Times New Roman" w:hAnsi="Times New Roman" w:cs="Times New Roman"/>
          <w:b/>
          <w:i/>
          <w:color w:val="FF0000"/>
          <w:spacing w:val="-3"/>
        </w:rPr>
        <w:t>Базилярный менингит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left="10" w:right="14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Клиническая картина включает в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себя общие явления (раздражитель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ность, угнетение активности, головная боль и пр.) и неврологические симпто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мы (ригидность затылочных мышц и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мышц спины, менингеальные явления), 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 также локальные неврологические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симптомы, вплоть до церебральной ри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гидности. Распространение инфекции на оболочки спинного мозга вызывает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развитие спинального арахноидита с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характерными неврологическими нару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шениями.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left="14" w:right="14" w:firstLine="274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Туберкулез мозга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характеризуется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формированием в подкорковых отделах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головного мозга капсулированного оча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га казеозного некроза-туберкулемы,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которое влечет за собой повышение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внутричерепного давления и локальные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неврологические нарушения.</w:t>
      </w:r>
    </w:p>
    <w:p w:rsidR="00EE3296" w:rsidRDefault="00EE3296" w:rsidP="00B31EC7">
      <w:pPr>
        <w:shd w:val="clear" w:color="auto" w:fill="FFFFFF"/>
        <w:spacing w:after="0" w:line="240" w:lineRule="auto"/>
        <w:ind w:right="19"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Туберкулез кишечника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зачастуюлокализуется в илеоцекальной области и характеризуется бугорчатыми высы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паниями на слизистой оболочке кишки. На первых порах клинические проявле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ния отсутствуют. При инфильтративно-язвенном процессе бугорки сливаются и образуются язвы. Наблюдается дис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пепсия. Если образовалась стриктура кишки, возможна частичная ее непрохо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димость. Процесс распространяется как вширь, так и вглубь, с казеозно-некро-тическим и язвенным поражением всех слоев кишечной стенки. Характерны боль, локализующаяся в области пора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жения кишки, формирование воспали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тельного конгломерата (ограниченного перитонита), кишечное кровотечение, непроходимость кишки. Наиболее тя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желое осложнение — перфорация язвы кишки с развитием разлитого перитони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та.</w:t>
      </w:r>
    </w:p>
    <w:p w:rsidR="008252A8" w:rsidRDefault="008252A8" w:rsidP="008252A8">
      <w:pPr>
        <w:shd w:val="clear" w:color="auto" w:fill="FFFFFF"/>
        <w:spacing w:after="0" w:line="240" w:lineRule="auto"/>
        <w:ind w:right="19"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2041" cy="1209675"/>
            <wp:effectExtent l="19050" t="0" r="5759" b="0"/>
            <wp:docPr id="13" name="Рисунок 13" descr="C:\Documents and Settings\Оля\Мои документы\Мои рисунки\MP Navigator\2009_06_10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я\Мои документы\Мои рисунки\MP Navigator\2009_06_10\IMG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11" t="2791" r="3111" b="1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29" cy="121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5A" w:rsidRPr="002B6D5A" w:rsidRDefault="002B6D5A" w:rsidP="008252A8">
      <w:pPr>
        <w:shd w:val="clear" w:color="auto" w:fill="FFFFFF"/>
        <w:spacing w:after="0" w:line="240" w:lineRule="auto"/>
        <w:ind w:right="19" w:firstLine="288"/>
        <w:jc w:val="center"/>
        <w:rPr>
          <w:rFonts w:ascii="Times New Roman" w:hAnsi="Times New Roman" w:cs="Times New Roman"/>
          <w:b/>
          <w:i/>
          <w:color w:val="FF0000"/>
        </w:rPr>
      </w:pPr>
      <w:r w:rsidRPr="002B6D5A">
        <w:rPr>
          <w:rFonts w:ascii="Times New Roman" w:hAnsi="Times New Roman" w:cs="Times New Roman"/>
          <w:b/>
          <w:i/>
          <w:color w:val="FF0000"/>
        </w:rPr>
        <w:t>Туберкулез кишечника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left="14" w:right="5" w:firstLine="274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z w:val="28"/>
          <w:szCs w:val="28"/>
        </w:rPr>
        <w:t>Туберкулез костей и суставов по</w:t>
      </w:r>
      <w:r w:rsidRPr="00EE3296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звоночника. </w:t>
      </w: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«Первичный» остит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— это поражение тела позвонка без рас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пространения процесса за его пределы; проявляется неопределенными болез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ненными ощущениями; при томографи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ческом исследовании в теле позвонка обнаруживается очаг деструкции. </w:t>
      </w: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t>Про</w:t>
      </w: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грессирующий спондилит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lastRenderedPageBreak/>
        <w:t>распрост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ранение туберкулезного процесса за пределы тела позвонка, постоянная боль в позвонке, ограниченная подвиж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ность; рентгенологически выявляются сужение межпозвонкового пространст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ва, деструкция тел близлежащих позвонков; в разгар заболевания — значительное распространение тубер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кулезного процесса за пределы пора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женных позвонков, искривление позво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ночника, абсцессы, спинномозговые расстройства, свищи.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right="14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t>Хронический деструктивный спон</w:t>
      </w: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дилит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имеет продолжительное волно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образное или прогрессирующее тече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ние; отмечаются поражения различной протяженности, последовательное уве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личение деструктивных изменений  впозвонке после очередного обостре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ния. </w:t>
      </w: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Метатуберкулезная спондилопа-тия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характеризуется относительной стабилизацией специфического про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цесса в течение какого-то времени, а также различной степени анатомо-функциональными и дистрофическими изменениями всех элементов позвоноч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ника.</w:t>
      </w:r>
    </w:p>
    <w:p w:rsidR="00EE3296" w:rsidRDefault="00EE3296" w:rsidP="0093369E">
      <w:pPr>
        <w:shd w:val="clear" w:color="auto" w:fill="FFFFFF"/>
        <w:spacing w:after="0" w:line="240" w:lineRule="auto"/>
        <w:ind w:right="19" w:firstLine="288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z w:val="28"/>
          <w:szCs w:val="28"/>
        </w:rPr>
        <w:t>Туберкулез костей и суставов ко</w:t>
      </w:r>
      <w:r w:rsidRPr="00EE3296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нечностей.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t>«первичного» околосус</w:t>
      </w: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тавного остита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характерно формиро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вание очага специфического воспале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ния в метафизе, реже — в эпифизе трубчатой кости с нарушением функции сустава и наличием в нем жидкости (ре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активный синовит). При рентгенологи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ческом исследовании обнаруживается очаг деструкции в конце кости, образу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ющей сустав. При определенных мета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физических локализациях «первично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го» остита возможно распространение процесса на внесуставную поверхность кости с поражением близлежащих мяг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ких тканей, натечными абсцессами и свищами. Рентгенологическое исследо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вание показывает наличие пристеноч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ного очага деструкции, в том числе с кортикальным секвестром, или боковой деструкции со слабовыраженной пери-остальной реакцией. </w:t>
      </w:r>
      <w:r w:rsidRPr="00EE329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Прогрессирующий артрит 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— это распространение тубер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кулезного процесса за пределы сустав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ных концов костей, на синовиальную оболочку; проявляется припухлостью, наличием жидкости в полости сустава; рентгенологически выявляются очаги деструкции (зачастую одиночные), от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крытые в полость сустава; в разгар ту</w:t>
      </w:r>
      <w:r w:rsidRPr="00EE3296">
        <w:rPr>
          <w:rFonts w:ascii="Times New Roman" w:eastAsia="Times New Roman" w:hAnsi="Times New Roman" w:cs="Times New Roman"/>
          <w:sz w:val="28"/>
          <w:szCs w:val="28"/>
        </w:rPr>
        <w:softHyphen/>
        <w:t>беркулезного артрита — воспалитель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ные и деструктивные явления в суставе,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сильная боль, ограничение движений с 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возникновением контрактур, возможны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абсцессы и свищи; рентгенологическое исследование фиксирует выраженный остеопороз, сужение суставной щели, 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>нечеткость, неровность контуров по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верхности суставов, более глубокую де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струкцию суставных концов костей.</w:t>
      </w:r>
      <w:r w:rsidRPr="00EE3296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Хро</w:t>
      </w:r>
      <w:r w:rsidRPr="00EE3296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нический деструктивный артрит </w:t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—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это тяжелое поражение сустава с субто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тальным или тотальным разрушением его поверхности, значительной дефор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мацией, контрактурой, что обусловлива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ет неполноценность конечности. </w:t>
      </w:r>
      <w:r w:rsidRPr="00EE3296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</w:rPr>
        <w:t>Мета-</w:t>
      </w:r>
      <w:r w:rsidRPr="00EE3296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туберкулезный артроз </w:t>
      </w:r>
      <w:r w:rsidRPr="00EE3296">
        <w:rPr>
          <w:rFonts w:ascii="Times New Roman" w:eastAsia="Times New Roman" w:hAnsi="Times New Roman" w:cs="Times New Roman"/>
          <w:spacing w:val="-10"/>
          <w:sz w:val="28"/>
          <w:szCs w:val="28"/>
        </w:rPr>
        <w:t>является завер</w:t>
      </w:r>
      <w:r w:rsidRPr="00EE3296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шающим этапом болезни, переходом в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неактивную фазу с преобладанием из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менений дегенеративного характера.</w:t>
      </w:r>
    </w:p>
    <w:p w:rsidR="008252A8" w:rsidRDefault="008252A8" w:rsidP="008252A8">
      <w:pPr>
        <w:shd w:val="clear" w:color="auto" w:fill="FFFFFF"/>
        <w:spacing w:after="0" w:line="240" w:lineRule="auto"/>
        <w:ind w:right="19"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9968" cy="1655239"/>
            <wp:effectExtent l="19050" t="0" r="0" b="0"/>
            <wp:docPr id="14" name="Рисунок 14" descr="C:\Documents and Settings\Оля\Мои документы\Мои рисунки\MP Navigator\2009_06_1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ля\Мои документы\Мои рисунки\MP Navigator\2009_06_10\IMG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93" t="2076" r="6186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00" cy="16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5A" w:rsidRPr="002B6D5A" w:rsidRDefault="002B6D5A" w:rsidP="008252A8">
      <w:pPr>
        <w:shd w:val="clear" w:color="auto" w:fill="FFFFFF"/>
        <w:spacing w:after="0" w:line="240" w:lineRule="auto"/>
        <w:ind w:right="19" w:firstLine="288"/>
        <w:jc w:val="center"/>
        <w:rPr>
          <w:rFonts w:ascii="Times New Roman" w:hAnsi="Times New Roman" w:cs="Times New Roman"/>
          <w:b/>
          <w:i/>
          <w:color w:val="FF0000"/>
        </w:rPr>
      </w:pPr>
      <w:r w:rsidRPr="002B6D5A">
        <w:rPr>
          <w:rFonts w:ascii="Times New Roman" w:hAnsi="Times New Roman" w:cs="Times New Roman"/>
          <w:b/>
          <w:i/>
          <w:color w:val="FF0000"/>
        </w:rPr>
        <w:t>Туберкулез лучезапястного сустава (рентгенограмма)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left="19" w:right="10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lastRenderedPageBreak/>
        <w:t xml:space="preserve">Туберкулез почек.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Начальная ста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дия заболевания связана с гематоген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ным распространением инфекции из ак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тивных очагов первичного или вторич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ного характера в других органах.</w:t>
      </w:r>
    </w:p>
    <w:p w:rsidR="00EE3296" w:rsidRPr="00EE3296" w:rsidRDefault="0093369E" w:rsidP="0093369E">
      <w:pPr>
        <w:shd w:val="clear" w:color="auto" w:fill="FFFFFF"/>
        <w:spacing w:after="0" w:line="240" w:lineRule="auto"/>
        <w:ind w:right="5" w:firstLine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ab/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Развитие специфического процесса 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проходит все этапы морфологической эволюции — от гематогенных очагов, 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окруженных элементами туберкулезнойгранулемы и казеозным некрозом в цен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тре, которые сливаются в ограниченные инфильтраты (казеомы) с преобладаю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щей локализацией в корковом вещест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ве, до полного разрушения почек и 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мочевыводящих путей. Кавернозный ту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беркулез почки характеризуется проры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вом и опорожнением через почечную </w:t>
      </w:r>
      <w:r w:rsidR="00EE3296"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>лоханку казеозного некроза с образо</w:t>
      </w:r>
      <w:r w:rsidR="00EE3296"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ванием полости, стенки которой имеют 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типичное строение туберкулезной ка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>верны. Деструктивные и фиброзно-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склеротические изменения, развиваю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щиеся синхронно, способствуют 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распространению процесса с прогрес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сирующим разрушением паренхимы и 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системы полостей почек (поликаверноз, 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рубцовые стенозы и др.) и переходом в 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фиброзно-кавернозный туберкулез. Ко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нечной стадией является тотальное по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ражение с формированием пионефро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за, ряда местных и общих осложнений.</w:t>
      </w:r>
    </w:p>
    <w:p w:rsidR="00EE3296" w:rsidRPr="00EE3296" w:rsidRDefault="00EE3296" w:rsidP="0093369E">
      <w:pPr>
        <w:shd w:val="clear" w:color="auto" w:fill="FFFFFF"/>
        <w:spacing w:after="0" w:line="240" w:lineRule="auto"/>
        <w:ind w:left="1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2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Туберкулез мочевыводящих пу</w:t>
      </w:r>
      <w:r w:rsidRPr="00EE32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тей. 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Как правило, эта форма туберкуле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за бывает сопутствующей или осложне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нием активного туберкулеза почки. Ха</w:t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рактер процесса определяется распро</w:t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страненностью, глубиной и степенью 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поражения стенок мочевыводящих пу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тей: от очагового воспаления на слизи</w:t>
      </w:r>
      <w:r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стой оболочке и в подслизистом слое на начальном этапе до глубокого язвенно-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t>некротического деструктивного пора</w:t>
      </w:r>
      <w:r w:rsidRPr="00EE329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жения, которое завершается фиброзом, 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>Рубцовыми деформациями и стриктура</w:t>
      </w:r>
      <w:r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E3296">
        <w:rPr>
          <w:rFonts w:ascii="Times New Roman" w:eastAsia="Times New Roman" w:hAnsi="Times New Roman" w:cs="Times New Roman"/>
          <w:sz w:val="28"/>
          <w:szCs w:val="28"/>
        </w:rPr>
        <w:t>ми.</w:t>
      </w:r>
    </w:p>
    <w:p w:rsidR="00EE3296" w:rsidRPr="00EE3296" w:rsidRDefault="00B31EC7" w:rsidP="00B31EC7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ab/>
      </w:r>
      <w:r w:rsidR="00EE3296" w:rsidRPr="00EE32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Туберкулез кожи и подкожной </w:t>
      </w:r>
      <w:r w:rsidR="00EE3296" w:rsidRPr="00EE329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клетчатки. 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К первичным формам отно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сится «первичный аффект», возникаю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щий в случае инфицирования через ко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жу: острый милиарный туберкулез кожи 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>и первичная гематогенная скрофуло</w:t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t>дерма, а также вторичная скрофулодер</w:t>
      </w:r>
      <w:r w:rsidR="00EE3296" w:rsidRPr="00EE3296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ма (при туберкулезе периферических </w:t>
      </w:r>
      <w:r w:rsidR="00EE3296" w:rsidRPr="00EE329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лимфатических узлов). К вторичным 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>формам туберкулеза кожи относят хро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EE3296" w:rsidRPr="00EE329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нический прогрессирующий туберкулез </w:t>
      </w:r>
      <w:r w:rsidR="00EE3296" w:rsidRPr="00EE329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(волчий лишай) в разных вариантах. Особую форму поражения подкожной </w:t>
      </w:r>
      <w:r w:rsidR="00EE3296" w:rsidRPr="00EE329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клетчатки представляют специфические </w:t>
      </w:r>
      <w:r w:rsidR="00EE3296" w:rsidRPr="00EE3296">
        <w:rPr>
          <w:rFonts w:ascii="Times New Roman" w:eastAsia="Times New Roman" w:hAnsi="Times New Roman" w:cs="Times New Roman"/>
          <w:sz w:val="28"/>
          <w:szCs w:val="28"/>
        </w:rPr>
        <w:t>инъекционные абсцессы.</w:t>
      </w:r>
    </w:p>
    <w:p w:rsidR="008252A8" w:rsidRDefault="008252A8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FA274F" w:rsidRDefault="00FA274F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2B6D5A" w:rsidRDefault="002B6D5A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2B6D5A" w:rsidRDefault="002B6D5A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2B6D5A" w:rsidRDefault="002B6D5A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2B6D5A" w:rsidRDefault="002B6D5A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2B6D5A" w:rsidRDefault="002B6D5A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74D81" w:rsidRDefault="00B74D81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B8039D" w:rsidRPr="00EC470E" w:rsidRDefault="00FB7FFE" w:rsidP="00EC470E">
      <w:pPr>
        <w:shd w:val="clear" w:color="auto" w:fill="FFFFFF"/>
        <w:spacing w:after="0" w:line="240" w:lineRule="auto"/>
        <w:ind w:right="5" w:firstLine="29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lastRenderedPageBreak/>
        <w:t xml:space="preserve">ГЛАВА </w:t>
      </w:r>
      <w:r w:rsidR="0093369E" w:rsidRPr="00FB7FFE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4F2A47" w:rsidRPr="00FB7FFE">
        <w:rPr>
          <w:rFonts w:ascii="Times New Roman" w:eastAsia="Times New Roman" w:hAnsi="Times New Roman" w:cs="Times New Roman"/>
          <w:b/>
          <w:sz w:val="28"/>
          <w:szCs w:val="28"/>
        </w:rPr>
        <w:t>. Профилактика — основа борьбы с туберкулезом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firstLine="29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Главная задача профилактики</w:t>
      </w:r>
      <w:r w:rsidRPr="00EC470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туберкулеза — это предупреждение за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ражения здорового человека, т. е. соз-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дание условий, которые сводят к мини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муму опасность заражения. Для этого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необходима ликвидация источника рас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пространения инфекции: раннее выяв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ление и излечение больного человека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или прекращение у него бактериовыде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ления. Современные методы лечения обеспечивают такой результат у абсо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лютного большинства пациентов, стре-мящихся выздороветь. Тем не менее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нужно считаться с тем, что в отдельных случаях заболевание приобретает хро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ническое течение и бактериовыделение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может длиться годами. И тогда жилье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больного и его окружение становятся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очагом инфекции.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5" w:right="12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Среди тех, кто впервые заболел ту-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беркулезом, заметное место — почти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50 % — занимают больные алкоголиз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мом и наркоманией; далее — вернув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шиеся из заключения — 20 %; лишен-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ные нормальных жилищных условий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(проживающие в общежитиях, мигран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ты, переселенцы) — 10 %; бедные, ни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щие и лица без определенного места жительства — 2 %. Это наиболее пора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жаемый контингент, который тяжело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привлечь к профилактическому обсле-дованию, и поэтому у 80 % из них диаг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ностируется запущенный туберкулез.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0" w:right="1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Попытки узаконить принудительное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лечение асоциальных лиц, являющихся 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источником заражения окружающих,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остались безрезультатными в силу раз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личных причин, в том числе вследствие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неверного истолкования понятия «пра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ва человека».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right="10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Загрязнение окружающей среды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также влияет на эпидемическую ситуа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цию. В зоне радиоактивного загрязне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ния после Чернобыльской катастрофы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значительно повысилась заболевае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мость туберкулезом и стали доминиро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вать наиболее тяжелые его формы.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5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Инфицированность микобактерия-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ми туберкулеза (МБТ) среди всего насе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ления составляет: в возрасте 7-8 лет —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8,5 %, 14 лет — 17-26 %, 40 лет и стар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ше — около 80 %. При такой высокой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инфицированности туберкулез может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развиться у любого здорового человека,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испытавшего стрессовые ситуации, хи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рургические вмешательства, травмы,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страдающего любой хронической бо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лезнью и т. п.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Выявление активного туберкулеза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во время профилактических флюоро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графических осмотров остается низ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ким — 49,3 %. Это объясняется тем, что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скрининговым обследованиям из года в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год подвергаются одни и те же катего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рии граждан: так называемая декрети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рованная группа и люди, обращающие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ся за медицинской помощью в амбула-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торно-пол и клинические учреждения.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Не охвачены профилактическим обсле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дованием не только социально дезадап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>тированные, но и неработающие или за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 xml:space="preserve">нимающиеся индивидуальной трудовой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деятельностью лица. Поэтому у 70 % па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>циентов, обращающихся за медицин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ской помощью, болезнь выявляется на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поздних стадиях. А это в свою очередь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отрицательно влияет на эффективность лечения и, соответственно, ведет к ухуд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шению эпидемической ситуации.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4" w:right="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Большим средоточием туберкулеза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всегда были места лишения свободы,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где уровень заболеваемости в 68,6-71,1 раз выше, чем за их пределами.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right="5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Не в лучшую сторону изменился 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социальный фон. Многие люди столкну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лись с безработицей и неполной заня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тостью; в результате социального рас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слоения значительная часть общества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оказалась за пределами прожиточного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минимума. В лучшем случае эти люди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просят милостыню, в худшем — роются в пищевых отбросах и становятся по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тенциальными распространителями ин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фекции.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5" w:right="5" w:firstLine="302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>Почему же за последние 10 лет си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туация с туберкулезом в Украине изме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нилась так быстро и трагически и он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снова вышел на первое место среди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всех инфекционных заболеваний, все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чаще проявляется острыми прогресси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рующими формами, которые заверша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ются смертью?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5" w:right="29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Основными факторами следует при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знать социально-экономические потря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сения, происшедшие после распада </w:t>
      </w:r>
      <w:r w:rsidRPr="00EC470E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СССР и сопровождавшиеся обнищанием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населения, массовой безработицей, военными конфликтами. Из бывших 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советских республик Закавказья и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Средней Азии, где туберкулез был рас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пространен и ранее, в Украину хлынул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поток беженцев, большая часть которых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стала распространителями болезни.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right="24" w:firstLine="29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После катастрофы в Чернобыле у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людей появился страх перед рентгеноф-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люорографическим обследованием,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крайне необходимым для раннего выяв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 xml:space="preserve">ления болезни (этот страх не имеет под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собой объективных оснований и может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быть принят во внимание только в рай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онах, пострадавших от катастрофы).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Увеличение количества случаев аллер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гии после прививок стало причиной от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каза от вакцинации против туберкулеза.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5" w:right="1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Не менее важным фактором следует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признать и то, что в годы после Великой Отечественной войны в стране сущест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вовал большой резервуар возбудителей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туберкулеза, поскольку значительная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часть населения Украины переболела туберкулезом или перенесла эту инфек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 xml:space="preserve">цию незаметно для себя. У таких людей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остались небольшие остаточные изме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нения в виде рубцов или уплотненных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очагов, где находились «дремлющие»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возбудители туберкулеза. Социальные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потрясения последних лет привели к снижению иммунитета, что способство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вало пробуждению инфекции.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4" w:right="10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 последнее время существенное влияние на заболеваемость туберкуле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зом оказывает СПИД, быстро распро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страняющийся по всему миру. Он в 30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раз повышает риск заболевания тубер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кулезом, в результате чего туберкулез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стал основной причиной смертности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среди ВИЧ-инфицированных пациен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тов. Статистика свидетельствует о том, что на земном шаре 5-6 миллионов лю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дей инфицированы одновременно ту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беркулезом и ВИЧ.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9" w:right="5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Совершенно очевидно, что нужно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приложить много усилий, чтобы изме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нить существующее положение. </w:t>
      </w:r>
      <w:r w:rsidRPr="00EC470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В со</w:t>
      </w:r>
      <w:r w:rsidRPr="00EC470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циальной сфере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это общегосударст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венные мероприятия, направленные на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повышение жизненного уровня народа,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развитие физической культуры и спор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та, сети домов отдыха и санаториев, за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щита водохранилищ и атмосферы от за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грязнения токсическими веществами.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Обеспеченность жильем, полноценными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продуктами питания, удовлетворитель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ные условия труда — важные предпо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сылки для укрепления здоровья и повы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шения сопротивляемости различным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заболеваниям, в том числе туберкулезу.</w:t>
      </w:r>
    </w:p>
    <w:p w:rsidR="0095575A" w:rsidRPr="00EC470E" w:rsidRDefault="0095575A" w:rsidP="00B31EC7">
      <w:pPr>
        <w:shd w:val="clear" w:color="auto" w:fill="FFFFFF"/>
        <w:spacing w:after="0" w:line="240" w:lineRule="auto"/>
        <w:ind w:right="29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Для профилактики распространения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туберкулеза и предупреждения инфи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цирования здоровых членов семьи, в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которой  есть  больной,  выделяющий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МБТ, большое значение имеет право на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внеочередное получение жилья, в кото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ром больному предоставляется отдель</w:t>
      </w:r>
      <w:r w:rsidR="00B31EC7">
        <w:rPr>
          <w:rFonts w:ascii="Times New Roman" w:eastAsia="Times New Roman" w:hAnsi="Times New Roman" w:cs="Times New Roman"/>
          <w:spacing w:val="-7"/>
          <w:sz w:val="28"/>
          <w:szCs w:val="28"/>
        </w:rPr>
        <w:t>н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ая комната. Консультации, лечение в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стационаре, санатории, амбулаторно —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беспл</w:t>
      </w:r>
      <w:r w:rsidR="00B31EC7">
        <w:rPr>
          <w:rFonts w:ascii="Times New Roman" w:eastAsia="Times New Roman" w:hAnsi="Times New Roman" w:cs="Times New Roman"/>
          <w:spacing w:val="-4"/>
          <w:sz w:val="28"/>
          <w:szCs w:val="28"/>
        </w:rPr>
        <w:t>атные. Больные с впервые выяв-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ленным</w:t>
      </w:r>
      <w:r w:rsidR="00B31EC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туберкулезом на период лече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ния могут получить листок нетрудоспо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собности сроком до 10 месяцев, а через </w:t>
      </w:r>
      <w:r w:rsidRPr="00EC470E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медико-социальную экспертную комис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>сию — до 12 месяцев со дня нетрудо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способности.</w:t>
      </w:r>
    </w:p>
    <w:p w:rsidR="0095575A" w:rsidRPr="00EC470E" w:rsidRDefault="0095575A" w:rsidP="00B31EC7">
      <w:pPr>
        <w:shd w:val="clear" w:color="auto" w:fill="FFFFFF"/>
        <w:spacing w:after="0" w:line="240" w:lineRule="auto"/>
        <w:ind w:firstLine="408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Учитывая пути заражения туберку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лезом (воздушно-капельный и</w:t>
      </w:r>
      <w:r w:rsidR="00B31EC7">
        <w:rPr>
          <w:rFonts w:ascii="Times New Roman" w:eastAsia="Times New Roman" w:hAnsi="Times New Roman" w:cs="Times New Roman"/>
          <w:sz w:val="28"/>
          <w:szCs w:val="28"/>
        </w:rPr>
        <w:t xml:space="preserve"> пыле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вой), можно утверждать, что в повсе</w:t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>дневной жизни  главную роль играют</w:t>
      </w:r>
    </w:p>
    <w:p w:rsidR="0095575A" w:rsidRPr="00EC470E" w:rsidRDefault="0095575A" w:rsidP="00B31EC7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lastRenderedPageBreak/>
        <w:t xml:space="preserve">санитарная профилактика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 строгое соблюдение больным правил </w:t>
      </w:r>
      <w:r w:rsidRPr="00EC470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личной </w:t>
      </w:r>
      <w:r w:rsidRPr="00EC470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гигиены.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Больные туберкулезом не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должны допускаться к работе в детских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учреждениях, школах, на предприятиях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общественного питания, в пищевой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промышленности. Они также не могут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быть парикмахерами, проводниками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железнодорожных составов, продавца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ми в магазинах, киосках. В условиях со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временной жизни выполнение послед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него требования представляется осо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бенно трудным. Ведь именно частные</w:t>
      </w:r>
      <w:r w:rsidR="00B31EC7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лотки и коммерческие киоски, которых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повсем</w:t>
      </w:r>
      <w:r w:rsidR="00B31EC7">
        <w:rPr>
          <w:rFonts w:ascii="Times New Roman" w:eastAsia="Times New Roman" w:hAnsi="Times New Roman" w:cs="Times New Roman"/>
          <w:spacing w:val="-8"/>
          <w:sz w:val="28"/>
          <w:szCs w:val="28"/>
        </w:rPr>
        <w:t>естно появилось множество, ста</w:t>
      </w:r>
      <w:r w:rsidR="00B31EC7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ли одним из наиболее опасных источ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br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ников распространения туберкулеза. В</w:t>
      </w:r>
      <w:r w:rsidR="00B31EC7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них нередко работают приезжие, нигде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не прописанные лица, которые не про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ходят даже элементарного медицинско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го обследования и часто страдают тяже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лыми формами туберкулеза легких. Не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обходимо разработать эффективные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меры по устранению этого пути распро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странения инфекции.</w:t>
      </w:r>
    </w:p>
    <w:p w:rsidR="0095575A" w:rsidRPr="00EC470E" w:rsidRDefault="0095575A" w:rsidP="00B31EC7">
      <w:pPr>
        <w:shd w:val="clear" w:color="auto" w:fill="FFFFFF"/>
        <w:spacing w:after="0" w:line="240" w:lineRule="auto"/>
        <w:ind w:firstLine="437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Реже (1-5 % случаев) можно зара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зиться от больных туберкулезом домаш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>них животных, обычно при употребле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нии непастеризованного молока.</w:t>
      </w:r>
    </w:p>
    <w:p w:rsidR="0095575A" w:rsidRPr="00EC470E" w:rsidRDefault="0095575A" w:rsidP="00B31EC7">
      <w:pPr>
        <w:shd w:val="clear" w:color="auto" w:fill="FFFFFF"/>
        <w:spacing w:after="0" w:line="240" w:lineRule="auto"/>
        <w:ind w:right="10" w:firstLine="437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Известны и другие пути заражения,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встречающиеся еще реже, например че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="00B31EC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рез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царапины и ссадины на коже. Пас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сивными переносчиками МБТ являются мухи, тараканы, клещи. Инфицирование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возможно также при поцелуях, докури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вании чужих сигарет, через книги, при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нанесении татуировки.</w:t>
      </w:r>
    </w:p>
    <w:p w:rsidR="0095575A" w:rsidRPr="00EC470E" w:rsidRDefault="0095575A" w:rsidP="00B31EC7">
      <w:pPr>
        <w:shd w:val="clear" w:color="auto" w:fill="FFFFFF"/>
        <w:spacing w:after="0" w:line="240" w:lineRule="auto"/>
        <w:ind w:firstLine="437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Санитарно-гигиенические меропри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ятия направлены на предупреждение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br/>
        <w:t>заражения здоровых лиц от больных ту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беркулезом людей или животных. Сани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тарная профилактика включает в себя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оздоровление очагов туберкулезной ин-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>фекции, санитарный и  ветеринарный</w:t>
      </w:r>
      <w:r w:rsidR="00B31EC7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надзор, санитарно-просветительную ра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боту, а также раннее выявление, изоля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цию и лечение больных туберкулезом.</w:t>
      </w:r>
    </w:p>
    <w:p w:rsidR="0095575A" w:rsidRPr="00EC470E" w:rsidRDefault="0095575A" w:rsidP="00B31EC7">
      <w:pPr>
        <w:shd w:val="clear" w:color="auto" w:fill="FFFFFF"/>
        <w:spacing w:after="0" w:line="240" w:lineRule="auto"/>
        <w:ind w:right="24" w:firstLine="437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Проводится она в основном в очаге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туберкулезной инфекции. Эпидемиче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B31EC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ский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очаг — это жилье, где проживают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бактериовыделитель и его родственни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>ки (или другие люди), — их называют</w:t>
      </w:r>
      <w:r w:rsidR="00B31EC7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контактными лицами. К этой категории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44" w:right="29" w:hanging="14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относят не только родных больного, но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и его соседей, а также сотрудников.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right="24" w:firstLine="144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Очаг перестает считаться потенци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ально опасным после решения эпиде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миолога и фтизиатра о снятии больного</w:t>
      </w:r>
      <w:r w:rsidR="00B31EC7">
        <w:rPr>
          <w:rFonts w:ascii="Times New Roman" w:hAnsi="Times New Roman" w:cs="Times New Roman"/>
          <w:sz w:val="28"/>
          <w:szCs w:val="28"/>
        </w:rPr>
        <w:t xml:space="preserve">  </w:t>
      </w:r>
      <w:r w:rsidRPr="00EC47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с эпидемического учета.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На протяжении первых трех суток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после выявления бактериовыделителя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 xml:space="preserve">медицинские работники обследуют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очаг и определяют степень его опасно-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сти для окружающих. Ни в коем случае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нельзя мешать этому процессу и скры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 xml:space="preserve">вать информацию, которая может иметь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важное значение. Нужно расспросить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больного о характере его труда, образе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жизни. Врач проводит с членами семьи</w:t>
      </w:r>
    </w:p>
    <w:p w:rsidR="00B9226B" w:rsidRDefault="0095575A" w:rsidP="00EC470E">
      <w:pPr>
        <w:shd w:val="clear" w:color="auto" w:fill="FFFFFF"/>
        <w:spacing w:after="0" w:line="240" w:lineRule="auto"/>
        <w:ind w:left="149" w:right="24" w:hanging="144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и окружающими больного санитарно-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просветительную беседу; его советам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49" w:right="24" w:hanging="14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нужно следовать беспрекословно.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44" w:right="19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Дальнейшие мероприятия преду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сматривают проведение текущей и, при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>необходимости,  заключительной  де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зинфекции, изоляцию от бактериовыде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лителя детей, вакцинацию новорож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денных и ревакцинацию близких родст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венников больного, регулярное их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обследование, а также обследование всех других контактных лиц и проведе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ние им химиопрофилактики. И конечно,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z w:val="28"/>
          <w:szCs w:val="28"/>
        </w:rPr>
        <w:t>интенсивное лечение больного, в ре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зультате которого должно прекратиться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бактериовыделение. Бактериовыдели-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телями считаются больные, у которых хотя бы один раз любым методом были</w:t>
      </w:r>
      <w:r w:rsidR="00B9226B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обнаружены МБТ и имеются клинико-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рентгенологические признаки активно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сти туберкулезного процесса.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firstLine="158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В зависимости от массивности бак-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териовыделения, наличия в семье детей </w:t>
      </w:r>
      <w:r w:rsidR="00B922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и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подростков, санитарно-гигиенических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условий, в которых проживают больной и его семья, выделяют три группы оча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гов туберкулезной инфекции.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right="5" w:firstLine="158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 первой, наиболее опасной, группе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относят очаги, где проживают больные</w:t>
      </w:r>
      <w:r w:rsidRPr="00EC470E">
        <w:rPr>
          <w:rFonts w:ascii="Times New Roman" w:hAnsi="Times New Roman" w:cs="Times New Roman"/>
          <w:spacing w:val="-7"/>
          <w:sz w:val="28"/>
          <w:szCs w:val="28"/>
        </w:rPr>
        <w:t xml:space="preserve">,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 массивным* бактериовыделением —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или скудным**, но в семье есть дети и подростки или существуют отягчающие обстоятельства: плохие жилищные ус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ловия, нарушение гигиенических пра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вил, злоупотребление алкоголем. Эпи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кинолог и участковый фтизиатр долж-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-&gt; посещать такой очаг один раз в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«зартал, участковая медицинская сест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ра — не реже одного раза в месяц.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0" w:right="29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Ко второй группе относят очаги, где -роживает больной со скудным бакте-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гиовыделением и все члены семьи —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взрослые, или больной, считающийся </w:t>
      </w:r>
      <w:r w:rsidR="00B922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нормальным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(условным) бактерио-</w:t>
      </w:r>
      <w:r w:rsidRPr="00EC470E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выделителем, но в семье есть дети и </w:t>
      </w:r>
      <w:r w:rsidR="00B9226B">
        <w:rPr>
          <w:rFonts w:ascii="Times New Roman" w:eastAsia="Times New Roman" w:hAnsi="Times New Roman" w:cs="Times New Roman"/>
          <w:spacing w:val="-9"/>
          <w:sz w:val="28"/>
          <w:szCs w:val="28"/>
        </w:rPr>
        <w:t>п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одростки, или имеет место один из ука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>занных отягчающих факторов. Врач по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>сещает эти очаги 1 раз в полгода, меди-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аинская сестра — один раз в 2 месяца.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5" w:right="24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 третьей группе относятся очаги,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"де кроме формального бактериовыде-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лителя проживают только взрослые 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нет никаких отягчающих обстоятельств.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 этой же группе относятся семьи, в 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личном хозяйстве которых выявлен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скот, пораженный туберкулезом. Врач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посещает эти очаги один раз в год, мед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сестра — один раз в полгода.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right="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Когда туберкулез выявлен впервые, оздоровительная работа в очаге начи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нается с госпитализации больного и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проведения в помещении </w:t>
      </w:r>
      <w:r w:rsidRPr="00EC470E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>заключитель</w:t>
      </w:r>
      <w:r w:rsidRPr="00EC470E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ной дезинфекции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работниками сан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эпидстанции. Заключительная дезин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фекция проводится и в тех случаях, ко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гда больной меняет местожительство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или умирает дома. Во время заключи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тельной дезинфекции пол, стены, ме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бель (за исключением полированной)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орошают из гидропульта 5 % раствором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хлорамина. Окна, двери, вентиляцион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ные каналы при этом закрывают на 2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часа, после чего помещение убирают, просушивают и проветривают. Эффек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тивным методом обеззараживания яв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ляется ультрафиолетовое облучение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(кварцевание). Ценные вещи, которые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от дезинфицирующих растворов пор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тятся, тщательно протирают или чистят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и облучают ультрафиолетовыми лучами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(бактерицидными лампами). Малоцен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ные предметы сжигают. После заключи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тельной дезинфекции в помещении же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лательно сделать ремонт.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1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Если больной пребывает в очаге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(это чаще бывает при хронических фор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мах туберкулеза), то члены его семьи 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он сам систематически осуществляют </w:t>
      </w:r>
      <w:r w:rsidRPr="00EC470E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текущую дезинфекцию.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Этому их учит медсестра и в дальнейшем контролиру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ет ее проведение.</w:t>
      </w:r>
    </w:p>
    <w:p w:rsidR="0095575A" w:rsidRPr="00EC470E" w:rsidRDefault="0095575A" w:rsidP="00EC470E">
      <w:pPr>
        <w:shd w:val="clear" w:color="auto" w:fill="FFFFFF"/>
        <w:spacing w:after="0" w:line="240" w:lineRule="auto"/>
        <w:ind w:left="24"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У больного должны быть отдельные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посуда, полотенца, постельное белье,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которые систематически обеззаражива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ют. Книги, тетради и другие предметы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повседневного употребления тоже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должны быть индивидуальными. Все 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>вещи больного должны храниться от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дельно, чтобы никто не мог случайно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ими воспользоваться.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firstLine="240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Однако все меры по ограничению распространения инфекции, предпри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нимаемые медицинскими работниками,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могут оказаться бесполезными, если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больной не овладеет основными гигие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ническими навыками или не будет их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придерживаться. В чем они заключают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ся?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Гигиена кашля.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При чихании и каш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ле больной должен отворачиваться от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находящихся поблизости людей, при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крывать нос и рот платком или тыльной стороной руки. Необходимо чаще мыть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руки и менять носовые платки.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right="5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Больной выделяет за день до 300 мл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мокроты. Ни в коем случае нельзя пле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вать на пол, на землю, в умывальную ра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ковину или в носовой платок. Собирать, обеззараживать 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уничтожать мокроту должен сам больной, а если он по ка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ким-либо причинам не может это де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лать, ему должны помогать взрослые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члены семьи.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Случается, что ложный стыд не поз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воляет больному пользоваться плева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тельницей и он проглатывает мокроту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или отхаркивает ее в платок. И то, 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другое плохо. При проглатывании воз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никает опасность поражения туберку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лезом кишечника, а мокрота, высохшая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 платке, может стать мощным источ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ником рассеивания в воздухе микобак-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терий.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right="5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Родственники больного ни в коем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случае не должны закрывать глаза на «мелкие» нарушения заболевшим чле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ном семьи гигиенических правил. Недо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оценивать опасность недопустимо.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right="1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Со всеми вопросами, касающимися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ухода за больным, нужно обращаться к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участковой медсестре, на которую воз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ложено выполнение основной работы в 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>туберкулезном  очаге.  Обязанности у</w:t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нее значительно более широкие, чем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только доставка в жилье дезинфициру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ющих средств. С ней нужно наладить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доверительные отношения и откровен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но рассказывать о состоянии здоровья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всех членов семьи, особенно детей, ес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ли они не изолированы, необходимо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выполнять все ее советы и рекоменда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ции. Медсестра приглашает больного 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членов его семьи на очередные обсле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 xml:space="preserve">дования, следит за соблюдением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графика обследований и контролирует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прием членами семьи препаратов </w:t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химиопрофилактики (к сожалению,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нужно констатировать, что не все отно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сятся к мерам защиты от опасного неду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га достаточно серьезно).</w:t>
      </w:r>
    </w:p>
    <w:p w:rsidR="0095575A" w:rsidRPr="00EC470E" w:rsidRDefault="0095575A" w:rsidP="00B9226B">
      <w:pPr>
        <w:shd w:val="clear" w:color="auto" w:fill="FFFFFF"/>
        <w:spacing w:after="0" w:line="240" w:lineRule="auto"/>
        <w:ind w:right="1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Что касается больных животных, то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эпидемическую опасность для человека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представляет в основном крупный рога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тый скот, и в первую очередь коровы,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которые могут инфицироваться не толь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ко бычьим, но и человеческим видом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МБТ; значительно меньше — козы, ов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цы, свиньи, кошки, собаки, куры. Зара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зиться можно через молоко, мясо, суб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продукты от больных животных, а также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непосредственно при уходе за ними.</w:t>
      </w:r>
    </w:p>
    <w:p w:rsidR="0095575A" w:rsidRPr="00EC470E" w:rsidRDefault="0095575A" w:rsidP="00353C4F">
      <w:pPr>
        <w:shd w:val="clear" w:color="auto" w:fill="FFFFFF"/>
        <w:spacing w:after="0" w:line="240" w:lineRule="auto"/>
        <w:ind w:right="10" w:firstLine="240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За выявление и предупреждение ту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беркулеза у животных отвечает ветери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нарная служба. Их систематически об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следуют, больной скот уничтожают. Ес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ли поражен только один орган, то его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уничтожают, а мясо подвергают терми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ческой обработке, после чего оно идет в </w:t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техническую переработку. В пищу его не употребляют.  Работники ферм, на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которых выявлен пораженный туберку-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лезом скот, должны ежегодно прохо</w:t>
      </w:r>
      <w:r w:rsidR="00353C4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>ить флюорографическое обследова-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: ние. Чтобы предупредить инфицирова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ние здоро</w:t>
      </w:r>
      <w:r w:rsidR="00353C4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вых коров, к работе с ними не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допускаются люди, больные туберкуле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:rsidR="00527105" w:rsidRPr="00EC470E" w:rsidRDefault="0095575A" w:rsidP="00353C4F">
      <w:pPr>
        <w:shd w:val="clear" w:color="auto" w:fill="FFFFFF"/>
        <w:spacing w:after="0" w:line="240" w:lineRule="auto"/>
        <w:ind w:right="19" w:firstLine="139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Важное значение имеет </w:t>
      </w:r>
      <w:r w:rsidRPr="00EC470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санитарно-</w:t>
      </w:r>
      <w:r w:rsidRPr="00EC470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просветительная работа,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которая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включает в себя беседы, выступления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по радио, распространение литературы, издание плакатов, демонстрацию кино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фильмов. Тематика этих мероприятий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неодинакова среди здорового населе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ния и в очагах туберкулеза. Среди насе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ления необходимо пропагандировать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 xml:space="preserve">здоровый образ жизни, разъяснять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вред и опасность курения, употребле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ния алкоголя и наркотиков, важное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профилактическое значение прививок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БЦЖ, флюорографических обследова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ний и туберкулинодиагностики. Следует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объяснять, что при появлении даже ми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нимальных симптомов болезни нужно</w:t>
      </w:r>
      <w:r w:rsidR="00353C4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немедленно обращаться за медицин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ской помощью, так как лишь при раннем</w:t>
      </w:r>
      <w:r w:rsidR="00527105"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выявлении заболевания возможно пол</w:t>
      </w:r>
      <w:r w:rsidR="00527105"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="00527105" w:rsidRPr="00EC470E">
        <w:rPr>
          <w:rFonts w:ascii="Times New Roman" w:eastAsia="Times New Roman" w:hAnsi="Times New Roman" w:cs="Times New Roman"/>
          <w:sz w:val="28"/>
          <w:szCs w:val="28"/>
        </w:rPr>
        <w:t>ное излечение.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1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очаге туберкулезной инфекции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нужно разъяснять больному человеку и членам его семьи, как происходит зара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жение туберкулезом и как его можно</w:t>
      </w:r>
    </w:p>
    <w:p w:rsidR="00353C4F" w:rsidRDefault="00527105" w:rsidP="00EC470E">
      <w:pPr>
        <w:shd w:val="clear" w:color="auto" w:fill="FFFFFF"/>
        <w:spacing w:after="0" w:line="240" w:lineRule="auto"/>
        <w:ind w:left="134" w:right="10" w:hanging="134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предупредить, научить правилам гигие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ны, проведению текущей дезинфекции.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Лицам, проживающим вместе с боль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ным, объясняют важность регулярных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флюорографических обследований 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профилактического лечения, если оно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необходимо.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left="422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Животноводам, дояркам, работаю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щим в хозяйствах, где выявлен пора-</w:t>
      </w:r>
    </w:p>
    <w:p w:rsidR="00353C4F" w:rsidRDefault="00527105" w:rsidP="00EC470E">
      <w:pPr>
        <w:shd w:val="clear" w:color="auto" w:fill="FFFFFF"/>
        <w:spacing w:after="0" w:line="240" w:lineRule="auto"/>
        <w:ind w:left="134" w:right="10" w:hanging="134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женный болезнью скот, нужно расска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зать о связи между туберкулезом людей </w:t>
      </w:r>
      <w:r w:rsidR="00353C4F">
        <w:rPr>
          <w:rFonts w:ascii="Times New Roman" w:eastAsia="Times New Roman" w:hAnsi="Times New Roman" w:cs="Times New Roman"/>
          <w:spacing w:val="-7"/>
          <w:sz w:val="28"/>
          <w:szCs w:val="28"/>
        </w:rPr>
        <w:t>и</w:t>
      </w:r>
    </w:p>
    <w:p w:rsidR="00353C4F" w:rsidRDefault="00527105" w:rsidP="00EC470E">
      <w:pPr>
        <w:shd w:val="clear" w:color="auto" w:fill="FFFFFF"/>
        <w:spacing w:after="0" w:line="240" w:lineRule="auto"/>
        <w:ind w:left="134" w:right="10" w:hanging="134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животных, способах предупреждения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заражения, необходимости регулярных</w:t>
      </w:r>
    </w:p>
    <w:p w:rsidR="00527105" w:rsidRPr="00EC470E" w:rsidRDefault="00527105" w:rsidP="00EC470E">
      <w:pPr>
        <w:shd w:val="clear" w:color="auto" w:fill="FFFFFF"/>
        <w:spacing w:after="0" w:line="240" w:lineRule="auto"/>
        <w:ind w:left="134" w:right="10" w:hanging="13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флюорографических обследований и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химиопрофилактики.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10" w:firstLine="437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Специфическая профилактика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ту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беркулеза состоит в проведении вакци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нации, ревакцинации БЦЖ и химиопро-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филактике.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10" w:firstLine="29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Наиболее эффективный профилак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тический метод — это прививка вакци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ной БЦЖ.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10" w:firstLine="436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Первичную вакцинацию осуществ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ляют всем здоровым доношенным груд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ным детям на 3-5-й день жизни, если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нет противопоказаний.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5" w:firstLine="437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Вакцинация БЦЖ направлена на со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здание специфического противотубер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>кулезного иммунитета у неинфициро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ванных лиц. Вакцина названа в честь ее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изобретателей — французских ученых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Кальмета и Герена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Первая прививка 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новорожденного ребенка сделана в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1921 году; в дальнейшем ее эффектив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ность была подтверждена результатами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многочисленных исследований.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Детям, не иммунизированным в свя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зи с противопоказаниями, прививки де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лают через 1-6 месяцев после выздоро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вления — в детской поликлинике или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на фельдшерско-акушерском пункте — вакциной БЦЖ-М с разрешения соот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ветствующего врача-специалиста. Если</w:t>
      </w:r>
      <w:r w:rsidR="00353C4F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ребенку после снятия противопоказа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ний исполнилось 2 месяца и более, то</w:t>
      </w:r>
      <w:r w:rsidR="00353C4F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перед иммунизацией ему делают пробу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Манту с 2 ТЕ ППД-Л. Вакцинируют детей</w:t>
      </w:r>
      <w:r w:rsidR="00353C4F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>с отрицательной реакцией на туберку-</w:t>
      </w:r>
    </w:p>
    <w:p w:rsidR="00527105" w:rsidRPr="00EC470E" w:rsidRDefault="00527105" w:rsidP="00EC470E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z w:val="28"/>
          <w:szCs w:val="28"/>
        </w:rPr>
        <w:t>лин.</w:t>
      </w:r>
    </w:p>
    <w:p w:rsidR="00527105" w:rsidRPr="00EC470E" w:rsidRDefault="00527105" w:rsidP="00EC470E">
      <w:pPr>
        <w:shd w:val="clear" w:color="auto" w:fill="FFFFFF"/>
        <w:spacing w:after="0" w:line="240" w:lineRule="auto"/>
        <w:ind w:left="10" w:right="1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Иммунитет после вакцинации раз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вивается через 6-8 недель. До этого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времени ребенок очень восприимчив к туберкулезной инфекции. Поэтому пе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ред выпиской новорожденного из ро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дильного дома все взрослые члены се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мьи, которые будут проживать вместе с</w:t>
      </w:r>
      <w:r w:rsidR="00353C4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53C4F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ним,</w:t>
      </w:r>
      <w:r w:rsidRPr="00EC470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должны пройти флюорографиче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ское обследование. Ребенка из тубер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кулезного очага, как уже упоминалось,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-осле вакцинации изолируют на 6-8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-едель, т. е. на срок формирования им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мунитета.</w:t>
      </w:r>
    </w:p>
    <w:p w:rsidR="00527105" w:rsidRPr="00EC470E" w:rsidRDefault="00527105" w:rsidP="00EC470E">
      <w:pPr>
        <w:shd w:val="clear" w:color="auto" w:fill="FFFFFF"/>
        <w:spacing w:after="0" w:line="240" w:lineRule="auto"/>
        <w:ind w:left="5" w:right="10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В соответствии с приказом Мин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здрава Украины от 31 октября 2000 го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ла № 276 «О порядке проведения про-</w:t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г,тактических прививок в Украине»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повторные прививки (ревакцинации)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-эотив туберкулеза делают в возрасте 7</w:t>
      </w:r>
      <w:r w:rsidR="00353C4F">
        <w:rPr>
          <w:rFonts w:ascii="Times New Roman" w:eastAsia="Times New Roman" w:hAnsi="Times New Roman" w:cs="Times New Roman"/>
          <w:spacing w:val="-8"/>
          <w:sz w:val="28"/>
          <w:szCs w:val="28"/>
        </w:rPr>
        <w:t>-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14 лет. Чтобы определить, можно ли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-роводить ревакцинацию, предвари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тельно необходимо сделать пробу Ман</w:t>
      </w:r>
      <w:r w:rsidR="00353C4F"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у с туберкулином (вытяжка из МВТ).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Ревакцинации подлежат здоровые дети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 подростки с отрицательной реакцией </w:t>
      </w:r>
      <w:r w:rsidR="00353C4F">
        <w:rPr>
          <w:rFonts w:ascii="Times New Roman" w:eastAsia="Times New Roman" w:hAnsi="Times New Roman" w:cs="Times New Roman"/>
          <w:spacing w:val="-8"/>
          <w:sz w:val="28"/>
          <w:szCs w:val="28"/>
        </w:rPr>
        <w:t>н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а пробу Манту с 2 ТЕ ППД-Л (при пол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ном отсутствии инфильтрата и гипере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мии). Интервал между пробой Манту 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эевакцинацией должен быть не меньше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3 дней и не больше 2 недель. Детям,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проживающим на территориях, загряз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не</w:t>
      </w:r>
      <w:r w:rsidR="00353C4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нных радионуклидами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, вводят вакцину БЦЖ-М, т. е. вместо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0,05 мг препарата вводят (строго внут-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рикожно на границе верхней и средней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трети внешней поверхности левого пле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ча) половинную дозу — 0,025 мг препа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рата.</w:t>
      </w:r>
    </w:p>
    <w:p w:rsidR="00527105" w:rsidRPr="00EC470E" w:rsidRDefault="00527105" w:rsidP="00EC470E">
      <w:pPr>
        <w:shd w:val="clear" w:color="auto" w:fill="FFFFFF"/>
        <w:spacing w:after="0" w:line="240" w:lineRule="auto"/>
        <w:ind w:left="14" w:right="14" w:firstLine="269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Другие профилактические привив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ки можно делать с интервалом не менее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2 месяцев после ревакцинации БЦЖ.</w:t>
      </w:r>
    </w:p>
    <w:p w:rsidR="00527105" w:rsidRPr="00EC470E" w:rsidRDefault="00527105" w:rsidP="00EC470E">
      <w:pPr>
        <w:shd w:val="clear" w:color="auto" w:fill="FFFFFF"/>
        <w:spacing w:after="0" w:line="240" w:lineRule="auto"/>
        <w:ind w:firstLine="26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У впервые привитых детей в месте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введения вакцины через 3-4 недели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проявляется видимая местная реакция,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о чем врачи, акушерки должны преду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предить мать ребенка. На месте инъек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 xml:space="preserve">ции образуется инфильтрат размером </w:t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5-10 мм в диаметре с небольшим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узелком синюшного цвета в центре, в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котором нередко (50 % случаев) фор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мируется небольшой свищ с серозными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выделениями. Затем образуется корич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невого цвета корочка; примерно через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9 недель она отпадает, и на ее месте по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является нежный рубчик, который по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степенно депигментируется. Период от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начала вакцинации до образования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рубчика длится 2-4 месяца, иногда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дольше. При соблюдении правил вак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цинации рубчик образуется в 90-95 %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случаев и свидетельствует об эффек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тивности прививки.</w:t>
      </w:r>
    </w:p>
    <w:p w:rsidR="00527105" w:rsidRPr="00EC470E" w:rsidRDefault="00527105" w:rsidP="00EC470E">
      <w:pPr>
        <w:shd w:val="clear" w:color="auto" w:fill="FFFFFF"/>
        <w:spacing w:after="0" w:line="240" w:lineRule="auto"/>
        <w:ind w:left="10" w:right="5" w:firstLine="27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У повторно привитых детей через 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1-2 недели появляется папула диамет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ром 5-10 мм, на месте которой через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2-4 месяца (у некоторых детей в более поздние сроки) образуется рубец раз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мером 3-10 мм в диаметре.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У привитых детей в результате иммунобиологической перестройки ор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ганизма кроме местных реакций разви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вается туберкулиновая аллергия: поло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жительные реакции на туберкулин,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которые можно выявить с помощью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пробы Манту с 2 ТЕ ППД-Л. Послевак-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цинный рубец и положительная реак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ция на туберкулин служат критериями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оценки качества вакцинации и выра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ботки противотуберкулезного иммуни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тета.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Наблюдение за вакцинированными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и ревакцинированными детьми и под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ростками осуществляют участковые пе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диатры и медицинские сестры общей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лечебной сети, которые через 1, 3 и 12</w:t>
      </w:r>
      <w:r w:rsidR="00353C4F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месяцев после прививки проверяют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вакцинальную реакцию, регистрируя ее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размер и характер (папула, пустула с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образованием корочки, с выделениями </w:t>
      </w:r>
      <w:r w:rsidRPr="00EC470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или без них, рубчик, пигментация 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пр.). Эти сведения заносятся в соответ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ствующую медицинскую документацию </w:t>
      </w:r>
      <w:r w:rsidRPr="00EC470E">
        <w:rPr>
          <w:rFonts w:ascii="Times New Roman" w:eastAsia="Times New Roman" w:hAnsi="Times New Roman" w:cs="Times New Roman"/>
          <w:spacing w:val="-11"/>
          <w:sz w:val="28"/>
          <w:szCs w:val="28"/>
        </w:rPr>
        <w:t>(учетные формы № 63, № 26, № 112). Ес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ли послевакцинный рубчик не образо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вался, а проба Манту с 2 ТЕ остается 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t>отрицательной, следует считать, что им</w:t>
      </w:r>
      <w:r w:rsidRPr="00EC470E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мунизация неэффективна. В таких слу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чаях при неблагоприятных условиях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прививку нужно повторить, но не ранее,</w:t>
      </w:r>
      <w:r w:rsidR="00353C4F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чем через 2 года после вакцинации и через год после ревакцинации.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right="10" w:firstLine="134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Осложнения после вакцинации и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ревакцинации БЦЖ обычно имеют ме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стный характер и отмечаются сравни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>тельно редко (около 0,02 % случаев). К</w:t>
      </w:r>
      <w:r w:rsidRPr="00EC47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ним относятся подкожные холодные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абсцессы, язвы диаметром 10 мм и </w:t>
      </w:r>
      <w:r w:rsidRPr="00EC470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больше, лимфадениты регионарных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лимфатических узлов (подмышечных,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шейных, над- и подключичных) с увели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чением их до 1,5 см и более в фазе ин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фильтрации, абсцедирования и кальци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нации, келоидные рубцы диаметром </w:t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10 мм и более.</w:t>
      </w:r>
    </w:p>
    <w:p w:rsidR="00527105" w:rsidRPr="00EC470E" w:rsidRDefault="00527105" w:rsidP="00EC470E">
      <w:pPr>
        <w:shd w:val="clear" w:color="auto" w:fill="FFFFFF"/>
        <w:spacing w:after="0" w:line="240" w:lineRule="auto"/>
        <w:ind w:left="149" w:right="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Всех детей и подростков с осложне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ниями после прививок БЦЖ обследуют</w:t>
      </w:r>
    </w:p>
    <w:p w:rsidR="00527105" w:rsidRPr="00EC470E" w:rsidRDefault="00527105" w:rsidP="00353C4F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z w:val="28"/>
          <w:szCs w:val="28"/>
        </w:rPr>
        <w:t>в противотуберкулезном диспансере,</w:t>
      </w:r>
      <w:r w:rsidR="00353C4F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>они находятся под наблюдением (нуле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вая или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IV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Б группа диспансерного уче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z w:val="28"/>
          <w:szCs w:val="28"/>
        </w:rPr>
        <w:t>та) и получают лечение.</w:t>
      </w:r>
    </w:p>
    <w:p w:rsidR="00527105" w:rsidRPr="00EC470E" w:rsidRDefault="00527105" w:rsidP="002B6D5A">
      <w:pPr>
        <w:shd w:val="clear" w:color="auto" w:fill="FFFFFF"/>
        <w:spacing w:after="0" w:line="240" w:lineRule="auto"/>
        <w:ind w:firstLine="149"/>
        <w:jc w:val="both"/>
        <w:rPr>
          <w:rFonts w:ascii="Times New Roman" w:hAnsi="Times New Roman" w:cs="Times New Roman"/>
          <w:sz w:val="28"/>
          <w:szCs w:val="28"/>
        </w:rPr>
      </w:pP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Высокая эффективность противоту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беркулезной вакцинации не вызывает 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>сомнений. Наиболее наглядно ее поло</w:t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t>жительное действие проявляется в рай</w:t>
      </w:r>
      <w:r w:rsidRPr="00EC470E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онах, особенно неблагоприятных по 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t>этой инфекции. Среди вакцинирован</w:t>
      </w:r>
      <w:r w:rsidRPr="00EC470E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C470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ных детей заболеваемость в 5-10 раз ниже. В последующие годы вакцинация предотвращает заболевание туберкулезом в 80 % случаев. А течение болезни, </w:t>
      </w:r>
      <w:r w:rsidRPr="00EC470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которая иногда все же развивается у </w:t>
      </w:r>
      <w:r w:rsidRPr="00EC470E">
        <w:rPr>
          <w:rFonts w:ascii="Times New Roman" w:eastAsia="Times New Roman" w:hAnsi="Times New Roman" w:cs="Times New Roman"/>
          <w:spacing w:val="-3"/>
          <w:sz w:val="28"/>
          <w:szCs w:val="28"/>
        </w:rPr>
        <w:t>вакцинированных, как правило, более</w:t>
      </w:r>
      <w:r w:rsidR="002B6D5A">
        <w:rPr>
          <w:rFonts w:ascii="Times New Roman" w:hAnsi="Times New Roman" w:cs="Times New Roman"/>
          <w:sz w:val="28"/>
          <w:szCs w:val="28"/>
        </w:rPr>
        <w:t xml:space="preserve"> </w:t>
      </w:r>
      <w:r w:rsidRPr="00EC470E">
        <w:rPr>
          <w:rFonts w:ascii="Times New Roman" w:eastAsia="Times New Roman" w:hAnsi="Times New Roman" w:cs="Times New Roman"/>
          <w:spacing w:val="-4"/>
          <w:sz w:val="28"/>
          <w:szCs w:val="28"/>
        </w:rPr>
        <w:t>благоприятное.</w:t>
      </w:r>
    </w:p>
    <w:p w:rsidR="00527105" w:rsidRDefault="00527105" w:rsidP="00EC470E">
      <w:pPr>
        <w:shd w:val="clear" w:color="auto" w:fill="FFFFFF"/>
        <w:spacing w:after="0" w:line="235" w:lineRule="exact"/>
        <w:ind w:left="139" w:firstLine="288"/>
        <w:jc w:val="both"/>
      </w:pPr>
    </w:p>
    <w:p w:rsidR="0095575A" w:rsidRDefault="0095575A" w:rsidP="0095575A">
      <w:pPr>
        <w:shd w:val="clear" w:color="auto" w:fill="FFFFFF"/>
        <w:spacing w:line="230" w:lineRule="exact"/>
        <w:ind w:left="24" w:firstLine="288"/>
        <w:jc w:val="both"/>
      </w:pPr>
    </w:p>
    <w:p w:rsidR="0095575A" w:rsidRDefault="0095575A" w:rsidP="0095575A">
      <w:pPr>
        <w:shd w:val="clear" w:color="auto" w:fill="FFFFFF"/>
        <w:spacing w:line="230" w:lineRule="exact"/>
        <w:ind w:left="14" w:firstLine="288"/>
        <w:jc w:val="both"/>
      </w:pPr>
    </w:p>
    <w:p w:rsidR="0093369E" w:rsidRPr="0093369E" w:rsidRDefault="0093369E" w:rsidP="009557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60C" w:rsidRDefault="003C660C" w:rsidP="00B74D81">
      <w:pPr>
        <w:spacing w:after="0" w:line="240" w:lineRule="auto"/>
        <w:rPr>
          <w:sz w:val="36"/>
          <w:szCs w:val="36"/>
        </w:rPr>
      </w:pPr>
    </w:p>
    <w:p w:rsidR="002B6D5A" w:rsidRDefault="002B6D5A" w:rsidP="0035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39D" w:rsidRPr="00E96FF9" w:rsidRDefault="00B74D81" w:rsidP="00B74D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E96FF9" w:rsidRPr="00E96FF9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4F2A47" w:rsidRPr="00E96F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039D" w:rsidRPr="00E96FF9">
        <w:rPr>
          <w:rFonts w:ascii="Times New Roman" w:hAnsi="Times New Roman" w:cs="Times New Roman"/>
          <w:b/>
          <w:sz w:val="28"/>
          <w:szCs w:val="28"/>
        </w:rPr>
        <w:t>Статистика</w:t>
      </w:r>
    </w:p>
    <w:p w:rsidR="00B8039D" w:rsidRPr="00E96FF9" w:rsidRDefault="00E96FF9" w:rsidP="00E96FF9">
      <w:pPr>
        <w:shd w:val="clear" w:color="auto" w:fill="FFFFFF"/>
        <w:tabs>
          <w:tab w:val="left" w:pos="4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8039D"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>Первой в Европе по количеству</w:t>
      </w:r>
      <w:r w:rsidRPr="00E96FF9">
        <w:rPr>
          <w:rFonts w:ascii="Times New Roman" w:hAnsi="Times New Roman" w:cs="Times New Roman"/>
          <w:sz w:val="28"/>
          <w:szCs w:val="28"/>
        </w:rPr>
        <w:t xml:space="preserve"> </w:t>
      </w:r>
      <w:r w:rsidR="00B8039D"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>больных занимает РФ, которая яв</w:t>
      </w:r>
      <w:r w:rsidR="00B8039D"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B8039D" w:rsidRPr="00E96FF9">
        <w:rPr>
          <w:rFonts w:ascii="Times New Roman" w:eastAsia="Times New Roman" w:hAnsi="Times New Roman" w:cs="Times New Roman"/>
          <w:sz w:val="28"/>
          <w:szCs w:val="28"/>
        </w:rPr>
        <w:t xml:space="preserve">ляется второй в мире страной по </w:t>
      </w:r>
      <w:r w:rsidR="00B8039D"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>количеству клиентов пенитенциар</w:t>
      </w:r>
      <w:r w:rsidR="00B8039D"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B8039D" w:rsidRPr="00E96FF9">
        <w:rPr>
          <w:rFonts w:ascii="Times New Roman" w:eastAsia="Times New Roman" w:hAnsi="Times New Roman" w:cs="Times New Roman"/>
          <w:sz w:val="28"/>
          <w:szCs w:val="28"/>
        </w:rPr>
        <w:t>ной системы. Украина в туберку</w:t>
      </w:r>
      <w:r w:rsidR="00B8039D" w:rsidRPr="00E96FF9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8039D"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>лезном рейтинге - вторая, а в «зэ-</w:t>
      </w:r>
      <w:r w:rsidR="00B8039D" w:rsidRPr="00E96FF9">
        <w:rPr>
          <w:rFonts w:ascii="Times New Roman" w:eastAsia="Times New Roman" w:hAnsi="Times New Roman" w:cs="Times New Roman"/>
          <w:sz w:val="28"/>
          <w:szCs w:val="28"/>
        </w:rPr>
        <w:t xml:space="preserve">ковском» - четвертая по миру. </w:t>
      </w:r>
      <w:r w:rsidR="00B8039D"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>Только по официальной статисти</w:t>
      </w:r>
      <w:r w:rsidR="00B8039D"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B8039D" w:rsidRPr="00E96FF9">
        <w:rPr>
          <w:rFonts w:ascii="Times New Roman" w:eastAsia="Times New Roman" w:hAnsi="Times New Roman" w:cs="Times New Roman"/>
          <w:sz w:val="28"/>
          <w:szCs w:val="28"/>
        </w:rPr>
        <w:t xml:space="preserve">ке, сейчас туберкулезом болеют </w:t>
      </w:r>
      <w:r w:rsidR="00B8039D"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около 700 тысяч жителей Украины, </w:t>
      </w:r>
      <w:r w:rsidR="00B8039D" w:rsidRPr="00E96FF9">
        <w:rPr>
          <w:rFonts w:ascii="Times New Roman" w:eastAsia="Times New Roman" w:hAnsi="Times New Roman" w:cs="Times New Roman"/>
          <w:sz w:val="28"/>
          <w:szCs w:val="28"/>
        </w:rPr>
        <w:t>из них активной, наиболее зараз</w:t>
      </w:r>
      <w:r w:rsidR="00B8039D" w:rsidRPr="00E96FF9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8039D"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ной формой -120 тысяч. Однако по </w:t>
      </w:r>
      <w:r w:rsidR="00B8039D"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t>оценкам экспертов, реальное коли</w:t>
      </w:r>
      <w:r w:rsidR="00B8039D"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  <w:t>чество больных туберкулезом в Ук</w:t>
      </w:r>
      <w:r w:rsidR="00B8039D"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B8039D" w:rsidRPr="00E96FF9">
        <w:rPr>
          <w:rFonts w:ascii="Times New Roman" w:eastAsia="Times New Roman" w:hAnsi="Times New Roman" w:cs="Times New Roman"/>
          <w:sz w:val="28"/>
          <w:szCs w:val="28"/>
        </w:rPr>
        <w:t>раине в 1,5-2 раза выше.</w:t>
      </w:r>
    </w:p>
    <w:p w:rsidR="00B8039D" w:rsidRPr="00E96FF9" w:rsidRDefault="00B8039D" w:rsidP="00E96FF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>Инфекция «помолодела». Сей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>час ее основная целевая аудито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рия - люди в возрасте 22-47 лет. Каждый год туберкулезом заболе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вают почти 40 тысяч украинцев, а 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умирают от этой болезни свыше 10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тысяч наших соотечественников. Смертность от туберкулеза в Ук-; раине - самая высокая среди всех инфекционных патологий, вместе взятых.</w:t>
      </w:r>
    </w:p>
    <w:p w:rsidR="00B8039D" w:rsidRPr="00E96FF9" w:rsidRDefault="00B8039D" w:rsidP="00E96FF9">
      <w:pPr>
        <w:shd w:val="clear" w:color="auto" w:fill="FFFFFF"/>
        <w:spacing w:after="0" w:line="240" w:lineRule="auto"/>
        <w:ind w:right="8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Причины болезни сейчас могут </w:t>
      </w:r>
      <w:r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быть самыми разнообразными. Это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и диеты, которыми пичкают себя 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современные украинские панны и пани, это и новомодное увлечение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вегетарианством, это и стрессы, 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>которых хоть отбавляй в большом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городе, это и другие болезни, </w:t>
      </w:r>
      <w:r w:rsidRPr="00E96FF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ВИЧ,</w:t>
      </w:r>
      <w:r w:rsidRPr="00E96FF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 примеру, который приводит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к ослаблению иммунитета, и, как 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следствие, заражению «сухотами» </w:t>
      </w:r>
      <w:r w:rsidRPr="00E96FF9">
        <w:rPr>
          <w:rFonts w:ascii="Times New Roman" w:eastAsia="Times New Roman" w:hAnsi="Times New Roman" w:cs="Times New Roman"/>
          <w:spacing w:val="-4"/>
          <w:sz w:val="28"/>
          <w:szCs w:val="28"/>
        </w:rPr>
        <w:t>на улице. Для того, чтобы стать лег</w:t>
      </w:r>
      <w:r w:rsidRPr="00E96FF9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кой жертвой нужно немного - про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сто не употреблять в пищу нужных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организму белков.</w:t>
      </w:r>
    </w:p>
    <w:p w:rsidR="00B8039D" w:rsidRPr="00E96FF9" w:rsidRDefault="00B8039D" w:rsidP="00E96FF9">
      <w:pPr>
        <w:shd w:val="clear" w:color="auto" w:fill="FFFFFF"/>
        <w:spacing w:after="0" w:line="240" w:lineRule="auto"/>
        <w:ind w:left="38" w:right="91" w:firstLine="670"/>
        <w:jc w:val="both"/>
        <w:rPr>
          <w:rFonts w:ascii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>Интересно, что социологи на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глядно могут доказать, что сейчас </w:t>
      </w:r>
      <w:r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туберкулез - не только и не столько 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болезнь нищих, это еще и болезнь мегаполисов, достаточно сравнить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по регионам процессы урбаниза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>ции и статистику фтизиатров. Др</w:t>
      </w:r>
      <w:r w:rsidR="00E96FF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гими центрами заражения про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должают оставаться </w:t>
      </w:r>
      <w:r w:rsidR="00E96FF9">
        <w:rPr>
          <w:rFonts w:ascii="Times New Roman" w:eastAsia="Times New Roman" w:hAnsi="Times New Roman" w:cs="Times New Roman"/>
          <w:spacing w:val="-2"/>
          <w:sz w:val="28"/>
          <w:szCs w:val="28"/>
        </w:rPr>
        <w:t>тю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>рьмы и ар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мия. И так было всегда. К приме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t>ру, в доблестных вооруженных си</w:t>
      </w:r>
      <w:r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>лах Украины уровень заболевае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5"/>
          <w:sz w:val="28"/>
          <w:szCs w:val="28"/>
        </w:rPr>
        <w:t>мости выше в 60 раз, чем «на граж</w:t>
      </w:r>
      <w:r w:rsidRPr="00E96FF9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>данке», а за последние годы уро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вень заболеваемости личного со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става возрос в 5 раз.</w:t>
      </w:r>
    </w:p>
    <w:p w:rsidR="00E96FF9" w:rsidRPr="00E96FF9" w:rsidRDefault="00E96FF9" w:rsidP="00E96F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>Как показал анализ результатов внедрения пилотного проекта, произошел резкий рост заболеваемости ТБ: если в начале 1999 года абсолютное количество больных составляло 3203 человека (64,2 на 100 тыс. населения), то в конце эксперимента в 2003 г. — 4653 (97,8); в 2004 г. — 4525 (96,1); в 2005 г. — 4816 (103,4); при этом в большинстве случаев обнаруживались тяжелые, запущенные формы ТБ, с массивным выделением мультиполирезистентных микобактерий туберкулеза (МБТ). Как свидетельствует статистика, количество больных ТБ в Украине ежегодно увеличивается на 38—40 тысяч человек. В 2007 году заболеваемость (по данным аналитически-статистического справочника МЗ «Туберкулез в Украине») составляла 79,8 на 100 тыс., а смертность — 22,6, тогда как, к примеру, в таких европейских странах, как Германия, эти показатели равняются, соответственно, 8,00 и 1,00; в Италии — 7,00 и 1,00; Финляндии — 9,00 и 1,00; Франции — 12,00 и 1,00; США — 5,00 и 0,52. По данным Института фтизиатрии и пульмонологии, на сегодняшний день в Украине примерно 90% взрослого населения являются носителями МБТ. В 2007 г. впервые за последние десять лет заболеваемость всеми формами активного туберкулеза в сельской местности превысила аналогичный показатель среди городских жителей.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все больше регистрируется случаев потери чувствительности микобактерий туберкулеза к антимикобактериальным препаратам.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lastRenderedPageBreak/>
        <w:t>На сегодняшний день частота первичной химиорезистентности составляет около 20%, а вторичной — 75%. Почти у 10% больных, у которых впервые диагностировали туберкулез, наблюдается множественная устойчивость к противотуберкулезным препаратам (ПТП), то есть лечить таких пациентов практически нечем. Такая ситуация, по мнению фтизиатров, в значительной степени порождена нерегулярными поставками лекарств, отсутствием стандартизированных схем лечения, а также быстрым ростом заболеваемости ТБ, в частности, с множественной устойчивостью к лекарствам, в местах лишения свободы. Каждый год в пенитенциарной системе Украины насчитывается до 12000 заключенных, больных активной формой туберкулеза. Показатель заболеваемости ТБ в местах лишения свободы примерно в 50—70 раз превышает аналогичный показатель среди гражданского населения. Исправительные учреждения превратились в рассадник инфекции, откуда она разносится по территории Украины.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По поводу угрожающей ситуации с туберкулезом бьют тревогу врачи-фтизиатры, и почти не проявляют беспокойства политики. Наши государственные мужи проникаются проблемами СПИДа (хотя известно, что больные синдромом приобретенного иммунодефицита зачастую умирают от туберкулеза), заместительной терапии для наркозависимых, внеплановой вакцинации против кори и краснухи, тогда как уже более десяти лет у нас бушует эпидемия ТБ, уносящая ежегодно свыше десяти тысяч жизней — </w:t>
      </w:r>
      <w:r w:rsidRPr="00E96FF9">
        <w:rPr>
          <w:rFonts w:ascii="Times New Roman" w:eastAsia="Times New Roman" w:hAnsi="Times New Roman" w:cs="Times New Roman"/>
          <w:b/>
          <w:bCs/>
          <w:sz w:val="28"/>
          <w:szCs w:val="28"/>
        </w:rPr>
        <w:t>по уровню смертности от туберкулеза Украина занимает первое место в Европе!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>Более того, как бы время от времени ни пугали нас угрозами различных эпидемий, даже пандемий (птичьего гриппа, атипичной пневмонии — SARS и т.п.), самой распространенной сейчас инфекционной болезнью, от которой в мире умирает больше людей, нежели от всех инфекционных и паразитарных болезней вместе взятых, является туберкулез. При этом самый высокий уровень заболеваемости ТБ и смертности от него — среди ВИЧ-инфицированных и больных СПИДом.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>Как известно, с 1993 года ВОЗ заявила о том, что туберкулез представляет глобальную опасность. После относительно непродолжительного периода стабильности в странах Восточной Европы и бывшего Советского Союза, наступившего после открытия и клинического применения противотуберкулезных препаратов, потерпели крах утопические надежды на ликвидацию этой коварной инфекции.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>В Украине ситуация с туберкулезом начала вызывать беспокойство медиков с 1990 года. В 1993 г. состоялся I съезд фтизиатров и пульмонологов Украины, на котором ученые-клиницисты и врачи констатировали отрицательные тенденции в эпидпоказателях. Съезд направил соответствующие обращения президенту, Кабинету министров и Верховной Раде. Специалисты предостерегали: если правительство не предпримет решительные меры, то ситуация и в дальнейшем будет ухудшаться. Однако никакого ответа не получили, а уже через два года произошло то, о чем предупреждали медики: неудержимое нашествие полчищ палочки Коха превысило так называемый эпидемический порог. С того времени все мы находимся в зоне повышенного риска относительно туберкулеза.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По данным Минздрава, сейчас на диспансерном учете состоит 585110 человек. Кстати, в 2000 году их насчитывалось 660820. Странно, не так ли? При том, что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эпидемическая ситуация все эти годы развивалась по восходящей (см. график), в статистике МЗ наблюдается противоположная тенденция. Интересно, куда исчезли почти сто тысяч больных, ранее находившихся на диспансерном учете? Вылечились или...? А может, пополнили контингент тех, кто вообще оказался вне внимания противотуберкулезных учреждений? Сколько их — никто доподлинно не знает. Впрочем, по оценкам экспертов, количество больных может достигать миллиона, ведь в медицинскую статистику не попадают лица без определенного места жительства, нелегальные мигранты и некоторые другие категории населения, в частности, освобожденные из мест лишения свободы. В Украине до сих пор </w:t>
      </w:r>
      <w:r w:rsidRPr="00E96FF9">
        <w:rPr>
          <w:rFonts w:ascii="Times New Roman" w:eastAsia="Times New Roman" w:hAnsi="Times New Roman" w:cs="Times New Roman"/>
          <w:b/>
          <w:bCs/>
          <w:sz w:val="28"/>
          <w:szCs w:val="28"/>
        </w:rPr>
        <w:t>не создан единый реестр больных ТБ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, поэтому никто не владеет достоверной информацией о том, сколько на самом деле людей у нас страдает от туберкулезной инфекции.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>Но даже существующей официальной статистики достаточно, чтобы по уровню заболеваемости ТБ Украина заняла второе место в Европе, уступая по этому показателю только России. В 16 странах (из 61) Европейского региона ВОЗ ситуация с туберкулезом признана критической. Вот этот перечень: Российская Федерация, Украина, Румыния, Узбекистан, Казахстан, Беларусь, Киргизия, Таджикистан, Республика Молдова, Азербайджан, Туркменистан, Литва, Грузия, Латвия, Армения, Эстония.</w:t>
      </w:r>
    </w:p>
    <w:p w:rsidR="00E96FF9" w:rsidRPr="00E96FF9" w:rsidRDefault="00E96FF9" w:rsidP="00E96FF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b/>
          <w:bCs/>
          <w:sz w:val="28"/>
          <w:szCs w:val="28"/>
        </w:rPr>
        <w:t>Палочке Коха законы не писаны</w:t>
      </w:r>
    </w:p>
    <w:p w:rsidR="00E96FF9" w:rsidRPr="00E96FF9" w:rsidRDefault="00D21E1B" w:rsidP="00E9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96FF9" w:rsidRPr="00E96FF9">
        <w:rPr>
          <w:rFonts w:ascii="Times New Roman" w:eastAsia="Times New Roman" w:hAnsi="Times New Roman" w:cs="Times New Roman"/>
          <w:sz w:val="28"/>
          <w:szCs w:val="28"/>
        </w:rPr>
        <w:t>При том, что эпидемия туберкулеза в Украине по критериям ВОЗ зарегистрирована с 1995 г., первая адекватная реакция на уровне руководства государства появилась только через несколько лет, когда Кабинет министров принял постановление «О комплексных мерах по борьбе с туберкулезом» (1999 г.). В 2000 году Верховная Рада приняла Закон Украины «О защите населения от инфекционных заболеваний», а президент подписал указ «О неотложных мерах по борьбе с туберкулезом». С 2001 г. началась централизованная тендерная закупка антимикобактериальных препаратов, в некоторых медицинских учреждениях появились цифровые флюорографы. Казалось бы, лед тронулся — власть в конце концов осознала, что туберкулез представляет национальную угрозу.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>В последние годы в Украине создана законодательная и нормативная база, направленная на преодоление эпидемии этого социально опасного заболевания — перечень соответствующих законов, указов президента, постановлений КМ и приказов МЗ занимает несколько страниц печатного шрифта. Более того — общегосударственная программа противодействия заболеванию туберкулезом в 2007—2011гг. утверждена Верховной Радой как закон. Однако, несмотря на солидную законодательно-нормативную базу, каких-то ощутимых сдвигов в преодолении эпидемии пока не наблюдается. Один из медиков по этому поводу иронически заметил, дескать, палочка Коха живет по своим законам, и ей «чихать» на программы и законы, принимаемые Верховной Радой.</w:t>
      </w:r>
    </w:p>
    <w:p w:rsidR="00E96FF9" w:rsidRPr="00E96FF9" w:rsidRDefault="00E96FF9" w:rsidP="00353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«Дело в том, что в указанной программе основным методом диагностики туберкулеза определено проведение своевременной лабораторной диагностики ТБ с применением «метода микроскопии мазка мокроты», который выявляет микобактерии ТБ только у 30—40 %. Предполагается также довести количество выявленных с применением названного метода случаев заболевания ТБ среди лиц, впервые заболевших, до 50 %. Бактериологический метод (посев) позволяет выявить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МБТ до 70—80%, а вместе с рентгенофлюорографией — до 90%. То есть программа предлагает наименее эффективный метод диагностики ТБ. ВОЗ в 2006 году внедрила новую стратегию («Стоп-ТБ стратегия»), в которой бактериологический метод выявления ТБ является основным. — И далее: — Общегосударственная программа... и приложение «Задачи и мероприятия на 2007 — 2011 гг. по преодолению эпидемии туберкулеза» изложены наподобие тезисов ЦК КПСС... </w:t>
      </w:r>
    </w:p>
    <w:p w:rsidR="00B8039D" w:rsidRPr="00E96FF9" w:rsidRDefault="00B8039D" w:rsidP="00353C4F">
      <w:pPr>
        <w:shd w:val="clear" w:color="auto" w:fill="FFFFFF"/>
        <w:spacing w:after="0" w:line="240" w:lineRule="auto"/>
        <w:ind w:right="82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>В тюрьмах аналогичный пока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t>затель превышает статистику в го</w:t>
      </w:r>
      <w:r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родах в 67 раз. Оно и понятно </w:t>
      </w:r>
      <w:r w:rsidR="00D21E1B">
        <w:rPr>
          <w:rFonts w:ascii="Times New Roman" w:hAnsi="Times New Roman" w:cs="Times New Roman"/>
          <w:sz w:val="28"/>
          <w:szCs w:val="28"/>
        </w:rPr>
        <w:t xml:space="preserve">– </w:t>
      </w:r>
      <w:r w:rsidRPr="00E96F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палочка Коха любит стрессы, </w:t>
      </w:r>
      <w:r w:rsidRPr="00E96FF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тесноту, плохо вентилируемые </w:t>
      </w:r>
      <w:r w:rsidRPr="00E96F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 освещенные солнцем поме</w:t>
      </w:r>
      <w:r w:rsidRPr="00E96F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oftHyphen/>
        <w:t>щения, бедное белками пита</w:t>
      </w:r>
      <w:r w:rsidRPr="00E96F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ние и неудовлетворительные </w:t>
      </w:r>
      <w:r w:rsidRPr="00E96F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санитарные нормы.</w:t>
      </w:r>
    </w:p>
    <w:p w:rsidR="00B8039D" w:rsidRPr="00E96FF9" w:rsidRDefault="00B8039D" w:rsidP="00353C4F">
      <w:pPr>
        <w:shd w:val="clear" w:color="auto" w:fill="FFFFFF"/>
        <w:spacing w:after="0" w:line="240" w:lineRule="auto"/>
        <w:ind w:left="48" w:right="77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96FF9">
        <w:rPr>
          <w:rFonts w:ascii="Times New Roman" w:hAnsi="Times New Roman" w:cs="Times New Roman"/>
          <w:sz w:val="28"/>
          <w:szCs w:val="28"/>
        </w:rPr>
        <w:t xml:space="preserve">50-60 %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больных туберкуле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зом - люди из групп риска: без </w:t>
      </w:r>
      <w:r w:rsidRPr="00E96FF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определенного места жительства,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освободившиеся заключенные, дети улицы. Еще 41% болеющих - трудоголики, которые даже не 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подозревают, что могут заболеть.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Ведь истощенный организм -благодатная почва для разви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  <w:t>тия болезни.</w:t>
      </w:r>
    </w:p>
    <w:p w:rsidR="00B8039D" w:rsidRPr="00E96FF9" w:rsidRDefault="00B8039D" w:rsidP="00353C4F">
      <w:pPr>
        <w:shd w:val="clear" w:color="auto" w:fill="FFFFFF"/>
        <w:spacing w:after="0" w:line="240" w:lineRule="auto"/>
        <w:ind w:left="53" w:right="72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E96FF9">
        <w:rPr>
          <w:rFonts w:ascii="Times New Roman" w:eastAsia="Times New Roman" w:hAnsi="Times New Roman" w:cs="Times New Roman"/>
          <w:sz w:val="28"/>
          <w:szCs w:val="28"/>
        </w:rPr>
        <w:t>А теперь можно посчитать, сколько стоит невнимание госу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дарства к этой проблеме, исходя из того, что сейчас ВВП на душу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 xml:space="preserve">населения составляет порядка 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2210 долларов США ежегодно, то </w:t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выходит, что со смертью 10 тысяч 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украинское государство теряет ежегодно порядка сотни милли</w:t>
      </w:r>
      <w:r w:rsidRPr="00E96FF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онов гривен. А если учесть, что 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t>каждый больной в среднем зара</w:t>
      </w:r>
      <w:r w:rsidRPr="00E96FF9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жает, то есть делает как минимум </w:t>
      </w:r>
      <w:r w:rsidRPr="00E96FF9">
        <w:rPr>
          <w:rFonts w:ascii="Times New Roman" w:eastAsia="Times New Roman" w:hAnsi="Times New Roman" w:cs="Times New Roman"/>
          <w:spacing w:val="-6"/>
          <w:sz w:val="28"/>
          <w:szCs w:val="28"/>
        </w:rPr>
        <w:t>носителем, до 20 человек, то потен</w:t>
      </w:r>
      <w:r w:rsidRPr="00E96FF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96FF9">
        <w:rPr>
          <w:rFonts w:ascii="Times New Roman" w:eastAsia="Times New Roman" w:hAnsi="Times New Roman" w:cs="Times New Roman"/>
          <w:sz w:val="28"/>
          <w:szCs w:val="28"/>
        </w:rPr>
        <w:t>циальный ущерб доходит до 2 миллиардов гривен, Ежегодно.</w:t>
      </w: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E96FF9" w:rsidRDefault="00E96FF9" w:rsidP="00E96FF9">
      <w:pPr>
        <w:spacing w:after="0" w:line="240" w:lineRule="auto"/>
        <w:rPr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38" w:rsidRDefault="00DE4138" w:rsidP="002C5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D81" w:rsidRDefault="00B74D81" w:rsidP="00FA27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A47" w:rsidRPr="002C5C9B" w:rsidRDefault="002C5C9B" w:rsidP="00FA27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C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E96FF9" w:rsidRPr="002C5C9B">
        <w:rPr>
          <w:rFonts w:ascii="Times New Roman" w:hAnsi="Times New Roman" w:cs="Times New Roman"/>
          <w:b/>
          <w:sz w:val="28"/>
          <w:szCs w:val="28"/>
        </w:rPr>
        <w:t>5</w:t>
      </w:r>
      <w:r w:rsidR="009B1795" w:rsidRPr="002C5C9B">
        <w:rPr>
          <w:rFonts w:ascii="Times New Roman" w:hAnsi="Times New Roman" w:cs="Times New Roman"/>
          <w:b/>
          <w:sz w:val="28"/>
          <w:szCs w:val="28"/>
        </w:rPr>
        <w:t>. Материалы, методы и результаты исследований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основе анализа работы фтизиатрической службы Джанкойского района</w:t>
      </w:r>
    </w:p>
    <w:p w:rsidR="002C5C9B" w:rsidRDefault="002C5C9B" w:rsidP="002C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138" w:rsidRPr="00AB17E9" w:rsidRDefault="00DE4138" w:rsidP="00AB17E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DE4138" w:rsidRPr="00AB17E9" w:rsidSect="00B74D81">
          <w:headerReference w:type="default" r:id="rId20"/>
          <w:pgSz w:w="11909" w:h="16834"/>
          <w:pgMar w:top="567" w:right="567" w:bottom="567" w:left="1134" w:header="720" w:footer="720" w:gutter="0"/>
          <w:cols w:space="60"/>
          <w:noEndnote/>
        </w:sectPr>
      </w:pPr>
      <w:r w:rsidRPr="00DE4138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ПРОФИЛАКТИЧЕСКИЕ ОСМОТРЫ</w:t>
      </w:r>
    </w:p>
    <w:p w:rsidR="00DE4138" w:rsidRPr="00DE4138" w:rsidRDefault="00DE4138" w:rsidP="00AB17E9">
      <w:pPr>
        <w:shd w:val="clear" w:color="auto" w:fill="FFFFFF"/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b/>
          <w:bCs/>
          <w:spacing w:val="-3"/>
          <w:sz w:val="28"/>
          <w:szCs w:val="28"/>
        </w:rPr>
        <w:lastRenderedPageBreak/>
        <w:t>2007г.</w:t>
      </w: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4138" w:rsidRPr="00DE4138" w:rsidSect="00A815ED">
          <w:type w:val="continuous"/>
          <w:pgSz w:w="11909" w:h="16834"/>
          <w:pgMar w:top="1022" w:right="427" w:bottom="360" w:left="7537" w:header="720" w:footer="720" w:gutter="0"/>
          <w:cols w:num="2" w:space="720" w:equalWidth="0">
            <w:col w:w="1394" w:space="108"/>
            <w:col w:w="2443"/>
          </w:cols>
          <w:noEndnote/>
        </w:sect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  <w:r w:rsidRPr="00DE4138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DE4138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2008г.        </w:t>
      </w:r>
    </w:p>
    <w:tbl>
      <w:tblPr>
        <w:tblpPr w:leftFromText="180" w:rightFromText="180" w:vertAnchor="text" w:horzAnchor="page" w:tblpX="7011" w:tblpY="460"/>
        <w:tblW w:w="344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3"/>
        <w:gridCol w:w="1724"/>
      </w:tblGrid>
      <w:tr w:rsidR="00DE4138" w:rsidRPr="00DE4138" w:rsidTr="00DE4138">
        <w:trPr>
          <w:trHeight w:hRule="exact" w:val="338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45760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0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41295</w:t>
            </w:r>
          </w:p>
        </w:tc>
      </w:tr>
      <w:tr w:rsidR="00DE4138" w:rsidRPr="00DE4138" w:rsidTr="00DE4138">
        <w:trPr>
          <w:trHeight w:hRule="exact" w:val="373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34183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2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32792</w:t>
            </w:r>
          </w:p>
        </w:tc>
      </w:tr>
      <w:tr w:rsidR="00DE4138" w:rsidRPr="00DE4138" w:rsidTr="00DE4138">
        <w:trPr>
          <w:trHeight w:hRule="exact" w:val="556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77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11577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8503</w:t>
            </w:r>
          </w:p>
        </w:tc>
      </w:tr>
      <w:tr w:rsidR="00DE4138" w:rsidRPr="00DE4138" w:rsidTr="00DE4138">
        <w:trPr>
          <w:trHeight w:hRule="exact" w:val="56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529,2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485</w:t>
            </w:r>
          </w:p>
        </w:tc>
      </w:tr>
      <w:tr w:rsidR="00DE4138" w:rsidRPr="00DE4138" w:rsidTr="00DE4138">
        <w:trPr>
          <w:trHeight w:hRule="exact" w:val="373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456,7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461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443</w:t>
            </w:r>
          </w:p>
        </w:tc>
      </w:tr>
      <w:tr w:rsidR="00DE4138" w:rsidRPr="00DE4138" w:rsidTr="00DE4138">
        <w:trPr>
          <w:trHeight w:hRule="exact" w:val="556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996,0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44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756</w:t>
            </w:r>
          </w:p>
        </w:tc>
      </w:tr>
      <w:tr w:rsidR="00DE4138" w:rsidRPr="00DE4138" w:rsidTr="00DE4138">
        <w:trPr>
          <w:trHeight w:hRule="exact" w:val="545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7429 чел.</w:t>
            </w:r>
          </w:p>
          <w:p w:rsidR="003C660C" w:rsidRPr="00DE4138" w:rsidRDefault="003C660C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77,1%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Default="00DE4138" w:rsidP="00DE4138">
            <w:pPr>
              <w:shd w:val="clear" w:color="auto" w:fill="FFFFFF"/>
              <w:spacing w:after="0" w:line="240" w:lineRule="auto"/>
              <w:ind w:left="226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6369 чел</w:t>
            </w:r>
          </w:p>
          <w:p w:rsidR="003C660C" w:rsidRPr="00DE4138" w:rsidRDefault="003C660C" w:rsidP="00DE4138">
            <w:pPr>
              <w:shd w:val="clear" w:color="auto" w:fill="FFFFFF"/>
              <w:spacing w:after="0" w:line="240" w:lineRule="auto"/>
              <w:ind w:left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75,2%</w:t>
            </w:r>
          </w:p>
        </w:tc>
      </w:tr>
      <w:tr w:rsidR="00DE4138" w:rsidRPr="00DE4138" w:rsidTr="00DE4138">
        <w:trPr>
          <w:trHeight w:hRule="exact" w:val="580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3C6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3C6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138" w:rsidRPr="00DE4138" w:rsidTr="00DE4138">
        <w:trPr>
          <w:trHeight w:hRule="exact" w:val="5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660C" w:rsidRDefault="003C660C" w:rsidP="003C6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DE4138" w:rsidRPr="00DE4138" w:rsidRDefault="00DE4138" w:rsidP="003C6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8538 чел.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660C" w:rsidRDefault="003C660C" w:rsidP="003C660C">
            <w:pPr>
              <w:shd w:val="clear" w:color="auto" w:fill="FFFFFF"/>
              <w:spacing w:after="0" w:line="240" w:lineRule="auto"/>
              <w:ind w:left="178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</w:p>
          <w:p w:rsidR="00DE4138" w:rsidRPr="00DE4138" w:rsidRDefault="00DE4138" w:rsidP="003C660C">
            <w:pPr>
              <w:shd w:val="clear" w:color="auto" w:fill="FFFFFF"/>
              <w:spacing w:after="0" w:line="240" w:lineRule="auto"/>
              <w:ind w:left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8338 чел.</w:t>
            </w:r>
          </w:p>
        </w:tc>
      </w:tr>
      <w:tr w:rsidR="00DE4138" w:rsidRPr="00DE4138" w:rsidTr="00DE4138">
        <w:trPr>
          <w:trHeight w:hRule="exact" w:val="373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3C6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6398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3C660C">
            <w:pPr>
              <w:shd w:val="clear" w:color="auto" w:fill="FFFFFF"/>
              <w:spacing w:after="0" w:line="240" w:lineRule="auto"/>
              <w:ind w:left="16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6283 чел.</w:t>
            </w:r>
          </w:p>
        </w:tc>
      </w:tr>
      <w:tr w:rsidR="00DE4138" w:rsidRPr="00DE4138" w:rsidTr="00DE4138">
        <w:trPr>
          <w:trHeight w:hRule="exact" w:val="575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74,9%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0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75,4%</w:t>
            </w:r>
          </w:p>
        </w:tc>
      </w:tr>
      <w:tr w:rsidR="00DE4138" w:rsidRPr="00DE4138" w:rsidTr="00DE4138">
        <w:trPr>
          <w:trHeight w:hRule="exact" w:val="5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4880 чел.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4418чел.</w:t>
            </w:r>
          </w:p>
        </w:tc>
      </w:tr>
      <w:tr w:rsidR="00DE4138" w:rsidRPr="00DE4138" w:rsidTr="00DE4138">
        <w:trPr>
          <w:trHeight w:hRule="exact" w:val="368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3437 чел.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3184 чел</w:t>
            </w:r>
          </w:p>
        </w:tc>
      </w:tr>
      <w:tr w:rsidR="00DE4138" w:rsidRPr="00DE4138" w:rsidTr="00DE4138">
        <w:trPr>
          <w:trHeight w:hRule="exact" w:val="770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70,4%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72,1%</w:t>
            </w:r>
          </w:p>
        </w:tc>
      </w:tr>
      <w:tr w:rsidR="00DE4138" w:rsidRPr="00DE4138" w:rsidTr="00DE4138">
        <w:trPr>
          <w:trHeight w:hRule="exact" w:val="734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Default="00DE4138" w:rsidP="00DE4138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102 чел.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Default="00DE4138" w:rsidP="00DE4138">
            <w:pPr>
              <w:shd w:val="clear" w:color="auto" w:fill="FFFFFF"/>
              <w:spacing w:after="0" w:line="240" w:lineRule="auto"/>
              <w:ind w:left="178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</w:p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103 чел.</w:t>
            </w:r>
          </w:p>
        </w:tc>
      </w:tr>
      <w:tr w:rsidR="00DE4138" w:rsidRPr="00DE4138" w:rsidTr="00DE4138">
        <w:trPr>
          <w:trHeight w:hRule="exact" w:val="368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42 чел.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7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51 чел.</w:t>
            </w:r>
          </w:p>
        </w:tc>
      </w:tr>
      <w:tr w:rsidR="00DE4138" w:rsidRPr="00DE4138" w:rsidTr="00DE4138">
        <w:trPr>
          <w:trHeight w:hRule="exact" w:val="37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41,2%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50,5%</w:t>
            </w:r>
          </w:p>
        </w:tc>
      </w:tr>
    </w:tbl>
    <w:p w:rsidR="00DE4138" w:rsidRPr="00DE4138" w:rsidRDefault="00DE4138" w:rsidP="00DE4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1022" w:right="1939" w:bottom="360" w:left="2132" w:header="720" w:footer="720" w:gutter="0"/>
          <w:cols w:space="60"/>
          <w:noEndnote/>
        </w:sectPr>
      </w:pPr>
    </w:p>
    <w:p w:rsidR="00DE4138" w:rsidRPr="00DE4138" w:rsidRDefault="00DE4138" w:rsidP="00DE4138">
      <w:pPr>
        <w:shd w:val="clear" w:color="auto" w:fill="FFFFFF"/>
        <w:tabs>
          <w:tab w:val="left" w:pos="466"/>
        </w:tabs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6"/>
          <w:sz w:val="28"/>
          <w:szCs w:val="28"/>
        </w:rPr>
        <w:lastRenderedPageBreak/>
        <w:t>2.1.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2"/>
          <w:sz w:val="28"/>
          <w:szCs w:val="28"/>
        </w:rPr>
        <w:t>Осмотренно всего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590" w:right="1997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3"/>
          <w:sz w:val="28"/>
          <w:szCs w:val="28"/>
        </w:rPr>
        <w:t xml:space="preserve">В т.ч. Ф.Г. легких </w:t>
      </w:r>
      <w:r w:rsidRPr="00DE4138">
        <w:rPr>
          <w:rFonts w:ascii="Times New Roman" w:hAnsi="Times New Roman" w:cs="Times New Roman"/>
          <w:sz w:val="28"/>
          <w:szCs w:val="28"/>
        </w:rPr>
        <w:t>р. Манту</w:t>
      </w:r>
    </w:p>
    <w:p w:rsidR="00DE4138" w:rsidRPr="00DE4138" w:rsidRDefault="00DE4138" w:rsidP="00DE4138">
      <w:pPr>
        <w:shd w:val="clear" w:color="auto" w:fill="FFFFFF"/>
        <w:tabs>
          <w:tab w:val="left" w:pos="466"/>
        </w:tabs>
        <w:spacing w:after="0" w:line="240" w:lineRule="auto"/>
        <w:ind w:left="466" w:right="499" w:hanging="461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7"/>
          <w:sz w:val="28"/>
          <w:szCs w:val="28"/>
        </w:rPr>
        <w:t>2.2.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t>Показатель охвата на 1000 чел.</w:t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br/>
      </w:r>
      <w:r w:rsidRPr="00DE4138">
        <w:rPr>
          <w:rFonts w:ascii="Times New Roman" w:hAnsi="Times New Roman" w:cs="Times New Roman"/>
          <w:sz w:val="28"/>
          <w:szCs w:val="28"/>
        </w:rPr>
        <w:t>всего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518" w:right="249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3"/>
          <w:sz w:val="28"/>
          <w:szCs w:val="28"/>
        </w:rPr>
        <w:t xml:space="preserve">в т.ч. Ф.Г. легких </w:t>
      </w:r>
      <w:r w:rsidRPr="00DE4138">
        <w:rPr>
          <w:rFonts w:ascii="Times New Roman" w:hAnsi="Times New Roman" w:cs="Times New Roman"/>
          <w:sz w:val="28"/>
          <w:szCs w:val="28"/>
        </w:rPr>
        <w:t>р.Манту</w:t>
      </w:r>
    </w:p>
    <w:p w:rsidR="00DE4138" w:rsidRPr="00DE4138" w:rsidRDefault="00DE4138" w:rsidP="00DE4138">
      <w:pPr>
        <w:shd w:val="clear" w:color="auto" w:fill="FFFFFF"/>
        <w:tabs>
          <w:tab w:val="left" w:pos="466"/>
        </w:tabs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6"/>
          <w:sz w:val="28"/>
          <w:szCs w:val="28"/>
        </w:rPr>
        <w:t>2.3.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Осмотр обязательного контингента:</w:t>
      </w:r>
    </w:p>
    <w:p w:rsidR="00DE4138" w:rsidRPr="00DE4138" w:rsidRDefault="00DE4138" w:rsidP="00DE4138">
      <w:pPr>
        <w:shd w:val="clear" w:color="auto" w:fill="FFFFFF"/>
        <w:tabs>
          <w:tab w:val="left" w:pos="614"/>
        </w:tabs>
        <w:spacing w:after="0" w:line="240" w:lineRule="auto"/>
        <w:ind w:left="470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-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2"/>
          <w:sz w:val="28"/>
          <w:szCs w:val="28"/>
        </w:rPr>
        <w:t>осмотренно чел.</w:t>
      </w:r>
    </w:p>
    <w:p w:rsidR="00DE4138" w:rsidRPr="00DE4138" w:rsidRDefault="00DE4138" w:rsidP="00DE4138">
      <w:pPr>
        <w:shd w:val="clear" w:color="auto" w:fill="FFFFFF"/>
        <w:tabs>
          <w:tab w:val="left" w:pos="682"/>
        </w:tabs>
        <w:spacing w:after="0" w:line="240" w:lineRule="auto"/>
        <w:ind w:left="46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-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% охвата</w:t>
      </w:r>
    </w:p>
    <w:p w:rsidR="00DE4138" w:rsidRPr="00DE4138" w:rsidRDefault="00DE4138" w:rsidP="00DE4138">
      <w:pPr>
        <w:shd w:val="clear" w:color="auto" w:fill="FFFFFF"/>
        <w:tabs>
          <w:tab w:val="left" w:pos="466"/>
        </w:tabs>
        <w:spacing w:after="0" w:line="240" w:lineRule="auto"/>
        <w:ind w:left="466" w:right="499" w:hanging="461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7"/>
          <w:sz w:val="28"/>
          <w:szCs w:val="28"/>
        </w:rPr>
        <w:t>2.4.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t>Осмотр « группы риска» по туб-зу:</w:t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br/>
      </w:r>
      <w:r w:rsidRPr="00DE4138">
        <w:rPr>
          <w:rFonts w:ascii="Times New Roman" w:hAnsi="Times New Roman" w:cs="Times New Roman"/>
          <w:sz w:val="28"/>
          <w:szCs w:val="28"/>
        </w:rPr>
        <w:t>-план</w:t>
      </w:r>
    </w:p>
    <w:p w:rsidR="00DE4138" w:rsidRPr="00DE4138" w:rsidRDefault="00DE4138" w:rsidP="00DE4138">
      <w:pPr>
        <w:widowControl w:val="0"/>
        <w:numPr>
          <w:ilvl w:val="0"/>
          <w:numId w:val="10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left="4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>осмотренно чел.</w:t>
      </w:r>
    </w:p>
    <w:p w:rsidR="00DE4138" w:rsidRPr="00DE4138" w:rsidRDefault="00DE4138" w:rsidP="00DE4138">
      <w:pPr>
        <w:widowControl w:val="0"/>
        <w:numPr>
          <w:ilvl w:val="0"/>
          <w:numId w:val="10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left="4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% охвата</w:t>
      </w:r>
    </w:p>
    <w:p w:rsidR="00DE4138" w:rsidRPr="00DE4138" w:rsidRDefault="00DE4138" w:rsidP="00DE4138">
      <w:pPr>
        <w:shd w:val="clear" w:color="auto" w:fill="FFFFFF"/>
        <w:tabs>
          <w:tab w:val="left" w:pos="466"/>
        </w:tabs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7"/>
          <w:sz w:val="28"/>
          <w:szCs w:val="28"/>
        </w:rPr>
        <w:t>2.5.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Осмотренно подростков ФГ-методом:</w:t>
      </w:r>
    </w:p>
    <w:p w:rsidR="00DE4138" w:rsidRPr="00DE4138" w:rsidRDefault="00DE4138" w:rsidP="00DE4138">
      <w:pPr>
        <w:widowControl w:val="0"/>
        <w:numPr>
          <w:ilvl w:val="0"/>
          <w:numId w:val="10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left="4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"/>
          <w:sz w:val="28"/>
          <w:szCs w:val="28"/>
        </w:rPr>
        <w:t>всего подростков</w:t>
      </w:r>
    </w:p>
    <w:p w:rsidR="00DE4138" w:rsidRPr="00DE4138" w:rsidRDefault="00DE4138" w:rsidP="00DE4138">
      <w:pPr>
        <w:widowControl w:val="0"/>
        <w:numPr>
          <w:ilvl w:val="0"/>
          <w:numId w:val="10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left="4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>осмотренно</w:t>
      </w:r>
    </w:p>
    <w:p w:rsidR="00DE4138" w:rsidRPr="00DE4138" w:rsidRDefault="00DE4138" w:rsidP="00DE4138">
      <w:pPr>
        <w:shd w:val="clear" w:color="auto" w:fill="FFFFFF"/>
        <w:tabs>
          <w:tab w:val="left" w:pos="677"/>
        </w:tabs>
        <w:spacing w:after="0" w:line="240" w:lineRule="auto"/>
        <w:ind w:left="4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-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% охвата</w:t>
      </w: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"/>
          <w:sz w:val="28"/>
          <w:szCs w:val="28"/>
        </w:rPr>
        <w:t>2.5. Выявление больных при профосмотрах:</w:t>
      </w:r>
    </w:p>
    <w:p w:rsidR="00DE4138" w:rsidRPr="00DE4138" w:rsidRDefault="00DE4138" w:rsidP="00DE4138">
      <w:pPr>
        <w:widowControl w:val="0"/>
        <w:numPr>
          <w:ilvl w:val="0"/>
          <w:numId w:val="1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571" w:right="1997" w:hanging="120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3"/>
          <w:sz w:val="28"/>
          <w:szCs w:val="28"/>
        </w:rPr>
        <w:t xml:space="preserve">выявлено больных </w:t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туб.легких всего</w:t>
      </w:r>
    </w:p>
    <w:p w:rsidR="00DE4138" w:rsidRPr="00DE4138" w:rsidRDefault="00DE4138" w:rsidP="00DE4138">
      <w:pPr>
        <w:widowControl w:val="0"/>
        <w:numPr>
          <w:ilvl w:val="0"/>
          <w:numId w:val="1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451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"/>
          <w:sz w:val="28"/>
          <w:szCs w:val="28"/>
        </w:rPr>
        <w:t>из них при профосмотре</w:t>
      </w:r>
    </w:p>
    <w:p w:rsidR="00DE4138" w:rsidRPr="00DE4138" w:rsidRDefault="00DE4138" w:rsidP="00DE4138">
      <w:pPr>
        <w:shd w:val="clear" w:color="auto" w:fill="FFFFFF"/>
        <w:tabs>
          <w:tab w:val="left" w:pos="667"/>
        </w:tabs>
        <w:spacing w:after="0" w:line="240" w:lineRule="auto"/>
        <w:ind w:left="4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-</w:t>
      </w:r>
      <w:r w:rsidRPr="00DE4138">
        <w:rPr>
          <w:rFonts w:ascii="Times New Roman" w:hAnsi="Times New Roman" w:cs="Times New Roman"/>
          <w:sz w:val="28"/>
          <w:szCs w:val="28"/>
        </w:rPr>
        <w:tab/>
        <w:t>% выявление</w:t>
      </w:r>
    </w:p>
    <w:p w:rsidR="00DE4138" w:rsidRPr="00DE4138" w:rsidRDefault="00DE4138" w:rsidP="00DE4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</w:p>
    <w:p w:rsidR="00DE4138" w:rsidRPr="00DE4138" w:rsidRDefault="00DE4138" w:rsidP="00DE4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1022" w:right="1939" w:bottom="360" w:left="2132" w:header="720" w:footer="720" w:gutter="0"/>
          <w:cols w:num="2" w:space="720" w:equalWidth="0">
            <w:col w:w="4944" w:space="245"/>
            <w:col w:w="2649"/>
          </w:cols>
          <w:noEndnote/>
        </w:sectPr>
      </w:pPr>
    </w:p>
    <w:p w:rsidR="00DE4138" w:rsidRPr="00DE4138" w:rsidRDefault="00DE4138" w:rsidP="00DE4138">
      <w:pPr>
        <w:shd w:val="clear" w:color="auto" w:fill="FFFFFF"/>
        <w:spacing w:after="0" w:line="240" w:lineRule="auto"/>
        <w:ind w:right="15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lastRenderedPageBreak/>
        <w:t>За 9 месяцев 2008 года уровень охвата населения профилактическими флюорографическими осмотрами на туберкулез снизился с 462 до 443 на 1000 человек.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24" w:firstLine="470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Уровень     флюорографических     осмот</w:t>
      </w:r>
      <w:r w:rsidR="003C660C">
        <w:rPr>
          <w:rFonts w:ascii="Times New Roman" w:hAnsi="Times New Roman" w:cs="Times New Roman"/>
          <w:sz w:val="28"/>
          <w:szCs w:val="28"/>
        </w:rPr>
        <w:t xml:space="preserve">ров     снизился,     из-за  </w:t>
      </w:r>
      <w:r w:rsidRPr="00DE4138">
        <w:rPr>
          <w:rFonts w:ascii="Times New Roman" w:hAnsi="Times New Roman" w:cs="Times New Roman"/>
          <w:sz w:val="28"/>
          <w:szCs w:val="28"/>
        </w:rPr>
        <w:t xml:space="preserve">поломок передвижного   ФГ-комплекса, </w:t>
      </w:r>
      <w:r w:rsidR="003C660C">
        <w:rPr>
          <w:rFonts w:ascii="Times New Roman" w:hAnsi="Times New Roman" w:cs="Times New Roman"/>
          <w:sz w:val="28"/>
          <w:szCs w:val="28"/>
        </w:rPr>
        <w:t xml:space="preserve">   который   практически   не </w:t>
      </w:r>
      <w:r w:rsidRPr="00DE4138">
        <w:rPr>
          <w:rFonts w:ascii="Times New Roman" w:hAnsi="Times New Roman" w:cs="Times New Roman"/>
          <w:sz w:val="28"/>
          <w:szCs w:val="28"/>
        </w:rPr>
        <w:t>работал   в   первом полугодии.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 xml:space="preserve">Вследствие проводимых мероприятий по раннему выявлению больных туберкулёзом из групп риска (обследование лиц, которые состоят на учёте в центре занятости, прибывают из мест лишения свободы и на ПМЖ, содержатся в ИВС Джанкойского ГРО) - выросли показатели выявления больных при профосмотре (рост с 39,6% до 50,5%) и своевременного </w:t>
      </w:r>
      <w:r w:rsidRPr="00DE4138">
        <w:rPr>
          <w:rFonts w:ascii="Times New Roman" w:hAnsi="Times New Roman" w:cs="Times New Roman"/>
          <w:sz w:val="28"/>
          <w:szCs w:val="28"/>
        </w:rPr>
        <w:lastRenderedPageBreak/>
        <w:t>выявления (рост с 48,0% до 50,5%), снизился процент выявления запущенных форм туберкулёза (снижение с 19,6% до 18,5%).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24"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Показатель туберкулинодиагностики снизился с 1029 до 726 на 1000 детей, что было связано с трудностями в приобретении туберкулина в первом полугодии и последующей коррекцией плана, сдвиг на 4-й квартал 2008 года.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221"/>
        <w:rPr>
          <w:rFonts w:ascii="Times New Roman" w:hAnsi="Times New Roman" w:cs="Times New Roman"/>
          <w:b/>
          <w:bCs/>
          <w:sz w:val="28"/>
          <w:szCs w:val="28"/>
        </w:rPr>
      </w:pPr>
    </w:p>
    <w:p w:rsidR="00DE4138" w:rsidRPr="003C660C" w:rsidRDefault="00F64E21" w:rsidP="00F64E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СПЕ</w:t>
      </w:r>
      <w:r w:rsidR="00DE4138" w:rsidRPr="003C660C">
        <w:rPr>
          <w:rFonts w:ascii="Times New Roman" w:hAnsi="Times New Roman" w:cs="Times New Roman"/>
          <w:b/>
          <w:bCs/>
          <w:i/>
          <w:sz w:val="28"/>
          <w:szCs w:val="28"/>
        </w:rPr>
        <w:t>ЦИФИЧЕСКАЯ ПРОФИЛАКТИКА.</w:t>
      </w:r>
    </w:p>
    <w:p w:rsidR="00DE4138" w:rsidRPr="00DE4138" w:rsidRDefault="00DE4138" w:rsidP="00DE4138">
      <w:pPr>
        <w:shd w:val="clear" w:color="auto" w:fill="FFFFFF"/>
        <w:tabs>
          <w:tab w:val="left" w:pos="7877"/>
        </w:tabs>
        <w:spacing w:after="0" w:line="240" w:lineRule="auto"/>
        <w:ind w:left="6509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b/>
          <w:bCs/>
          <w:spacing w:val="-3"/>
          <w:sz w:val="28"/>
          <w:szCs w:val="28"/>
        </w:rPr>
        <w:t>2007г.</w:t>
      </w:r>
      <w:r w:rsidRPr="00DE413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</w:t>
      </w:r>
      <w:r w:rsidRPr="00DE4138">
        <w:rPr>
          <w:rFonts w:ascii="Times New Roman" w:hAnsi="Times New Roman" w:cs="Times New Roman"/>
          <w:b/>
          <w:bCs/>
          <w:spacing w:val="-4"/>
          <w:sz w:val="28"/>
          <w:szCs w:val="28"/>
        </w:rPr>
        <w:t>2008г.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108"/>
      </w:tblGrid>
      <w:tr w:rsidR="00DE4138" w:rsidRPr="00DE4138" w:rsidTr="00A815ED">
        <w:trPr>
          <w:trHeight w:hRule="exact" w:val="280"/>
        </w:trPr>
        <w:tc>
          <w:tcPr>
            <w:tcW w:w="226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56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940</w:t>
            </w:r>
          </w:p>
        </w:tc>
        <w:tc>
          <w:tcPr>
            <w:tcW w:w="110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1040</w:t>
            </w:r>
          </w:p>
        </w:tc>
      </w:tr>
      <w:tr w:rsidR="00DE4138" w:rsidRPr="00DE4138" w:rsidTr="00A815ED">
        <w:trPr>
          <w:trHeight w:hRule="exact" w:val="309"/>
        </w:trPr>
        <w:tc>
          <w:tcPr>
            <w:tcW w:w="226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902</w:t>
            </w:r>
          </w:p>
        </w:tc>
        <w:tc>
          <w:tcPr>
            <w:tcW w:w="110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1040</w:t>
            </w:r>
          </w:p>
        </w:tc>
      </w:tr>
      <w:tr w:rsidR="00DE4138" w:rsidRPr="00DE4138" w:rsidTr="00A815ED">
        <w:trPr>
          <w:trHeight w:hRule="exact" w:val="300"/>
        </w:trPr>
        <w:tc>
          <w:tcPr>
            <w:tcW w:w="226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56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902</w:t>
            </w:r>
          </w:p>
        </w:tc>
        <w:tc>
          <w:tcPr>
            <w:tcW w:w="110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</w:tr>
      <w:tr w:rsidR="00DE4138" w:rsidRPr="00DE4138" w:rsidTr="00A815ED">
        <w:trPr>
          <w:trHeight w:hRule="exact" w:val="477"/>
        </w:trPr>
        <w:tc>
          <w:tcPr>
            <w:tcW w:w="226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63,5%</w:t>
            </w:r>
          </w:p>
        </w:tc>
      </w:tr>
      <w:tr w:rsidR="00DE4138" w:rsidRPr="00DE4138" w:rsidTr="00A815ED">
        <w:trPr>
          <w:trHeight w:hRule="exact" w:val="467"/>
        </w:trPr>
        <w:tc>
          <w:tcPr>
            <w:tcW w:w="226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59,2% (109ч.)</w:t>
            </w:r>
          </w:p>
        </w:tc>
        <w:tc>
          <w:tcPr>
            <w:tcW w:w="110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14,0%</w:t>
            </w:r>
          </w:p>
        </w:tc>
      </w:tr>
      <w:tr w:rsidR="00DE4138" w:rsidRPr="00DE4138" w:rsidTr="00A815ED">
        <w:trPr>
          <w:trHeight w:hRule="exact" w:val="309"/>
        </w:trPr>
        <w:tc>
          <w:tcPr>
            <w:tcW w:w="226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75,4% (101ч.)</w:t>
            </w:r>
          </w:p>
        </w:tc>
        <w:tc>
          <w:tcPr>
            <w:tcW w:w="1108" w:type="dxa"/>
            <w:shd w:val="clear" w:color="auto" w:fill="FFFFFF"/>
          </w:tcPr>
          <w:p w:rsidR="00DE4138" w:rsidRPr="00DE4138" w:rsidRDefault="00DE4138" w:rsidP="00DE4138">
            <w:pPr>
              <w:framePr w:h="2093" w:hRule="exact" w:hSpace="38" w:wrap="auto" w:vAnchor="text" w:hAnchor="text" w:x="5905" w:y="279"/>
              <w:shd w:val="clear" w:color="auto" w:fill="FFFFFF"/>
              <w:spacing w:after="0" w:line="240" w:lineRule="auto"/>
              <w:ind w:lef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17,4%</w:t>
            </w:r>
          </w:p>
        </w:tc>
      </w:tr>
    </w:tbl>
    <w:p w:rsidR="00DE4138" w:rsidRPr="00DE4138" w:rsidRDefault="00DE4138" w:rsidP="00DE4138">
      <w:pPr>
        <w:shd w:val="clear" w:color="auto" w:fill="FFFFFF"/>
        <w:tabs>
          <w:tab w:val="left" w:pos="984"/>
        </w:tabs>
        <w:spacing w:after="0" w:line="240" w:lineRule="auto"/>
        <w:ind w:left="538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6"/>
          <w:sz w:val="28"/>
          <w:szCs w:val="28"/>
        </w:rPr>
        <w:t>3.1.</w:t>
      </w:r>
      <w:r w:rsidRPr="00DE4138">
        <w:rPr>
          <w:rFonts w:ascii="Times New Roman" w:hAnsi="Times New Roman" w:cs="Times New Roman"/>
          <w:sz w:val="28"/>
          <w:szCs w:val="28"/>
        </w:rPr>
        <w:tab/>
        <w:t>Вакцинация в роддоме БЦЖ:</w:t>
      </w:r>
    </w:p>
    <w:p w:rsidR="00DE4138" w:rsidRPr="00DE4138" w:rsidRDefault="00DE4138" w:rsidP="00DE4138">
      <w:pPr>
        <w:widowControl w:val="0"/>
        <w:numPr>
          <w:ilvl w:val="0"/>
          <w:numId w:val="12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left="10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родилось живыми</w:t>
      </w:r>
    </w:p>
    <w:p w:rsidR="00DE4138" w:rsidRPr="00DE4138" w:rsidRDefault="00DE4138" w:rsidP="00DE4138">
      <w:pPr>
        <w:widowControl w:val="0"/>
        <w:numPr>
          <w:ilvl w:val="0"/>
          <w:numId w:val="12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left="10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подлежало вакцинации</w:t>
      </w:r>
    </w:p>
    <w:p w:rsidR="00DE4138" w:rsidRPr="00DE4138" w:rsidRDefault="00DE4138" w:rsidP="00DE4138">
      <w:pPr>
        <w:widowControl w:val="0"/>
        <w:numPr>
          <w:ilvl w:val="0"/>
          <w:numId w:val="12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left="10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"/>
          <w:sz w:val="28"/>
          <w:szCs w:val="28"/>
        </w:rPr>
        <w:t>привито</w:t>
      </w:r>
    </w:p>
    <w:p w:rsidR="00DE4138" w:rsidRPr="00DE4138" w:rsidRDefault="00DE4138" w:rsidP="00DE4138">
      <w:pPr>
        <w:shd w:val="clear" w:color="auto" w:fill="FFFFFF"/>
        <w:tabs>
          <w:tab w:val="left" w:pos="1344"/>
        </w:tabs>
        <w:spacing w:after="0" w:line="240" w:lineRule="auto"/>
        <w:ind w:left="1056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-</w:t>
      </w:r>
      <w:r w:rsidRPr="00DE4138">
        <w:rPr>
          <w:rFonts w:ascii="Times New Roman" w:hAnsi="Times New Roman" w:cs="Times New Roman"/>
          <w:sz w:val="28"/>
          <w:szCs w:val="28"/>
        </w:rPr>
        <w:tab/>
        <w:t>% выполнения</w:t>
      </w:r>
    </w:p>
    <w:p w:rsidR="00DE4138" w:rsidRPr="00DE4138" w:rsidRDefault="00DE4138" w:rsidP="00DE4138">
      <w:pPr>
        <w:shd w:val="clear" w:color="auto" w:fill="FFFFFF"/>
        <w:tabs>
          <w:tab w:val="left" w:pos="1051"/>
        </w:tabs>
        <w:spacing w:after="0" w:line="240" w:lineRule="auto"/>
        <w:ind w:left="538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7"/>
          <w:sz w:val="28"/>
          <w:szCs w:val="28"/>
        </w:rPr>
        <w:t>3.2.</w:t>
      </w:r>
      <w:r w:rsidRPr="00DE4138">
        <w:rPr>
          <w:rFonts w:ascii="Times New Roman" w:hAnsi="Times New Roman" w:cs="Times New Roman"/>
          <w:sz w:val="28"/>
          <w:szCs w:val="28"/>
        </w:rPr>
        <w:tab/>
        <w:t>Ревакцинация  БЦЖ</w:t>
      </w:r>
    </w:p>
    <w:p w:rsidR="00DE4138" w:rsidRPr="00DE4138" w:rsidRDefault="00DE4138" w:rsidP="00DE4138">
      <w:pPr>
        <w:widowControl w:val="0"/>
        <w:numPr>
          <w:ilvl w:val="0"/>
          <w:numId w:val="13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left="994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 7 лет (план 150)</w:t>
      </w:r>
    </w:p>
    <w:p w:rsidR="00DE4138" w:rsidRPr="00DE4138" w:rsidRDefault="00DE4138" w:rsidP="00DE4138">
      <w:pPr>
        <w:widowControl w:val="0"/>
        <w:numPr>
          <w:ilvl w:val="0"/>
          <w:numId w:val="13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left="994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 14 лет (план 115)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24" w:right="24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 специфической профилактике туберкулеза были трудности, так как во втором квартале не было вакцины для вакцинации и до 4-го квартала практически не было вакцины для ревакцинации.</w:t>
      </w:r>
    </w:p>
    <w:p w:rsidR="00F64E21" w:rsidRDefault="00F64E21" w:rsidP="003C660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E4138" w:rsidRDefault="00DE4138" w:rsidP="00F64E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C660C">
        <w:rPr>
          <w:rFonts w:ascii="Times New Roman" w:hAnsi="Times New Roman" w:cs="Times New Roman"/>
          <w:b/>
          <w:bCs/>
          <w:i/>
          <w:sz w:val="28"/>
          <w:szCs w:val="28"/>
        </w:rPr>
        <w:t>БАКТЕРИОСКОПИЯ</w:t>
      </w:r>
    </w:p>
    <w:p w:rsidR="00F64E21" w:rsidRPr="003C660C" w:rsidRDefault="00F64E21" w:rsidP="003C660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E4138" w:rsidRPr="00DE4138" w:rsidRDefault="00DE4138" w:rsidP="00DE4138">
      <w:pPr>
        <w:widowControl w:val="0"/>
        <w:numPr>
          <w:ilvl w:val="0"/>
          <w:numId w:val="14"/>
        </w:numPr>
        <w:shd w:val="clear" w:color="auto" w:fill="FFFFFF"/>
        <w:tabs>
          <w:tab w:val="left" w:pos="912"/>
          <w:tab w:val="left" w:pos="5458"/>
          <w:tab w:val="right" w:pos="9326"/>
        </w:tabs>
        <w:autoSpaceDE w:val="0"/>
        <w:autoSpaceDN w:val="0"/>
        <w:adjustRightInd w:val="0"/>
        <w:spacing w:after="0" w:line="240" w:lineRule="auto"/>
        <w:ind w:left="466"/>
        <w:rPr>
          <w:rFonts w:ascii="Times New Roman" w:hAnsi="Times New Roman" w:cs="Times New Roman"/>
          <w:spacing w:val="-8"/>
          <w:sz w:val="28"/>
          <w:szCs w:val="28"/>
        </w:rPr>
      </w:pPr>
      <w:r w:rsidRPr="00DE4138">
        <w:rPr>
          <w:rFonts w:ascii="Times New Roman" w:hAnsi="Times New Roman" w:cs="Times New Roman"/>
          <w:spacing w:val="-1"/>
          <w:sz w:val="28"/>
          <w:szCs w:val="28"/>
        </w:rPr>
        <w:t>Количество исследований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t>1769 (1040 чел.)</w:t>
      </w:r>
      <w:r w:rsidRPr="00DE4138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t>1908 (754 чел.)</w:t>
      </w:r>
    </w:p>
    <w:p w:rsidR="00DE4138" w:rsidRPr="00DE4138" w:rsidRDefault="00DE4138" w:rsidP="00DE4138">
      <w:pPr>
        <w:widowControl w:val="0"/>
        <w:numPr>
          <w:ilvl w:val="0"/>
          <w:numId w:val="14"/>
        </w:numPr>
        <w:shd w:val="clear" w:color="auto" w:fill="FFFFFF"/>
        <w:tabs>
          <w:tab w:val="left" w:pos="912"/>
          <w:tab w:val="right" w:pos="9326"/>
        </w:tabs>
        <w:autoSpaceDE w:val="0"/>
        <w:autoSpaceDN w:val="0"/>
        <w:adjustRightInd w:val="0"/>
        <w:spacing w:after="0" w:line="240" w:lineRule="auto"/>
        <w:ind w:left="466"/>
        <w:rPr>
          <w:rFonts w:ascii="Times New Roman" w:hAnsi="Times New Roman" w:cs="Times New Roman"/>
          <w:spacing w:val="-7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Выявлено мазков с КСП(+)                             26 чел.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t>37 чел.</w:t>
      </w:r>
    </w:p>
    <w:p w:rsidR="00DE4138" w:rsidRPr="00DE4138" w:rsidRDefault="00DE4138" w:rsidP="00DE4138">
      <w:pPr>
        <w:shd w:val="clear" w:color="auto" w:fill="FFFFFF"/>
        <w:tabs>
          <w:tab w:val="left" w:pos="1046"/>
          <w:tab w:val="right" w:pos="9326"/>
        </w:tabs>
        <w:spacing w:after="0" w:line="240" w:lineRule="auto"/>
        <w:ind w:left="461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6"/>
          <w:sz w:val="28"/>
          <w:szCs w:val="28"/>
        </w:rPr>
        <w:t>4.3.</w:t>
      </w:r>
      <w:r w:rsidRPr="00DE4138">
        <w:rPr>
          <w:rFonts w:ascii="Times New Roman" w:hAnsi="Times New Roman" w:cs="Times New Roman"/>
          <w:sz w:val="28"/>
          <w:szCs w:val="28"/>
        </w:rPr>
        <w:tab/>
        <w:t xml:space="preserve">% выявления                                                    2,6%                              </w:t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4,9%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10" w:righ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Бактериоскопия мокроты на КСП является одним из приоритетных методов выявления туберкулеза.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10" w:right="38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Головам сельских/поселковых советов были направлены письма о необходимости организации пунктов сбора мокроты в подчинённых мед.учреждениях, в соответствие с требованиями их оснащения.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right="43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Исследование мокроты проводится в лабораториях ЦРБ и Азовской РБ. Все лаборатории укомплектованы бинокулярными микроскопами.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right="4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За 9 месяцев 2008 года было обследовано 754 человека, из которых у 37 были выявлены микобактерии туберкулёза (впервые выявленные случаи заболевания). Эффективность данного метода составила - 4,9% (за 2007г. - 2,5%) при оптимальном показателе 5-8%.</w:t>
      </w:r>
    </w:p>
    <w:p w:rsidR="00F64E21" w:rsidRDefault="00DE4138" w:rsidP="00F64E21">
      <w:pPr>
        <w:shd w:val="clear" w:color="auto" w:fill="FFFFFF"/>
        <w:spacing w:after="0" w:line="240" w:lineRule="auto"/>
        <w:ind w:left="58" w:firstLine="485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Однако в Вольновской, Масловской и Медведевской АОПСМ этот метод не использовался.</w:t>
      </w:r>
    </w:p>
    <w:p w:rsidR="00F64E21" w:rsidRDefault="00F64E21" w:rsidP="00F64E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4138" w:rsidRDefault="00DE4138" w:rsidP="00F64E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C660C">
        <w:rPr>
          <w:rFonts w:ascii="Times New Roman" w:hAnsi="Times New Roman" w:cs="Times New Roman"/>
          <w:b/>
          <w:bCs/>
          <w:i/>
          <w:sz w:val="28"/>
          <w:szCs w:val="28"/>
        </w:rPr>
        <w:t>ЗАБОЛЕВАЕМОСТЬ ТУБЕРКУЛЕЗОМ</w:t>
      </w:r>
    </w:p>
    <w:p w:rsidR="00F64E21" w:rsidRPr="00F64E21" w:rsidRDefault="00F64E21" w:rsidP="00F64E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DE4138">
      <w:pPr>
        <w:shd w:val="clear" w:color="auto" w:fill="FFFFFF"/>
        <w:spacing w:after="0" w:line="240" w:lineRule="auto"/>
        <w:ind w:left="557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799" w:right="1024" w:bottom="360" w:left="1510" w:header="720" w:footer="720" w:gutter="0"/>
          <w:cols w:space="60"/>
          <w:noEndnote/>
        </w:sectPr>
      </w:pP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lastRenderedPageBreak/>
        <w:t>4.1. Заболеваемость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 xml:space="preserve">на 100 тыс.населения всеми </w:t>
      </w:r>
      <w:r w:rsidRPr="00DE4138">
        <w:rPr>
          <w:rFonts w:ascii="Times New Roman" w:hAnsi="Times New Roman" w:cs="Times New Roman"/>
          <w:sz w:val="28"/>
          <w:szCs w:val="28"/>
        </w:rPr>
        <w:t>формами туберкулеза:</w:t>
      </w: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  <w:r w:rsidRPr="00DE4138">
        <w:rPr>
          <w:rFonts w:ascii="Times New Roman" w:hAnsi="Times New Roman" w:cs="Times New Roman"/>
          <w:b/>
          <w:bCs/>
          <w:spacing w:val="-6"/>
          <w:sz w:val="28"/>
          <w:szCs w:val="28"/>
        </w:rPr>
        <w:lastRenderedPageBreak/>
        <w:t>2007г</w:t>
      </w: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  <w:r w:rsidR="00F64E21">
        <w:rPr>
          <w:rFonts w:ascii="Times New Roman" w:hAnsi="Times New Roman" w:cs="Times New Roman"/>
          <w:b/>
          <w:bCs/>
          <w:sz w:val="28"/>
          <w:szCs w:val="28"/>
        </w:rPr>
        <w:lastRenderedPageBreak/>
        <w:t>2008г.</w:t>
      </w:r>
      <w:r w:rsidRPr="00DE413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799" w:right="1029" w:bottom="360" w:left="2067" w:header="720" w:footer="720" w:gutter="0"/>
          <w:cols w:num="3" w:space="720" w:equalWidth="0">
            <w:col w:w="3480" w:space="1944"/>
            <w:col w:w="720" w:space="946"/>
            <w:col w:w="1723"/>
          </w:cols>
          <w:noEndnote/>
        </w:sectPr>
      </w:pPr>
    </w:p>
    <w:p w:rsidR="00DE4138" w:rsidRPr="00DE4138" w:rsidRDefault="00DE4138" w:rsidP="00DE4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29"/>
        <w:gridCol w:w="1701"/>
        <w:gridCol w:w="1468"/>
      </w:tblGrid>
      <w:tr w:rsidR="00DE4138" w:rsidRPr="00DE4138" w:rsidTr="00A815ED">
        <w:trPr>
          <w:trHeight w:hRule="exact" w:val="29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01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район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125,0(109ч.)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128,9 (111ч.)</w:t>
            </w:r>
          </w:p>
        </w:tc>
      </w:tr>
      <w:tr w:rsidR="00DE4138" w:rsidRPr="00DE4138" w:rsidTr="00A815ED">
        <w:trPr>
          <w:trHeight w:hRule="exact" w:val="29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01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165,6 (56ч.)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5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144,9 (50ч.)</w:t>
            </w:r>
          </w:p>
        </w:tc>
      </w:tr>
      <w:tr w:rsidR="00DE4138" w:rsidRPr="00DE4138" w:rsidTr="00A815ED">
        <w:trPr>
          <w:trHeight w:hRule="exact" w:val="293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01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99,3 (53ч.)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45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118,2 (61ч.)</w:t>
            </w:r>
          </w:p>
        </w:tc>
      </w:tr>
      <w:tr w:rsidR="00DE4138" w:rsidRPr="00DE4138" w:rsidTr="00A815ED">
        <w:trPr>
          <w:trHeight w:hRule="exact" w:val="28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4.2. Заболеваемость на ЮОтыс.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138" w:rsidRPr="00DE4138" w:rsidTr="00A815ED">
        <w:trPr>
          <w:trHeight w:hRule="exact" w:val="322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7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туберкулезом легких: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138" w:rsidRPr="00DE4138" w:rsidTr="00A815ED">
        <w:trPr>
          <w:trHeight w:hRule="exact" w:val="302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3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район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5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116,9(102ч.)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119,6 (103ч.)</w:t>
            </w:r>
          </w:p>
        </w:tc>
      </w:tr>
      <w:tr w:rsidR="00DE4138" w:rsidRPr="00DE4138" w:rsidTr="00A815ED">
        <w:trPr>
          <w:trHeight w:hRule="exact" w:val="302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3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156,7 (53ч.)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45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139,1 (48ч.)</w:t>
            </w:r>
          </w:p>
        </w:tc>
      </w:tr>
      <w:tr w:rsidR="00DE4138" w:rsidRPr="00DE4138" w:rsidTr="00A815ED">
        <w:trPr>
          <w:trHeight w:hRule="exact" w:val="293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3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91,8 (49ч.)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106,6 (55ч.)</w:t>
            </w:r>
          </w:p>
        </w:tc>
      </w:tr>
      <w:tr w:rsidR="00DE4138" w:rsidRPr="00DE4138" w:rsidTr="00A815ED">
        <w:trPr>
          <w:trHeight w:hRule="exact" w:val="312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4.3. Заболеваемость с МБТ(+)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138" w:rsidRPr="00DE4138" w:rsidTr="00A815ED">
        <w:trPr>
          <w:trHeight w:hRule="exact" w:val="27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37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на 100 тыс.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138" w:rsidRPr="00DE4138" w:rsidTr="00A815ED">
        <w:trPr>
          <w:trHeight w:hRule="exact" w:val="326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3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район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73,4(64ч.)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18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56,9 (49ч.)</w:t>
            </w:r>
          </w:p>
        </w:tc>
      </w:tr>
      <w:tr w:rsidR="00DE4138" w:rsidRPr="00DE4138" w:rsidTr="00A815ED">
        <w:trPr>
          <w:trHeight w:hRule="exact" w:val="29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2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94,6 (32ч.)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15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72,5 (25ч.)</w:t>
            </w:r>
          </w:p>
        </w:tc>
      </w:tr>
      <w:tr w:rsidR="00DE4138" w:rsidRPr="00DE4138" w:rsidTr="00A815ED">
        <w:trPr>
          <w:trHeight w:hRule="exact" w:val="28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2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59,9 (32ч.)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46,5 (24ч.)</w:t>
            </w:r>
          </w:p>
        </w:tc>
      </w:tr>
      <w:tr w:rsidR="00DE4138" w:rsidRPr="00DE4138" w:rsidTr="00A815ED">
        <w:trPr>
          <w:trHeight w:hRule="exact" w:val="302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4.4. Заболеваемость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71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-СЧ</w:t>
            </w:r>
          </w:p>
        </w:tc>
      </w:tr>
      <w:tr w:rsidR="00DE4138" w:rsidRPr="00DE4138" w:rsidTr="00A815ED">
        <w:trPr>
          <w:trHeight w:hRule="exact" w:val="302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на 100 тыс.населения 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138" w:rsidRPr="00DE4138" w:rsidTr="00A815ED">
        <w:trPr>
          <w:trHeight w:hRule="exact" w:val="307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деструкцией в легких: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138" w:rsidRPr="00DE4138" w:rsidTr="00A815ED">
        <w:trPr>
          <w:trHeight w:hRule="exact" w:val="29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2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район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40,1(35ч.)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38,3 (33ч.)</w:t>
            </w:r>
          </w:p>
        </w:tc>
      </w:tr>
      <w:tr w:rsidR="00DE4138" w:rsidRPr="00DE4138" w:rsidTr="00A815ED">
        <w:trPr>
          <w:trHeight w:hRule="exact" w:val="293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2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56,2 (19ч.)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49,3 (17ч.)</w:t>
            </w:r>
          </w:p>
        </w:tc>
      </w:tr>
      <w:tr w:rsidR="00DE4138" w:rsidRPr="00DE4138" w:rsidTr="00A815ED">
        <w:trPr>
          <w:trHeight w:hRule="exact" w:val="29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92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30,0 (16ч.)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0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31,0 (16ч.)</w:t>
            </w:r>
          </w:p>
        </w:tc>
      </w:tr>
      <w:tr w:rsidR="00DE4138" w:rsidRPr="00DE4138" w:rsidTr="00A815ED">
        <w:trPr>
          <w:trHeight w:hRule="exact" w:val="312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4.5 Заболеваемость среди: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138" w:rsidRPr="00DE4138" w:rsidTr="00A815ED">
        <w:trPr>
          <w:trHeight w:hRule="exact" w:val="302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- детского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533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DE4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6 ч.</w:t>
            </w:r>
          </w:p>
        </w:tc>
      </w:tr>
      <w:tr w:rsidR="00DE4138" w:rsidRPr="00DE4138" w:rsidTr="00A815ED">
        <w:trPr>
          <w:trHeight w:hRule="exact" w:val="298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- подростков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576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DE4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138" w:rsidRPr="00DE4138" w:rsidRDefault="00DE4138" w:rsidP="00DE4138">
            <w:pPr>
              <w:shd w:val="clear" w:color="auto" w:fill="FFFFFF"/>
              <w:spacing w:after="0" w:line="240" w:lineRule="auto"/>
              <w:ind w:left="25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1ч.</w:t>
            </w:r>
          </w:p>
        </w:tc>
      </w:tr>
    </w:tbl>
    <w:p w:rsidR="00DE4138" w:rsidRPr="00DE4138" w:rsidRDefault="00DE4138" w:rsidP="00DE4138">
      <w:pPr>
        <w:shd w:val="clear" w:color="auto" w:fill="FFFFFF"/>
        <w:spacing w:after="0" w:line="240" w:lineRule="auto"/>
        <w:ind w:left="19" w:firstLine="514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Заболеваемость туберкулёзом выросла незначительно - со 125,0 до 128,9 на 100 000 населения, но с бацилловыделением снизилась - со 73,4 до 56,9 на 100 000 населения, как и с деструкцией в лёгких (с 40,1 до 38,3 на 100 000 населения).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542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>В структуре впервые заболевших в 2008 году: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right="38"/>
        <w:jc w:val="right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DE413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37,2% находились за пределами района (2007г. 29,6%), в т.ч.  1-         БОМЖ;</w:t>
      </w:r>
    </w:p>
    <w:p w:rsidR="00DE4138" w:rsidRPr="00DE4138" w:rsidRDefault="00DE4138" w:rsidP="00DE4138">
      <w:pPr>
        <w:widowControl w:val="0"/>
        <w:numPr>
          <w:ilvl w:val="0"/>
          <w:numId w:val="15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left="907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19% составили ВИЧ-инфицированные (2007г. - 22,0%);</w:t>
      </w:r>
    </w:p>
    <w:p w:rsidR="00DE4138" w:rsidRPr="00DE4138" w:rsidRDefault="00DE4138" w:rsidP="00DE4138">
      <w:pPr>
        <w:widowControl w:val="0"/>
        <w:numPr>
          <w:ilvl w:val="0"/>
          <w:numId w:val="15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left="907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злоупотребляющие алкоголем и наркотиками - 47,4% (2006г. - 49,5%);</w:t>
      </w:r>
    </w:p>
    <w:p w:rsidR="00DE4138" w:rsidRPr="00DE4138" w:rsidRDefault="00DE4138" w:rsidP="00DE4138">
      <w:pPr>
        <w:widowControl w:val="0"/>
        <w:numPr>
          <w:ilvl w:val="0"/>
          <w:numId w:val="15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left="907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пенсионеры - 4,5% (2006г. - 5,5%);</w:t>
      </w:r>
    </w:p>
    <w:p w:rsidR="00DE4138" w:rsidRPr="00DE4138" w:rsidRDefault="00DE4138" w:rsidP="00DE4138">
      <w:pPr>
        <w:widowControl w:val="0"/>
        <w:numPr>
          <w:ilvl w:val="0"/>
          <w:numId w:val="15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left="907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дети до 18 лет - 6,3% (2006г.- 3,7%);</w:t>
      </w:r>
    </w:p>
    <w:p w:rsidR="00DE4138" w:rsidRPr="00DE4138" w:rsidRDefault="00DE4138" w:rsidP="00DE4138">
      <w:pPr>
        <w:widowControl w:val="0"/>
        <w:numPr>
          <w:ilvl w:val="0"/>
          <w:numId w:val="15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left="907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лица трудоспособного возраста - 89,3% (2006г. - 90,8%).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firstLine="547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Заболеваемость среди детского населения в случаях выросла - до 6 случаев, что является следствием высокого уровня заболеваемости туберкулёзом в районе.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58" w:firstLine="538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960" w:right="994" w:bottom="360" w:left="1526" w:header="720" w:footer="720" w:gutter="0"/>
          <w:cols w:space="60"/>
          <w:noEndnote/>
        </w:sectPr>
      </w:pPr>
      <w:r w:rsidRPr="00DE4138">
        <w:rPr>
          <w:rFonts w:ascii="Times New Roman" w:hAnsi="Times New Roman" w:cs="Times New Roman"/>
          <w:sz w:val="28"/>
          <w:szCs w:val="28"/>
        </w:rPr>
        <w:t>Заболеваемость среди подростков осталась на прежнем уровне - 1 случай (выявле</w:t>
      </w:r>
      <w:r w:rsidR="00F64E21">
        <w:rPr>
          <w:rFonts w:ascii="Times New Roman" w:hAnsi="Times New Roman" w:cs="Times New Roman"/>
          <w:sz w:val="28"/>
          <w:szCs w:val="28"/>
        </w:rPr>
        <w:t>н своевременно, при профосмотре</w:t>
      </w:r>
    </w:p>
    <w:p w:rsidR="00F64E21" w:rsidRDefault="00F64E21" w:rsidP="00F64E21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</w:p>
    <w:p w:rsidR="00DE4138" w:rsidRDefault="00DE4138" w:rsidP="00F64E21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  <w:r w:rsidRPr="00FA274F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СВОЕВРЕМЕННОСТЬ ВЫЯВЛЕНИЯ</w:t>
      </w:r>
    </w:p>
    <w:p w:rsidR="00F64E21" w:rsidRPr="00FA274F" w:rsidRDefault="00F64E21" w:rsidP="00F64E21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DE4138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                                                                    2007г.                     2008г.</w:t>
      </w: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5.1.Своевременно                               48,0% (49ч.)            50,5% (52ч.)</w:t>
      </w:r>
    </w:p>
    <w:p w:rsidR="00DE4138" w:rsidRPr="00DE4138" w:rsidRDefault="00DE4138" w:rsidP="00DE4138">
      <w:pPr>
        <w:shd w:val="clear" w:color="auto" w:fill="FFFFFF"/>
        <w:tabs>
          <w:tab w:val="left" w:pos="514"/>
        </w:tabs>
        <w:spacing w:after="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 xml:space="preserve">5.2.Несвоевременно                           32,4% (33ч.)            31,1% (32ч.) </w:t>
      </w:r>
    </w:p>
    <w:p w:rsidR="00AB17E9" w:rsidRDefault="00AB17E9" w:rsidP="00DE4138">
      <w:pPr>
        <w:shd w:val="clear" w:color="auto" w:fill="FFFFFF"/>
        <w:tabs>
          <w:tab w:val="left" w:pos="5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7E9" w:rsidRDefault="00AB17E9" w:rsidP="00DE4138">
      <w:pPr>
        <w:shd w:val="clear" w:color="auto" w:fill="FFFFFF"/>
        <w:tabs>
          <w:tab w:val="left" w:pos="5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7E9" w:rsidRDefault="00AB17E9" w:rsidP="00DE4138">
      <w:pPr>
        <w:shd w:val="clear" w:color="auto" w:fill="FFFFFF"/>
        <w:tabs>
          <w:tab w:val="left" w:pos="5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7E9" w:rsidRDefault="00AB17E9" w:rsidP="00DE4138">
      <w:pPr>
        <w:shd w:val="clear" w:color="auto" w:fill="FFFFFF"/>
        <w:tabs>
          <w:tab w:val="left" w:pos="5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7E9" w:rsidRDefault="00AB17E9" w:rsidP="00DE4138">
      <w:pPr>
        <w:shd w:val="clear" w:color="auto" w:fill="FFFFFF"/>
        <w:tabs>
          <w:tab w:val="left" w:pos="5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DE4138">
      <w:pPr>
        <w:shd w:val="clear" w:color="auto" w:fill="FFFFFF"/>
        <w:tabs>
          <w:tab w:val="left" w:pos="514"/>
        </w:tabs>
        <w:spacing w:after="0" w:line="240" w:lineRule="auto"/>
        <w:rPr>
          <w:rFonts w:ascii="Times New Roman" w:hAnsi="Times New Roman" w:cs="Times New Roman"/>
          <w:spacing w:val="-7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lastRenderedPageBreak/>
        <w:t>5.3.Запущенные случаи                     19,6% (20ч.)            18,5% (19ч.)</w:t>
      </w:r>
    </w:p>
    <w:p w:rsidR="00DE4138" w:rsidRPr="00DE4138" w:rsidRDefault="00DE4138" w:rsidP="00DE4138">
      <w:pPr>
        <w:shd w:val="clear" w:color="auto" w:fill="FFFFFF"/>
        <w:tabs>
          <w:tab w:val="left" w:pos="514"/>
        </w:tabs>
        <w:spacing w:after="0" w:line="240" w:lineRule="auto"/>
        <w:ind w:right="201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8"/>
          <w:sz w:val="28"/>
          <w:szCs w:val="28"/>
        </w:rPr>
        <w:t>5.4.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2"/>
          <w:sz w:val="28"/>
          <w:szCs w:val="28"/>
        </w:rPr>
        <w:t>Удельный вес деструктивных</w:t>
      </w:r>
      <w:r w:rsidRPr="00DE4138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DE4138">
        <w:rPr>
          <w:rFonts w:ascii="Times New Roman" w:hAnsi="Times New Roman" w:cs="Times New Roman"/>
          <w:sz w:val="28"/>
          <w:szCs w:val="28"/>
        </w:rPr>
        <w:t xml:space="preserve">форм туберкулеза                              </w:t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t xml:space="preserve">34,3% </w:t>
      </w:r>
      <w:r w:rsidR="00AB17E9">
        <w:rPr>
          <w:rFonts w:ascii="Times New Roman" w:hAnsi="Times New Roman" w:cs="Times New Roman"/>
          <w:spacing w:val="-3"/>
          <w:sz w:val="28"/>
          <w:szCs w:val="28"/>
        </w:rPr>
        <w:t xml:space="preserve">(35ч.)            </w:t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t>32,0% (33ч.)</w:t>
      </w: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4138" w:rsidRPr="00DE4138" w:rsidSect="00A815ED">
          <w:type w:val="continuous"/>
          <w:pgSz w:w="11909" w:h="16834"/>
          <w:pgMar w:top="960" w:right="569" w:bottom="360" w:left="2026" w:header="720" w:footer="720" w:gutter="0"/>
          <w:cols w:num="2" w:space="720" w:equalWidth="0">
            <w:col w:w="8139" w:space="2"/>
            <w:col w:w="1173"/>
          </w:cols>
          <w:noEndnote/>
        </w:sectPr>
      </w:pPr>
    </w:p>
    <w:p w:rsidR="00DE4138" w:rsidRPr="00DE4138" w:rsidRDefault="00DE4138" w:rsidP="00DE4138">
      <w:pPr>
        <w:shd w:val="clear" w:color="auto" w:fill="FFFFFF"/>
        <w:spacing w:after="0" w:line="240" w:lineRule="auto"/>
        <w:ind w:left="34" w:right="19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lastRenderedPageBreak/>
        <w:t xml:space="preserve">На фоне стабилизации заболеваемости в районе произошло увеличение </w:t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 xml:space="preserve">своевременности выявления больных на и снижение процента запущенных случаев </w:t>
      </w:r>
      <w:r w:rsidRPr="00DE4138">
        <w:rPr>
          <w:rFonts w:ascii="Times New Roman" w:hAnsi="Times New Roman" w:cs="Times New Roman"/>
          <w:sz w:val="28"/>
          <w:szCs w:val="28"/>
        </w:rPr>
        <w:t>выявления туберкулеза на.</w:t>
      </w:r>
    </w:p>
    <w:p w:rsidR="00DE4138" w:rsidRPr="00DE4138" w:rsidRDefault="00DE4138" w:rsidP="00DE4138">
      <w:pPr>
        <w:shd w:val="clear" w:color="auto" w:fill="FFFFFF"/>
        <w:spacing w:after="0" w:line="240" w:lineRule="auto"/>
        <w:ind w:left="552"/>
        <w:rPr>
          <w:rFonts w:ascii="Times New Roman" w:hAnsi="Times New Roman" w:cs="Times New Roman"/>
          <w:spacing w:val="-15"/>
          <w:sz w:val="28"/>
          <w:szCs w:val="28"/>
        </w:rPr>
      </w:pPr>
    </w:p>
    <w:p w:rsidR="00DE4138" w:rsidRDefault="00DE4138" w:rsidP="00F64E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pacing w:val="-15"/>
          <w:sz w:val="28"/>
          <w:szCs w:val="28"/>
        </w:rPr>
      </w:pPr>
      <w:r w:rsidRPr="00FA274F">
        <w:rPr>
          <w:rFonts w:ascii="Times New Roman" w:hAnsi="Times New Roman" w:cs="Times New Roman"/>
          <w:b/>
          <w:i/>
          <w:spacing w:val="-15"/>
          <w:sz w:val="28"/>
          <w:szCs w:val="28"/>
        </w:rPr>
        <w:t>ЛЕЧЕБНАЯ РАБОТА</w:t>
      </w:r>
    </w:p>
    <w:p w:rsidR="00F64E21" w:rsidRPr="00FA274F" w:rsidRDefault="00F64E21" w:rsidP="00FA27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4138" w:rsidRPr="00DE4138" w:rsidRDefault="00DE4138" w:rsidP="00FA274F">
      <w:pPr>
        <w:shd w:val="clear" w:color="auto" w:fill="FFFFFF"/>
        <w:spacing w:after="0" w:line="240" w:lineRule="auto"/>
        <w:ind w:left="552"/>
        <w:jc w:val="both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960" w:right="994" w:bottom="360" w:left="1526" w:header="720" w:footer="720" w:gutter="0"/>
          <w:cols w:space="60"/>
          <w:noEndnote/>
        </w:sectPr>
      </w:pPr>
    </w:p>
    <w:p w:rsidR="00DE4138" w:rsidRPr="00DE4138" w:rsidRDefault="00DE4138" w:rsidP="00FA274F">
      <w:pPr>
        <w:shd w:val="clear" w:color="auto" w:fill="FFFFFF"/>
        <w:tabs>
          <w:tab w:val="left" w:pos="446"/>
        </w:tabs>
        <w:spacing w:after="0" w:line="240" w:lineRule="auto"/>
        <w:ind w:left="446" w:right="998" w:hanging="446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6"/>
          <w:sz w:val="28"/>
          <w:szCs w:val="28"/>
        </w:rPr>
        <w:lastRenderedPageBreak/>
        <w:t>6.1.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Госпитализация впервые</w:t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DE4138">
        <w:rPr>
          <w:rFonts w:ascii="Times New Roman" w:hAnsi="Times New Roman" w:cs="Times New Roman"/>
          <w:sz w:val="28"/>
          <w:szCs w:val="28"/>
        </w:rPr>
        <w:t>выявленных больных:</w:t>
      </w:r>
    </w:p>
    <w:p w:rsidR="00DE4138" w:rsidRPr="00DE4138" w:rsidRDefault="00DE4138" w:rsidP="00FA274F">
      <w:pPr>
        <w:widowControl w:val="0"/>
        <w:numPr>
          <w:ilvl w:val="0"/>
          <w:numId w:val="13"/>
        </w:numPr>
        <w:shd w:val="clear" w:color="auto" w:fill="FFFFFF"/>
        <w:tabs>
          <w:tab w:val="left" w:pos="2774"/>
        </w:tabs>
        <w:autoSpaceDE w:val="0"/>
        <w:autoSpaceDN w:val="0"/>
        <w:adjustRightInd w:val="0"/>
        <w:spacing w:after="0" w:line="240" w:lineRule="auto"/>
        <w:ind w:left="2626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3"/>
          <w:sz w:val="28"/>
          <w:szCs w:val="28"/>
        </w:rPr>
        <w:t>всего</w:t>
      </w:r>
    </w:p>
    <w:p w:rsidR="00DE4138" w:rsidRPr="00DE4138" w:rsidRDefault="00DE4138" w:rsidP="00FA274F">
      <w:pPr>
        <w:widowControl w:val="0"/>
        <w:numPr>
          <w:ilvl w:val="0"/>
          <w:numId w:val="13"/>
        </w:numPr>
        <w:shd w:val="clear" w:color="auto" w:fill="FFFFFF"/>
        <w:tabs>
          <w:tab w:val="left" w:pos="2774"/>
        </w:tabs>
        <w:autoSpaceDE w:val="0"/>
        <w:autoSpaceDN w:val="0"/>
        <w:adjustRightInd w:val="0"/>
        <w:spacing w:after="0" w:line="240" w:lineRule="auto"/>
        <w:ind w:left="2626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"/>
          <w:sz w:val="28"/>
          <w:szCs w:val="28"/>
        </w:rPr>
        <w:t>в т.ч. с МБТ+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 xml:space="preserve">6.2.Госпитализация среди всех больных </w:t>
      </w:r>
      <w:r w:rsidRPr="00DE4138">
        <w:rPr>
          <w:rFonts w:ascii="Times New Roman" w:hAnsi="Times New Roman" w:cs="Times New Roman"/>
          <w:spacing w:val="-2"/>
          <w:sz w:val="28"/>
          <w:szCs w:val="28"/>
        </w:rPr>
        <w:t xml:space="preserve">активной формой туберкулёза с МБТ+                   </w:t>
      </w:r>
    </w:p>
    <w:p w:rsidR="00DE4138" w:rsidRPr="00DE4138" w:rsidRDefault="00DE4138" w:rsidP="00FA274F">
      <w:pPr>
        <w:shd w:val="clear" w:color="auto" w:fill="FFFFFF"/>
        <w:tabs>
          <w:tab w:val="left" w:pos="446"/>
        </w:tabs>
        <w:spacing w:after="0" w:line="240" w:lineRule="auto"/>
        <w:ind w:right="49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>6.3.Эффективность лечения вновь выявленных больных туб-зом: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widowControl w:val="0"/>
        <w:numPr>
          <w:ilvl w:val="0"/>
          <w:numId w:val="1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778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прекращение бацилловыделен.</w:t>
      </w:r>
    </w:p>
    <w:p w:rsidR="00DE4138" w:rsidRPr="00DE4138" w:rsidRDefault="00DE4138" w:rsidP="00FA274F">
      <w:pPr>
        <w:widowControl w:val="0"/>
        <w:numPr>
          <w:ilvl w:val="0"/>
          <w:numId w:val="1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778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закрытие деструкции</w:t>
      </w:r>
    </w:p>
    <w:p w:rsidR="00FA274F" w:rsidRDefault="00FA274F" w:rsidP="00FA274F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DE4138" w:rsidRPr="00DE4138" w:rsidRDefault="00DE4138" w:rsidP="00FA274F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8"/>
          <w:sz w:val="28"/>
          <w:szCs w:val="28"/>
        </w:rPr>
        <w:t>6.4.</w:t>
      </w:r>
      <w:r w:rsidRPr="00DE4138">
        <w:rPr>
          <w:rFonts w:ascii="Times New Roman" w:hAnsi="Times New Roman" w:cs="Times New Roman"/>
          <w:sz w:val="28"/>
          <w:szCs w:val="28"/>
        </w:rPr>
        <w:tab/>
        <w:t>Санаторное лечение:</w:t>
      </w:r>
    </w:p>
    <w:p w:rsidR="00DE4138" w:rsidRPr="00DE4138" w:rsidRDefault="00DE4138" w:rsidP="00FA274F">
      <w:pPr>
        <w:widowControl w:val="0"/>
        <w:numPr>
          <w:ilvl w:val="0"/>
          <w:numId w:val="17"/>
        </w:numPr>
        <w:shd w:val="clear" w:color="auto" w:fill="FFFFFF"/>
        <w:tabs>
          <w:tab w:val="left" w:pos="1536"/>
        </w:tabs>
        <w:autoSpaceDE w:val="0"/>
        <w:autoSpaceDN w:val="0"/>
        <w:adjustRightInd w:val="0"/>
        <w:spacing w:after="0" w:line="240" w:lineRule="auto"/>
        <w:ind w:left="1320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дети</w:t>
      </w:r>
    </w:p>
    <w:p w:rsidR="00DE4138" w:rsidRPr="00DE4138" w:rsidRDefault="00DE4138" w:rsidP="00FA274F">
      <w:pPr>
        <w:widowControl w:val="0"/>
        <w:numPr>
          <w:ilvl w:val="0"/>
          <w:numId w:val="17"/>
        </w:numPr>
        <w:shd w:val="clear" w:color="auto" w:fill="FFFFFF"/>
        <w:tabs>
          <w:tab w:val="left" w:pos="1536"/>
        </w:tabs>
        <w:autoSpaceDE w:val="0"/>
        <w:autoSpaceDN w:val="0"/>
        <w:adjustRightInd w:val="0"/>
        <w:spacing w:after="0" w:line="240" w:lineRule="auto"/>
        <w:ind w:left="1320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подростки</w:t>
      </w:r>
    </w:p>
    <w:p w:rsidR="00DE4138" w:rsidRPr="00DE4138" w:rsidRDefault="00DE4138" w:rsidP="00FA274F">
      <w:pPr>
        <w:widowControl w:val="0"/>
        <w:numPr>
          <w:ilvl w:val="0"/>
          <w:numId w:val="17"/>
        </w:numPr>
        <w:shd w:val="clear" w:color="auto" w:fill="FFFFFF"/>
        <w:tabs>
          <w:tab w:val="left" w:pos="1536"/>
        </w:tabs>
        <w:autoSpaceDE w:val="0"/>
        <w:autoSpaceDN w:val="0"/>
        <w:adjustRightInd w:val="0"/>
        <w:spacing w:after="0" w:line="240" w:lineRule="auto"/>
        <w:ind w:left="1320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взрослые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61,5% (67ч.)    47,3% (52ч.)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82,8% (53ч.)     79,6% (39ч.)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46,9% (75ч.)     40% (70ч.)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90,3% (28 из 31)   84,4%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64,0% (16 из 25)   70,6%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66чел.            66 ч.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4 чел.                6 ч.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45 чел.           84 ч.</w:t>
      </w: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4138" w:rsidRPr="00DE4138" w:rsidSect="00A815ED">
          <w:type w:val="continuous"/>
          <w:pgSz w:w="11909" w:h="16834"/>
          <w:pgMar w:top="960" w:right="852" w:bottom="360" w:left="2002" w:header="720" w:footer="720" w:gutter="0"/>
          <w:cols w:num="2" w:space="720" w:equalWidth="0">
            <w:col w:w="4732" w:space="70"/>
            <w:col w:w="4253"/>
          </w:cols>
          <w:noEndnote/>
        </w:sectPr>
      </w:pPr>
    </w:p>
    <w:p w:rsidR="00DE4138" w:rsidRPr="00DE4138" w:rsidRDefault="00DE4138" w:rsidP="00FA274F">
      <w:pPr>
        <w:shd w:val="clear" w:color="auto" w:fill="FFFFFF"/>
        <w:spacing w:after="0" w:line="240" w:lineRule="auto"/>
        <w:ind w:right="-549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lastRenderedPageBreak/>
        <w:t>Госпитализация у впервые выявленных больных снизилась, так как уменьшилось количество бациллярных больных, которых направляют на амбулаторное лечение. Госпитализация бациллярных больных нгесколько снизилась, из-за отказа от стац.лечения по различным обстоятельствам. В настоящее время они лечатся при тубкабинете.</w:t>
      </w:r>
    </w:p>
    <w:p w:rsidR="00DE4138" w:rsidRPr="00DE4138" w:rsidRDefault="00DE4138" w:rsidP="00FA274F">
      <w:pPr>
        <w:shd w:val="clear" w:color="auto" w:fill="FFFFFF"/>
        <w:spacing w:after="0" w:line="240" w:lineRule="auto"/>
        <w:ind w:left="5" w:right="38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Эффективность лечения впервые выявленных больных, в плане закрытия деструкции в лёгких, выросла, но не достигла оптимального значения (80%) по причине отказа от оперативного лечения.</w:t>
      </w:r>
    </w:p>
    <w:p w:rsidR="00DE4138" w:rsidRPr="00DE4138" w:rsidRDefault="00DE4138" w:rsidP="00FA274F">
      <w:pPr>
        <w:shd w:val="clear" w:color="auto" w:fill="FFFFFF"/>
        <w:spacing w:after="0" w:line="240" w:lineRule="auto"/>
        <w:ind w:left="10" w:right="29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Показатель прекращения бацилловыделения несколько снизился, из-за полирезистентной формы заболевания у больных.</w:t>
      </w:r>
    </w:p>
    <w:p w:rsidR="00F64E21" w:rsidRDefault="00F64E21" w:rsidP="00FA27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</w:p>
    <w:p w:rsidR="00F64E21" w:rsidRDefault="00F64E21" w:rsidP="00F64E2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</w:p>
    <w:p w:rsidR="00DE4138" w:rsidRDefault="00DE4138" w:rsidP="00AB17E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  <w:r w:rsidRPr="00FA274F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РАБОТА В ОЧАГАХ ТУБИНФЕКЦИИ</w:t>
      </w:r>
    </w:p>
    <w:p w:rsidR="00F64E21" w:rsidRPr="00FA274F" w:rsidRDefault="00F64E21" w:rsidP="00F64E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</w:p>
    <w:p w:rsidR="00DE4138" w:rsidRPr="00DE4138" w:rsidRDefault="00DE4138" w:rsidP="00FA274F">
      <w:pPr>
        <w:shd w:val="clear" w:color="auto" w:fill="FFFFFF"/>
        <w:spacing w:after="0" w:line="240" w:lineRule="auto"/>
        <w:ind w:left="173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                                                                         2007г.             2008г.</w:t>
      </w:r>
    </w:p>
    <w:p w:rsidR="00DE4138" w:rsidRPr="00DE4138" w:rsidRDefault="00DE4138" w:rsidP="00FA274F">
      <w:pPr>
        <w:shd w:val="clear" w:color="auto" w:fill="FFFFFF"/>
        <w:tabs>
          <w:tab w:val="left" w:pos="446"/>
        </w:tabs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2"/>
          <w:sz w:val="28"/>
          <w:szCs w:val="28"/>
        </w:rPr>
        <w:t>7.1.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Взрослые:</w:t>
      </w:r>
    </w:p>
    <w:tbl>
      <w:tblPr>
        <w:tblpPr w:leftFromText="180" w:rightFromText="180" w:vertAnchor="text" w:horzAnchor="page" w:tblpX="6561" w:tblpY="139"/>
        <w:tblW w:w="221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11"/>
        <w:gridCol w:w="1208"/>
      </w:tblGrid>
      <w:tr w:rsidR="00F64E21" w:rsidRPr="00DE4138" w:rsidTr="00022618">
        <w:trPr>
          <w:trHeight w:hRule="exact" w:val="306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</w:tr>
      <w:tr w:rsidR="00F64E21" w:rsidRPr="00DE4138" w:rsidTr="00022618">
        <w:trPr>
          <w:trHeight w:hRule="exact" w:val="344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F64E21" w:rsidRPr="00DE4138" w:rsidTr="00022618">
        <w:trPr>
          <w:trHeight w:hRule="exact" w:val="530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69,4%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3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53,1%</w:t>
            </w:r>
          </w:p>
        </w:tc>
      </w:tr>
      <w:tr w:rsidR="00F64E21" w:rsidRPr="00DE4138" w:rsidTr="00022618">
        <w:trPr>
          <w:trHeight w:hRule="exact" w:val="497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64E21" w:rsidRPr="00DE4138" w:rsidTr="00022618">
        <w:trPr>
          <w:trHeight w:hRule="exact" w:val="339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64E21" w:rsidRPr="00DE4138" w:rsidTr="00022618">
        <w:trPr>
          <w:trHeight w:hRule="exact" w:val="530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57,1%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57,1%</w:t>
            </w:r>
          </w:p>
        </w:tc>
      </w:tr>
      <w:tr w:rsidR="00F64E21" w:rsidRPr="00DE4138" w:rsidTr="00022618">
        <w:trPr>
          <w:trHeight w:hRule="exact" w:val="497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4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F64E21" w:rsidRPr="00DE4138" w:rsidTr="00022618">
        <w:trPr>
          <w:trHeight w:hRule="exact" w:val="344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3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F64E21" w:rsidRPr="00DE4138" w:rsidTr="00022618">
        <w:trPr>
          <w:trHeight w:hRule="exact" w:val="349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75,3%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4E21" w:rsidRPr="00DE4138" w:rsidRDefault="00F64E21" w:rsidP="00F64E21">
            <w:pPr>
              <w:shd w:val="clear" w:color="auto" w:fill="FFFFFF"/>
              <w:spacing w:after="0" w:line="240" w:lineRule="auto"/>
              <w:ind w:left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63,1%</w:t>
            </w:r>
          </w:p>
        </w:tc>
      </w:tr>
    </w:tbl>
    <w:p w:rsidR="00DE4138" w:rsidRPr="00DE4138" w:rsidRDefault="00F64E21" w:rsidP="00F64E21">
      <w:pPr>
        <w:widowControl w:val="0"/>
        <w:shd w:val="clear" w:color="auto" w:fill="FFFFFF"/>
        <w:tabs>
          <w:tab w:val="left" w:pos="13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                 - </w:t>
      </w:r>
      <w:r w:rsidR="00DE4138" w:rsidRPr="00DE4138">
        <w:rPr>
          <w:rFonts w:ascii="Times New Roman" w:hAnsi="Times New Roman" w:cs="Times New Roman"/>
          <w:spacing w:val="-2"/>
          <w:sz w:val="28"/>
          <w:szCs w:val="28"/>
        </w:rPr>
        <w:t>на учете всего</w:t>
      </w:r>
    </w:p>
    <w:p w:rsidR="00DE4138" w:rsidRPr="00DE4138" w:rsidRDefault="00F64E21" w:rsidP="00F64E21">
      <w:pPr>
        <w:widowControl w:val="0"/>
        <w:shd w:val="clear" w:color="auto" w:fill="FFFFFF"/>
        <w:tabs>
          <w:tab w:val="left" w:pos="1330"/>
        </w:tabs>
        <w:autoSpaceDE w:val="0"/>
        <w:autoSpaceDN w:val="0"/>
        <w:adjustRightInd w:val="0"/>
        <w:spacing w:after="0" w:line="240" w:lineRule="auto"/>
        <w:ind w:left="1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пролечено</w:t>
      </w:r>
    </w:p>
    <w:p w:rsidR="00DE4138" w:rsidRPr="00DE4138" w:rsidRDefault="00DE4138" w:rsidP="00FA274F">
      <w:pPr>
        <w:widowControl w:val="0"/>
        <w:numPr>
          <w:ilvl w:val="0"/>
          <w:numId w:val="18"/>
        </w:numPr>
        <w:shd w:val="clear" w:color="auto" w:fill="FFFFFF"/>
        <w:tabs>
          <w:tab w:val="left" w:pos="1330"/>
        </w:tabs>
        <w:autoSpaceDE w:val="0"/>
        <w:autoSpaceDN w:val="0"/>
        <w:adjustRightInd w:val="0"/>
        <w:spacing w:after="0" w:line="240" w:lineRule="auto"/>
        <w:ind w:left="1162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% охвата</w:t>
      </w:r>
    </w:p>
    <w:p w:rsidR="00DE4138" w:rsidRPr="00DE4138" w:rsidRDefault="00DE4138" w:rsidP="00FA274F">
      <w:pPr>
        <w:shd w:val="clear" w:color="auto" w:fill="FFFFFF"/>
        <w:tabs>
          <w:tab w:val="left" w:pos="446"/>
        </w:tabs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1"/>
          <w:sz w:val="28"/>
          <w:szCs w:val="28"/>
        </w:rPr>
        <w:t>7.2.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Подростки:</w:t>
      </w:r>
    </w:p>
    <w:p w:rsidR="00DE4138" w:rsidRPr="00DE4138" w:rsidRDefault="00DE4138" w:rsidP="00FA274F">
      <w:pPr>
        <w:widowControl w:val="0"/>
        <w:numPr>
          <w:ilvl w:val="0"/>
          <w:numId w:val="18"/>
        </w:numPr>
        <w:shd w:val="clear" w:color="auto" w:fill="FFFFFF"/>
        <w:tabs>
          <w:tab w:val="left" w:pos="1330"/>
        </w:tabs>
        <w:autoSpaceDE w:val="0"/>
        <w:autoSpaceDN w:val="0"/>
        <w:adjustRightInd w:val="0"/>
        <w:spacing w:after="0" w:line="240" w:lineRule="auto"/>
        <w:ind w:left="1162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на учете всего</w:t>
      </w:r>
    </w:p>
    <w:p w:rsidR="00DE4138" w:rsidRPr="00DE4138" w:rsidRDefault="00DE4138" w:rsidP="00FA274F">
      <w:pPr>
        <w:widowControl w:val="0"/>
        <w:numPr>
          <w:ilvl w:val="0"/>
          <w:numId w:val="18"/>
        </w:numPr>
        <w:shd w:val="clear" w:color="auto" w:fill="FFFFFF"/>
        <w:tabs>
          <w:tab w:val="left" w:pos="1330"/>
        </w:tabs>
        <w:autoSpaceDE w:val="0"/>
        <w:autoSpaceDN w:val="0"/>
        <w:adjustRightInd w:val="0"/>
        <w:spacing w:after="0" w:line="240" w:lineRule="auto"/>
        <w:ind w:left="1162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пролечено</w:t>
      </w:r>
    </w:p>
    <w:p w:rsidR="00DE4138" w:rsidRPr="00DE4138" w:rsidRDefault="00DE4138" w:rsidP="00FA274F">
      <w:pPr>
        <w:widowControl w:val="0"/>
        <w:numPr>
          <w:ilvl w:val="0"/>
          <w:numId w:val="18"/>
        </w:numPr>
        <w:shd w:val="clear" w:color="auto" w:fill="FFFFFF"/>
        <w:tabs>
          <w:tab w:val="left" w:pos="1330"/>
        </w:tabs>
        <w:autoSpaceDE w:val="0"/>
        <w:autoSpaceDN w:val="0"/>
        <w:adjustRightInd w:val="0"/>
        <w:spacing w:after="0" w:line="240" w:lineRule="auto"/>
        <w:ind w:left="1162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% охвата</w:t>
      </w:r>
    </w:p>
    <w:p w:rsidR="00DE4138" w:rsidRPr="00DE4138" w:rsidRDefault="00DE4138" w:rsidP="00FA27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7.3. Дети:</w:t>
      </w:r>
    </w:p>
    <w:p w:rsidR="00DE4138" w:rsidRPr="00DE4138" w:rsidRDefault="00DE4138" w:rsidP="00FA274F">
      <w:pPr>
        <w:widowControl w:val="0"/>
        <w:numPr>
          <w:ilvl w:val="0"/>
          <w:numId w:val="19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52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>на учете всего</w:t>
      </w:r>
    </w:p>
    <w:p w:rsidR="00DE4138" w:rsidRPr="00DE4138" w:rsidRDefault="00DE4138" w:rsidP="00FA274F">
      <w:pPr>
        <w:widowControl w:val="0"/>
        <w:numPr>
          <w:ilvl w:val="0"/>
          <w:numId w:val="19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52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пролечено</w:t>
      </w:r>
    </w:p>
    <w:p w:rsidR="00DE4138" w:rsidRPr="00DE4138" w:rsidRDefault="00DE4138" w:rsidP="00FA274F">
      <w:pPr>
        <w:shd w:val="clear" w:color="auto" w:fill="FFFFFF"/>
        <w:tabs>
          <w:tab w:val="left" w:pos="1373"/>
        </w:tabs>
        <w:spacing w:after="0" w:line="240" w:lineRule="auto"/>
        <w:ind w:left="1157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-</w:t>
      </w:r>
      <w:r w:rsidRPr="00DE4138">
        <w:rPr>
          <w:rFonts w:ascii="Times New Roman" w:hAnsi="Times New Roman" w:cs="Times New Roman"/>
          <w:sz w:val="28"/>
          <w:szCs w:val="28"/>
        </w:rPr>
        <w:tab/>
        <w:t>% охвата</w:t>
      </w:r>
    </w:p>
    <w:p w:rsidR="00022618" w:rsidRDefault="0002261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618" w:rsidRDefault="0002261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FA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4138" w:rsidRPr="00DE4138" w:rsidSect="00F64E21">
          <w:type w:val="continuous"/>
          <w:pgSz w:w="11909" w:h="16834"/>
          <w:pgMar w:top="1440" w:right="1080" w:bottom="1440" w:left="1080" w:header="720" w:footer="720" w:gutter="0"/>
          <w:cols w:space="720"/>
          <w:noEndnote/>
          <w:docGrid w:linePitch="299"/>
        </w:sectPr>
      </w:pPr>
    </w:p>
    <w:p w:rsidR="00DE4138" w:rsidRPr="00DE4138" w:rsidRDefault="00DE4138" w:rsidP="00022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lastRenderedPageBreak/>
        <w:t>Проблемы в охвате проф.лечением контактных лиц, были связаны с недостаточным запасом мед.препаратов в районе (для обеспечения лечения больных и химиопрофилактики туберкулеза) и отказом части больных от проф.лечения.</w:t>
      </w:r>
    </w:p>
    <w:p w:rsidR="00DE4138" w:rsidRPr="00DE4138" w:rsidRDefault="00DE4138" w:rsidP="00FA274F">
      <w:pPr>
        <w:shd w:val="clear" w:color="auto" w:fill="FFFFFF"/>
        <w:spacing w:after="0" w:line="240" w:lineRule="auto"/>
        <w:ind w:left="14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Заболеваемость среди контактных лиц в 2008 году составила 1 случай -ребёнок (в 2007 году - не было).</w:t>
      </w:r>
    </w:p>
    <w:p w:rsidR="00DE4138" w:rsidRPr="00DE4138" w:rsidRDefault="00DE4138" w:rsidP="00FA27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794" w:right="948" w:bottom="360" w:left="1553" w:header="720" w:footer="720" w:gutter="0"/>
          <w:cols w:space="60"/>
          <w:noEndnote/>
        </w:sectPr>
      </w:pPr>
    </w:p>
    <w:p w:rsidR="00022618" w:rsidRDefault="00022618" w:rsidP="00022618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E4138" w:rsidRDefault="00347306" w:rsidP="00AB17E9">
      <w:pPr>
        <w:shd w:val="clear" w:color="auto" w:fill="FFFFFF"/>
        <w:spacing w:after="0" w:line="240" w:lineRule="auto"/>
        <w:ind w:right="-3602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СМЕРТНОСТЬ</w:t>
      </w:r>
    </w:p>
    <w:p w:rsidR="00347306" w:rsidRPr="00FA274F" w:rsidRDefault="00347306" w:rsidP="00AB17E9">
      <w:pPr>
        <w:shd w:val="clear" w:color="auto" w:fill="FFFFFF"/>
        <w:spacing w:after="0" w:line="240" w:lineRule="auto"/>
        <w:ind w:right="-360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ОТ ТУБЕРКУЛЕЗА</w:t>
      </w:r>
    </w:p>
    <w:p w:rsidR="00FA274F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</w:p>
    <w:p w:rsidR="00022618" w:rsidRDefault="0002261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347306" w:rsidRDefault="00347306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b/>
          <w:bCs/>
          <w:spacing w:val="-6"/>
          <w:sz w:val="28"/>
          <w:szCs w:val="28"/>
        </w:rPr>
        <w:t>2007г</w:t>
      </w:r>
    </w:p>
    <w:p w:rsidR="00FA274F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</w:p>
    <w:p w:rsidR="00022618" w:rsidRDefault="0002261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347306" w:rsidRDefault="00347306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4138" w:rsidRPr="00DE4138" w:rsidSect="00AB17E9">
          <w:type w:val="continuous"/>
          <w:pgSz w:w="11909" w:h="16834"/>
          <w:pgMar w:top="794" w:right="1485" w:bottom="360" w:left="1985" w:header="720" w:footer="720" w:gutter="0"/>
          <w:cols w:num="3" w:space="720" w:equalWidth="0">
            <w:col w:w="4662" w:space="1339"/>
            <w:col w:w="820" w:space="898"/>
            <w:col w:w="720"/>
          </w:cols>
          <w:noEndnote/>
        </w:sectPr>
      </w:pPr>
      <w:r w:rsidRPr="00DE4138">
        <w:rPr>
          <w:rFonts w:ascii="Times New Roman" w:hAnsi="Times New Roman" w:cs="Times New Roman"/>
          <w:b/>
          <w:bCs/>
          <w:spacing w:val="-6"/>
          <w:sz w:val="28"/>
          <w:szCs w:val="28"/>
        </w:rPr>
        <w:t>2008г</w:t>
      </w:r>
    </w:p>
    <w:p w:rsidR="00DE4138" w:rsidRPr="00DE4138" w:rsidRDefault="00DE4138" w:rsidP="00DE4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138" w:rsidRPr="00DE4138" w:rsidRDefault="00DE4138" w:rsidP="00DE41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794" w:right="1596" w:bottom="360" w:left="2019" w:header="720" w:footer="720" w:gutter="0"/>
          <w:cols w:space="60"/>
          <w:noEndnote/>
        </w:sectPr>
      </w:pPr>
    </w:p>
    <w:tbl>
      <w:tblPr>
        <w:tblpPr w:leftFromText="180" w:rightFromText="180" w:vertAnchor="text" w:horzAnchor="margin" w:tblpXSpec="right" w:tblpY="155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162"/>
        <w:gridCol w:w="1152"/>
      </w:tblGrid>
      <w:tr w:rsidR="00FA274F" w:rsidRPr="00DE4138" w:rsidTr="00FA274F">
        <w:trPr>
          <w:trHeight w:hRule="exact" w:val="269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A274F" w:rsidRPr="00DE4138" w:rsidRDefault="00FA274F" w:rsidP="00FA27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20чел.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A274F" w:rsidRPr="00DE4138" w:rsidRDefault="00FA274F" w:rsidP="00FA274F">
            <w:pPr>
              <w:shd w:val="clear" w:color="auto" w:fill="FFFFFF"/>
              <w:spacing w:after="0" w:line="240" w:lineRule="auto"/>
              <w:ind w:left="37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22 ч.</w:t>
            </w:r>
          </w:p>
        </w:tc>
      </w:tr>
      <w:tr w:rsidR="00FA274F" w:rsidRPr="00DE4138" w:rsidTr="00AB17E9">
        <w:trPr>
          <w:trHeight w:hRule="exact" w:val="586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A274F" w:rsidRPr="00DE4138" w:rsidRDefault="00FA274F" w:rsidP="00FA27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A274F" w:rsidRPr="00DE4138" w:rsidRDefault="00FA274F" w:rsidP="00FA274F">
            <w:pPr>
              <w:shd w:val="clear" w:color="auto" w:fill="FFFFFF"/>
              <w:spacing w:after="0" w:line="240" w:lineRule="auto"/>
              <w:ind w:left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25,6</w:t>
            </w:r>
          </w:p>
        </w:tc>
      </w:tr>
      <w:tr w:rsidR="00FA274F" w:rsidRPr="00DE4138" w:rsidTr="00AB17E9">
        <w:trPr>
          <w:trHeight w:hRule="exact" w:val="407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A274F" w:rsidRPr="00DE4138" w:rsidRDefault="00FA274F" w:rsidP="00FA27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z w:val="28"/>
                <w:szCs w:val="28"/>
              </w:rPr>
              <w:t>50,0%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A274F" w:rsidRPr="00DE4138" w:rsidRDefault="00FA274F" w:rsidP="00FA274F">
            <w:pPr>
              <w:shd w:val="clear" w:color="auto" w:fill="FFFFFF"/>
              <w:spacing w:after="0" w:line="240" w:lineRule="auto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DE41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36,4%</w:t>
            </w:r>
          </w:p>
        </w:tc>
      </w:tr>
    </w:tbl>
    <w:p w:rsidR="00DE4138" w:rsidRPr="00DE4138" w:rsidRDefault="00DE4138" w:rsidP="00DE4138">
      <w:pPr>
        <w:shd w:val="clear" w:color="auto" w:fill="FFFFFF"/>
        <w:tabs>
          <w:tab w:val="left" w:pos="442"/>
        </w:tabs>
        <w:spacing w:after="0" w:line="24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lastRenderedPageBreak/>
        <w:t>8.1.Число умерших</w:t>
      </w:r>
    </w:p>
    <w:p w:rsidR="00DE4138" w:rsidRPr="00DE4138" w:rsidRDefault="00AB17E9" w:rsidP="00AB17E9">
      <w:pPr>
        <w:shd w:val="clear" w:color="auto" w:fill="FFFFFF"/>
        <w:tabs>
          <w:tab w:val="left" w:pos="442"/>
        </w:tabs>
        <w:spacing w:after="0" w:line="240" w:lineRule="auto"/>
        <w:ind w:right="-320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8.2.Показатель на 100 тыс. </w:t>
      </w:r>
      <w:r w:rsidR="00DE4138" w:rsidRPr="00DE4138">
        <w:rPr>
          <w:rFonts w:ascii="Times New Roman" w:hAnsi="Times New Roman" w:cs="Times New Roman"/>
          <w:spacing w:val="-2"/>
          <w:sz w:val="28"/>
          <w:szCs w:val="28"/>
        </w:rPr>
        <w:t>нас.</w:t>
      </w:r>
    </w:p>
    <w:p w:rsidR="00DE4138" w:rsidRPr="00DE4138" w:rsidRDefault="00DE4138" w:rsidP="00DE4138">
      <w:pPr>
        <w:shd w:val="clear" w:color="auto" w:fill="FFFFFF"/>
        <w:tabs>
          <w:tab w:val="left" w:pos="5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0"/>
          <w:sz w:val="28"/>
          <w:szCs w:val="28"/>
        </w:rPr>
        <w:t>8.3.</w:t>
      </w:r>
      <w:r w:rsidRPr="00DE4138">
        <w:rPr>
          <w:rFonts w:ascii="Times New Roman" w:hAnsi="Times New Roman" w:cs="Times New Roman"/>
          <w:sz w:val="28"/>
          <w:szCs w:val="28"/>
        </w:rPr>
        <w:tab/>
        <w:t>% умерших дома</w:t>
      </w:r>
    </w:p>
    <w:p w:rsidR="00DE4138" w:rsidRPr="00DE4138" w:rsidRDefault="00DE4138" w:rsidP="00DE4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br w:type="column"/>
      </w:r>
    </w:p>
    <w:p w:rsidR="00DE4138" w:rsidRPr="00DE4138" w:rsidRDefault="00DE4138" w:rsidP="00DE4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794" w:right="1596" w:bottom="360" w:left="2019" w:header="720" w:footer="720" w:gutter="0"/>
          <w:cols w:num="2" w:space="720" w:equalWidth="0">
            <w:col w:w="3508" w:space="2472"/>
            <w:col w:w="2313"/>
          </w:cols>
          <w:noEndnote/>
        </w:sectPr>
      </w:pPr>
    </w:p>
    <w:p w:rsidR="00DE4138" w:rsidRPr="00DE4138" w:rsidRDefault="00DE4138" w:rsidP="00DE4138">
      <w:pPr>
        <w:shd w:val="clear" w:color="auto" w:fill="FFFFFF"/>
        <w:spacing w:after="0" w:line="240" w:lineRule="auto"/>
        <w:ind w:left="10" w:firstLine="658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lastRenderedPageBreak/>
        <w:t>Показатель смертности в районе за 9 мес. 2008г. незначительно вырос, по сравнению с аналогичным периодом прошлого года.</w:t>
      </w:r>
    </w:p>
    <w:p w:rsidR="00DE4138" w:rsidRPr="00DE4138" w:rsidRDefault="00DE4138" w:rsidP="00FA274F">
      <w:pPr>
        <w:shd w:val="clear" w:color="auto" w:fill="FFFFFF"/>
        <w:spacing w:after="0" w:line="240" w:lineRule="auto"/>
        <w:ind w:right="19" w:firstLine="542"/>
        <w:jc w:val="both"/>
        <w:rPr>
          <w:rFonts w:ascii="Times New Roman" w:hAnsi="Times New Roman" w:cs="Times New Roman"/>
          <w:sz w:val="28"/>
          <w:szCs w:val="28"/>
        </w:rPr>
        <w:sectPr w:rsidR="00DE4138" w:rsidRPr="00DE4138">
          <w:type w:val="continuous"/>
          <w:pgSz w:w="11909" w:h="16834"/>
          <w:pgMar w:top="794" w:right="948" w:bottom="360" w:left="1553" w:header="720" w:footer="720" w:gutter="0"/>
          <w:cols w:space="60"/>
          <w:noEndnote/>
        </w:sectPr>
      </w:pPr>
      <w:r w:rsidRPr="00DE4138">
        <w:rPr>
          <w:rFonts w:ascii="Times New Roman" w:hAnsi="Times New Roman" w:cs="Times New Roman"/>
          <w:sz w:val="28"/>
          <w:szCs w:val="28"/>
        </w:rPr>
        <w:t>Среди умерших от туберкулёза - 47,1% это больные с хроническими формами туберкулеза; 11,8% - впервые выявленные больные 2007 года; 35,2% - повторные случаи лечения; 5,9% - неизвестный ранее больной, был прописан в районе, но длительно не проживал, а умер в Ялте.</w:t>
      </w:r>
    </w:p>
    <w:p w:rsidR="00022618" w:rsidRDefault="00022618" w:rsidP="00AB17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22618" w:rsidRDefault="00022618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22618" w:rsidRDefault="00022618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22618" w:rsidRDefault="00022618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B17E9" w:rsidRDefault="00AB17E9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B17E9" w:rsidRDefault="00AB17E9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B17E9" w:rsidRDefault="00AB17E9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B17E9" w:rsidRDefault="00AB17E9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B17E9" w:rsidRDefault="00AB17E9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B17E9" w:rsidRDefault="00AB17E9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22618" w:rsidRDefault="00022618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22618" w:rsidRDefault="00022618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22618" w:rsidRDefault="00022618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22618" w:rsidRDefault="00022618" w:rsidP="00022618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22618" w:rsidRDefault="00022618" w:rsidP="00AB17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  <w:sectPr w:rsidR="00022618">
          <w:type w:val="continuous"/>
          <w:pgSz w:w="11909" w:h="16834"/>
          <w:pgMar w:top="794" w:right="1418" w:bottom="360" w:left="2081" w:header="720" w:footer="720" w:gutter="0"/>
          <w:cols w:num="3" w:space="720" w:equalWidth="0">
            <w:col w:w="3153" w:space="2126"/>
            <w:col w:w="758" w:space="1651"/>
            <w:col w:w="720"/>
          </w:cols>
          <w:noEndnote/>
        </w:sectPr>
      </w:pPr>
    </w:p>
    <w:p w:rsidR="00AB17E9" w:rsidRDefault="00AB17E9" w:rsidP="00AB17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B17E9" w:rsidRDefault="00AB17E9" w:rsidP="00AB17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E4138" w:rsidRPr="00022618" w:rsidRDefault="00FA274F" w:rsidP="00AB17E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2618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ФИНАНСИРОВАНИ</w:t>
      </w:r>
      <w:r w:rsidR="00DE4138" w:rsidRPr="00022618">
        <w:rPr>
          <w:rFonts w:ascii="Times New Roman" w:hAnsi="Times New Roman" w:cs="Times New Roman"/>
          <w:b/>
          <w:bCs/>
          <w:i/>
          <w:sz w:val="28"/>
          <w:szCs w:val="28"/>
        </w:rPr>
        <w:t>Е</w:t>
      </w:r>
    </w:p>
    <w:p w:rsidR="00022618" w:rsidRDefault="00022618" w:rsidP="000226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                                                                                </w:t>
      </w:r>
    </w:p>
    <w:p w:rsidR="00022618" w:rsidRDefault="00022618" w:rsidP="000226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                                                                                    </w:t>
      </w:r>
      <w:r w:rsidRPr="00DE4138">
        <w:rPr>
          <w:rFonts w:ascii="Times New Roman" w:hAnsi="Times New Roman" w:cs="Times New Roman"/>
          <w:b/>
          <w:bCs/>
          <w:spacing w:val="-3"/>
          <w:sz w:val="28"/>
          <w:szCs w:val="28"/>
        </w:rPr>
        <w:t>2007г.</w:t>
      </w:r>
      <w:r w:rsidRPr="0002261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             2008г.</w:t>
      </w:r>
    </w:p>
    <w:p w:rsidR="00022618" w:rsidRPr="00022618" w:rsidRDefault="00022618" w:rsidP="00022618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5"/>
          <w:w w:val="88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>Всего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63472,2грн        </w:t>
      </w:r>
      <w:r w:rsidRPr="00DE4138">
        <w:rPr>
          <w:rFonts w:ascii="Times New Roman" w:hAnsi="Times New Roman" w:cs="Times New Roman"/>
          <w:spacing w:val="-16"/>
          <w:w w:val="88"/>
          <w:sz w:val="28"/>
          <w:szCs w:val="28"/>
        </w:rPr>
        <w:t xml:space="preserve">40756,2 грн. </w:t>
      </w:r>
      <w:r w:rsidRPr="00DE4138">
        <w:rPr>
          <w:rFonts w:ascii="Times New Roman" w:hAnsi="Times New Roman" w:cs="Times New Roman"/>
          <w:spacing w:val="-25"/>
          <w:w w:val="88"/>
          <w:sz w:val="28"/>
          <w:szCs w:val="28"/>
        </w:rPr>
        <w:t xml:space="preserve"> </w:t>
      </w:r>
    </w:p>
    <w:p w:rsidR="00022618" w:rsidRPr="00022618" w:rsidRDefault="00022618" w:rsidP="00022618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130" w:hanging="130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 xml:space="preserve">в т.ч. мед препарапы из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</w:p>
    <w:p w:rsidR="00022618" w:rsidRPr="00DE4138" w:rsidRDefault="00022618" w:rsidP="0002261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2"/>
          <w:sz w:val="28"/>
          <w:szCs w:val="28"/>
        </w:rPr>
        <w:t xml:space="preserve">РПТД </w:t>
      </w:r>
      <w:r w:rsidRPr="00DE4138">
        <w:rPr>
          <w:rFonts w:ascii="Times New Roman" w:hAnsi="Times New Roman" w:cs="Times New Roman"/>
          <w:sz w:val="28"/>
          <w:szCs w:val="28"/>
        </w:rPr>
        <w:t>и аппаратура из МЗ АРК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E4138">
        <w:rPr>
          <w:rFonts w:ascii="Times New Roman" w:hAnsi="Times New Roman" w:cs="Times New Roman"/>
          <w:spacing w:val="-3"/>
          <w:sz w:val="28"/>
          <w:szCs w:val="28"/>
        </w:rPr>
        <w:t>24545,8грн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E4138">
        <w:rPr>
          <w:rFonts w:ascii="Times New Roman" w:hAnsi="Times New Roman" w:cs="Times New Roman"/>
          <w:spacing w:val="-25"/>
          <w:w w:val="88"/>
          <w:sz w:val="28"/>
          <w:szCs w:val="28"/>
        </w:rPr>
        <w:t>15456,2 грн.</w:t>
      </w:r>
    </w:p>
    <w:p w:rsidR="00022618" w:rsidRDefault="00022618" w:rsidP="0002261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4138">
        <w:rPr>
          <w:rFonts w:ascii="Times New Roman" w:hAnsi="Times New Roman" w:cs="Times New Roman"/>
          <w:spacing w:val="-2"/>
          <w:sz w:val="28"/>
          <w:szCs w:val="28"/>
        </w:rPr>
        <w:t xml:space="preserve">местные бюджеты и </w:t>
      </w:r>
    </w:p>
    <w:p w:rsidR="00022618" w:rsidRDefault="00022618" w:rsidP="00022618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pacing w:val="-22"/>
          <w:w w:val="88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</w:t>
      </w:r>
      <w:r w:rsidRPr="00DE4138">
        <w:rPr>
          <w:rFonts w:ascii="Times New Roman" w:hAnsi="Times New Roman" w:cs="Times New Roman"/>
          <w:spacing w:val="-2"/>
          <w:sz w:val="28"/>
          <w:szCs w:val="28"/>
        </w:rPr>
        <w:t xml:space="preserve">собственные </w:t>
      </w:r>
      <w:r w:rsidRPr="00DE4138">
        <w:rPr>
          <w:rFonts w:ascii="Times New Roman" w:hAnsi="Times New Roman" w:cs="Times New Roman"/>
          <w:sz w:val="28"/>
          <w:szCs w:val="28"/>
        </w:rPr>
        <w:t>поступления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E4138">
        <w:rPr>
          <w:rFonts w:ascii="Times New Roman" w:hAnsi="Times New Roman" w:cs="Times New Roman"/>
          <w:spacing w:val="-14"/>
          <w:w w:val="88"/>
          <w:sz w:val="28"/>
          <w:szCs w:val="28"/>
        </w:rPr>
        <w:t>38926,4грн</w:t>
      </w:r>
      <w:r>
        <w:rPr>
          <w:rFonts w:ascii="Times New Roman" w:hAnsi="Times New Roman" w:cs="Times New Roman"/>
          <w:spacing w:val="-14"/>
          <w:w w:val="88"/>
          <w:sz w:val="28"/>
          <w:szCs w:val="28"/>
        </w:rPr>
        <w:t xml:space="preserve">                  </w:t>
      </w:r>
      <w:r w:rsidRPr="00DE4138">
        <w:rPr>
          <w:rFonts w:ascii="Times New Roman" w:hAnsi="Times New Roman" w:cs="Times New Roman"/>
          <w:spacing w:val="-22"/>
          <w:w w:val="88"/>
          <w:sz w:val="28"/>
          <w:szCs w:val="28"/>
        </w:rPr>
        <w:t>25 300,0 грн.</w:t>
      </w:r>
    </w:p>
    <w:p w:rsidR="00022618" w:rsidRPr="00DE4138" w:rsidRDefault="00022618" w:rsidP="0002261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2618" w:rsidRDefault="00022618" w:rsidP="00C066B0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Финансирование мероприятий в 2008 году снизилось, как за счёт местного бюджета и добровольных пожертвований, так и поставок из РПТД №1 .</w:t>
      </w:r>
    </w:p>
    <w:p w:rsidR="00022618" w:rsidRDefault="00022618" w:rsidP="00C0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2618">
        <w:rPr>
          <w:rFonts w:ascii="Times New Roman" w:hAnsi="Times New Roman" w:cs="Times New Roman"/>
          <w:b/>
          <w:i/>
          <w:sz w:val="28"/>
          <w:szCs w:val="28"/>
        </w:rPr>
        <w:t>ВЫВОДЫ:</w:t>
      </w:r>
    </w:p>
    <w:p w:rsidR="00C066B0" w:rsidRPr="00022618" w:rsidRDefault="00C066B0" w:rsidP="00C0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2618" w:rsidRPr="00DE4138" w:rsidRDefault="00022618" w:rsidP="00022618">
      <w:pPr>
        <w:widowControl w:val="0"/>
        <w:numPr>
          <w:ilvl w:val="0"/>
          <w:numId w:val="2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110" w:right="5" w:firstLine="370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 районе снизился уровень профосмотров населения на туберкулез как ФГ-методом, так и за счет туберкулинодиагностики, но осмотр населения из группы риска - на достаточном уровне.</w:t>
      </w:r>
    </w:p>
    <w:p w:rsidR="00022618" w:rsidRPr="00DE4138" w:rsidRDefault="00022618" w:rsidP="00022618">
      <w:pPr>
        <w:widowControl w:val="0"/>
        <w:numPr>
          <w:ilvl w:val="0"/>
          <w:numId w:val="2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Вырос показатель выявления больных при профосмотре.</w:t>
      </w:r>
    </w:p>
    <w:p w:rsidR="00022618" w:rsidRPr="00DE4138" w:rsidRDefault="00022618" w:rsidP="00022618">
      <w:pPr>
        <w:widowControl w:val="0"/>
        <w:numPr>
          <w:ilvl w:val="0"/>
          <w:numId w:val="2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110" w:firstLine="370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Выросла эффективность исследований мокроты на КСП, но не достигнут оптимальный показатель.</w:t>
      </w:r>
    </w:p>
    <w:p w:rsidR="00022618" w:rsidRPr="00DE4138" w:rsidRDefault="00022618" w:rsidP="00022618">
      <w:pPr>
        <w:widowControl w:val="0"/>
        <w:numPr>
          <w:ilvl w:val="0"/>
          <w:numId w:val="2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Отмечается стабилизация показателя заболеваемости туберкулёзом.</w:t>
      </w:r>
    </w:p>
    <w:p w:rsidR="00022618" w:rsidRPr="00DE4138" w:rsidRDefault="00022618" w:rsidP="00022618">
      <w:pPr>
        <w:widowControl w:val="0"/>
        <w:numPr>
          <w:ilvl w:val="0"/>
          <w:numId w:val="2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110" w:firstLine="370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Вырос процент своевременного выявления больных и снизился процент выявления запущенных форм туберкулёза.</w:t>
      </w:r>
    </w:p>
    <w:p w:rsidR="00022618" w:rsidRPr="00DE4138" w:rsidRDefault="00022618" w:rsidP="00C066B0">
      <w:pPr>
        <w:shd w:val="clear" w:color="auto" w:fill="FFFFFF"/>
        <w:tabs>
          <w:tab w:val="left" w:pos="826"/>
        </w:tabs>
        <w:spacing w:after="0" w:line="240" w:lineRule="auto"/>
        <w:ind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pacing w:val="-14"/>
          <w:sz w:val="28"/>
          <w:szCs w:val="28"/>
        </w:rPr>
        <w:t>6.</w:t>
      </w:r>
      <w:r w:rsidRPr="00DE4138">
        <w:rPr>
          <w:rFonts w:ascii="Times New Roman" w:hAnsi="Times New Roman" w:cs="Times New Roman"/>
          <w:sz w:val="28"/>
          <w:szCs w:val="28"/>
        </w:rPr>
        <w:tab/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Ур</w:t>
      </w:r>
      <w:r w:rsidR="00C066B0">
        <w:rPr>
          <w:rFonts w:ascii="Times New Roman" w:hAnsi="Times New Roman" w:cs="Times New Roman"/>
          <w:spacing w:val="-1"/>
          <w:sz w:val="28"/>
          <w:szCs w:val="28"/>
        </w:rPr>
        <w:t xml:space="preserve">овень смертности от туберкулеза </w:t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t>незначительно вырос.</w:t>
      </w:r>
      <w:r w:rsidRPr="00DE4138">
        <w:rPr>
          <w:rFonts w:ascii="Times New Roman" w:hAnsi="Times New Roman" w:cs="Times New Roman"/>
          <w:spacing w:val="-1"/>
          <w:sz w:val="28"/>
          <w:szCs w:val="28"/>
        </w:rPr>
        <w:br/>
      </w:r>
      <w:r w:rsidR="00C066B0">
        <w:rPr>
          <w:rFonts w:ascii="Times New Roman" w:hAnsi="Times New Roman" w:cs="Times New Roman"/>
          <w:sz w:val="28"/>
          <w:szCs w:val="28"/>
        </w:rPr>
        <w:t xml:space="preserve">       </w:t>
      </w:r>
      <w:r w:rsidRPr="00DE4138">
        <w:rPr>
          <w:rFonts w:ascii="Times New Roman" w:hAnsi="Times New Roman" w:cs="Times New Roman"/>
          <w:sz w:val="28"/>
          <w:szCs w:val="28"/>
        </w:rPr>
        <w:t>7.  Снизился поцент госпаитализации бактериовыделителей.</w:t>
      </w:r>
    </w:p>
    <w:p w:rsidR="00022618" w:rsidRPr="00DE4138" w:rsidRDefault="00022618" w:rsidP="00022618">
      <w:p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8. Уменьшилось финансирование противотуберкулёзных мероприятий.</w:t>
      </w:r>
    </w:p>
    <w:p w:rsidR="00022618" w:rsidRPr="00C066B0" w:rsidRDefault="00022618" w:rsidP="00C0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66B0">
        <w:rPr>
          <w:rFonts w:ascii="Times New Roman" w:hAnsi="Times New Roman" w:cs="Times New Roman"/>
          <w:b/>
          <w:bCs/>
          <w:i/>
          <w:sz w:val="28"/>
          <w:szCs w:val="28"/>
        </w:rPr>
        <w:t>ЗАДАЧИ</w:t>
      </w:r>
      <w:r w:rsidR="00347306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022618" w:rsidRPr="00DE4138" w:rsidRDefault="00022618" w:rsidP="00022618">
      <w:pPr>
        <w:widowControl w:val="0"/>
        <w:numPr>
          <w:ilvl w:val="0"/>
          <w:numId w:val="2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461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Повысить уровень ФГ-осмотров сельских жителей.</w:t>
      </w:r>
    </w:p>
    <w:p w:rsidR="00022618" w:rsidRPr="00022618" w:rsidRDefault="00022618" w:rsidP="00022618">
      <w:pPr>
        <w:widowControl w:val="0"/>
        <w:numPr>
          <w:ilvl w:val="0"/>
          <w:numId w:val="2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811" w:right="19" w:hanging="35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Обеспечить охват всех детей туберкулинодиагностикой, с проведением проф.лечения угрожаемого по заболеванию туберкулезом детского контингента.</w:t>
      </w:r>
    </w:p>
    <w:p w:rsidR="00022618" w:rsidRPr="00DE4138" w:rsidRDefault="00022618" w:rsidP="00022618">
      <w:pPr>
        <w:widowControl w:val="0"/>
        <w:numPr>
          <w:ilvl w:val="0"/>
          <w:numId w:val="2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left="677" w:hanging="221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Обеспечить сбор мокроты, для проведения бактериоскопии, во всех ЛПУ района.</w:t>
      </w:r>
    </w:p>
    <w:p w:rsidR="00022618" w:rsidRPr="00DE4138" w:rsidRDefault="00022618" w:rsidP="00022618">
      <w:pPr>
        <w:widowControl w:val="0"/>
        <w:numPr>
          <w:ilvl w:val="0"/>
          <w:numId w:val="2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left="456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Контролировать отбор больных на бактериоскопию.</w:t>
      </w:r>
    </w:p>
    <w:p w:rsidR="00022618" w:rsidRPr="00DE4138" w:rsidRDefault="00022618" w:rsidP="00022618">
      <w:pPr>
        <w:widowControl w:val="0"/>
        <w:numPr>
          <w:ilvl w:val="0"/>
          <w:numId w:val="2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left="677" w:hanging="221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Обеспечить     обследование     на     туберкулёз     и     проф.лечение     ВИЧ-' инфицированных и больных СПИД-ом лиц.</w:t>
      </w:r>
    </w:p>
    <w:p w:rsidR="00022618" w:rsidRPr="00DE4138" w:rsidRDefault="00022618" w:rsidP="00022618">
      <w:pPr>
        <w:widowControl w:val="0"/>
        <w:numPr>
          <w:ilvl w:val="0"/>
          <w:numId w:val="2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left="456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E4138">
        <w:rPr>
          <w:rFonts w:ascii="Times New Roman" w:hAnsi="Times New Roman" w:cs="Times New Roman"/>
          <w:sz w:val="28"/>
          <w:szCs w:val="28"/>
        </w:rPr>
        <w:t>Повысить уровень госпитализации больных с МБТ(+) до 100%.</w:t>
      </w:r>
    </w:p>
    <w:p w:rsidR="00022618" w:rsidRPr="00C066B0" w:rsidRDefault="00022618" w:rsidP="00B74D81">
      <w:pPr>
        <w:shd w:val="clear" w:color="auto" w:fill="FFFFFF"/>
        <w:tabs>
          <w:tab w:val="left" w:pos="802"/>
        </w:tabs>
        <w:spacing w:after="0" w:line="240" w:lineRule="auto"/>
        <w:ind w:left="802" w:right="19" w:hanging="346"/>
        <w:jc w:val="both"/>
        <w:rPr>
          <w:rFonts w:ascii="Times New Roman" w:hAnsi="Times New Roman" w:cs="Times New Roman"/>
          <w:sz w:val="28"/>
          <w:szCs w:val="28"/>
        </w:rPr>
        <w:sectPr w:rsidR="00022618" w:rsidRPr="00C066B0" w:rsidSect="00022618">
          <w:type w:val="continuous"/>
          <w:pgSz w:w="11909" w:h="16834"/>
          <w:pgMar w:top="794" w:right="1173" w:bottom="360" w:left="1937" w:header="720" w:footer="720" w:gutter="0"/>
          <w:cols w:space="1325"/>
          <w:noEndnote/>
        </w:sectPr>
      </w:pPr>
      <w:r w:rsidRPr="00DE4138">
        <w:rPr>
          <w:rFonts w:ascii="Times New Roman" w:hAnsi="Times New Roman" w:cs="Times New Roman"/>
          <w:spacing w:val="-14"/>
          <w:sz w:val="28"/>
          <w:szCs w:val="28"/>
        </w:rPr>
        <w:t>7.</w:t>
      </w:r>
      <w:r w:rsidRPr="00DE4138">
        <w:rPr>
          <w:rFonts w:ascii="Times New Roman" w:hAnsi="Times New Roman" w:cs="Times New Roman"/>
          <w:sz w:val="28"/>
          <w:szCs w:val="28"/>
        </w:rPr>
        <w:tab/>
        <w:t>Обеспечить оздоровление детей из о</w:t>
      </w:r>
      <w:r w:rsidR="00C066B0">
        <w:rPr>
          <w:rFonts w:ascii="Times New Roman" w:hAnsi="Times New Roman" w:cs="Times New Roman"/>
          <w:sz w:val="28"/>
          <w:szCs w:val="28"/>
        </w:rPr>
        <w:t xml:space="preserve">чагов туб.инфекции в санаторных </w:t>
      </w:r>
      <w:r w:rsidRPr="00DE4138">
        <w:rPr>
          <w:rFonts w:ascii="Times New Roman" w:hAnsi="Times New Roman" w:cs="Times New Roman"/>
          <w:sz w:val="28"/>
          <w:szCs w:val="28"/>
        </w:rPr>
        <w:t>условиях, а очаги - современными дез.средствами.</w:t>
      </w:r>
    </w:p>
    <w:p w:rsidR="00022618" w:rsidRPr="00DE4138" w:rsidRDefault="00022618" w:rsidP="0002261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22618" w:rsidRPr="00DE4138">
          <w:type w:val="continuous"/>
          <w:pgSz w:w="11909" w:h="16834"/>
          <w:pgMar w:top="794" w:right="1173" w:bottom="360" w:left="1937" w:header="720" w:footer="720" w:gutter="0"/>
          <w:cols w:num="3" w:space="720" w:equalWidth="0">
            <w:col w:w="3888" w:space="1325"/>
            <w:col w:w="1320" w:space="859"/>
            <w:col w:w="1406"/>
          </w:cols>
          <w:noEndnote/>
        </w:sectPr>
      </w:pPr>
    </w:p>
    <w:p w:rsidR="00B8039D" w:rsidRPr="00EE121D" w:rsidRDefault="00083ADC" w:rsidP="00FB7F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21D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5" w:right="43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Исторический путь развития лечения больных ту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беркулезом — долгий и тернистый. Начало его относит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ся к далекому прошлому, когда врачеванием занима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лись знахари, жрецы, философы, алхимики и даже ко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ронованные особы.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0" w:right="14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В Китае, Индии, Персии, Италии и других странах задолго до новой эры больным туберкулезом рекомендовали пить молоко ослиц и кровь животных, настойку из мака, роз и дубовой коры, уксус.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right="14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В практике русской народной медицины </w:t>
      </w:r>
      <w:r w:rsidRPr="00FB7FFE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FB7FFE"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>веков против «сухотной болезни» назначали настой ты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сячелистника, отвар из винных ягод, миндаля, мать-и-мачехи, богуна, толченый чеснок, тертую редьку. В дальнейшем во многих странах стали пользоваться хи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нином, препаратами ртути, золота, висмута, бария, из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вести, серы и др.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right="10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Нельзя сказать, чтобы все эти средства были вред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ными или бесполезными. В травах, плодах и овощах содержатся витамины и другие вещества, которые спо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t>собствуют лучшему отделению мокроты, повышению ап</w:t>
      </w: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петита, снижению температуры, уменьшению потливо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сти, прекращению кровохарканья. Препараты золота, меди положительно влияют на некоторые функции кле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ток печени, селезенки, костного мозга, лимфатических узлов. Пользуясь этими средствами, можно в какой-то мере устранить или облегчить некоторые тягостные для больного проявления туберкулеза и повысить сопротив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ляемость его организма, но излечения от их примене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ния не наступает.</w:t>
      </w:r>
    </w:p>
    <w:p w:rsidR="00083ADC" w:rsidRPr="00FB7FFE" w:rsidRDefault="00083ADC" w:rsidP="00FB7FFE">
      <w:pPr>
        <w:spacing w:after="0" w:line="240" w:lineRule="auto"/>
        <w:ind w:firstLine="317"/>
        <w:rPr>
          <w:rFonts w:ascii="Times New Roman" w:eastAsia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Важную роль в лечении больных различными фор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мами туберкулеза играет санаторный режим с исполь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зованием природных факторов — воздуха, солнца, во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ды, рационального питания, покоя и физической трени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ровки. О положительном влиянии такого режима знали уже давно. В Египте, Греции, Италии при археологиче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ских раскопках обнаружены строения санаторного ти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па. Этот способ лечения больных туберкулезом широко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применяли в </w:t>
      </w:r>
      <w:r w:rsidRPr="00FB7FFE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 и начале </w:t>
      </w:r>
      <w:r w:rsidRPr="00FB7FFE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 века, когда здравницы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стали строить в приморских и горных районах, в лесных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массивах средней полосы Европы.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5" w:right="48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Успех  санаторного  лечения  доказан  большим   опытом и многочисленными наблюдениями. Однако сам по себе он не обеспечивает выздоровления многих боль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ных с выраженным туберкулезом легких.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5" w:right="34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Вот почему уже давно отдельные врачи пытались тем или иным способом непосредственно воздействовать не только на общее состояние организма больного, но и на пораженное легкое. С этой целью в 1884 г. итальян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ский врач Форланини предложил после прокола иглой стенки грудной клетки вводить регулярно азот или воз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дух в полость плевры и таким путем вызвать спадение легкого и заживление процесса в нем. Этот метод, на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t>зываемый искусственным пневмотораксом, получил по</w:t>
      </w: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всеместное широкое распространение в первой половине </w:t>
      </w:r>
      <w:r w:rsidRPr="00FB7FFE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 века.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4" w:right="29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Многие больные туберкулезом легких обязаны ему своим выздоровлением.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5" w:right="14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>Но искусственный пневмоторакс не лишен ряда не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достатков и нередко сопровождается осложнениями.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Кроме того, его удается применить только у некоторых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больных. Вот почему теперь им пользуются сравнитель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 редко, так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как в последние годы разработаны и при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меняются другие более эффективные способы лечения.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 их числу относятся различные виды оперативного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вмешательства на грудной клетке и легких вплоть до удаления пораженных частей (резекция). Возросшее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техническое мастерство хирургов и усовершенствование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методов общего обезболивания способствовали широ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кому внедрению в практику многих оперативных мето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дов. Но их не всегда можно применить. Кроме того,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>они не влияют непосредственно на микобактерии тубер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кулеза, которые длительно сохраняются в организме жизнеспособными и поэтому при определенных услови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ях могут вновь вызвать развитие болезни.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43" w:right="5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Нельзя ли воздействовать непосредственно на них? К этой цели уже давно стремились многие ученые. В поисках такой «волшебной пули», которая могла бы по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разить возбудителя туберкулеза в организме больного, применяли различные химические препараты, но они оказались недостаточно эффективными.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9" w:right="67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Новая эпоха в лечении многих инфекционных бо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лезней, в том числе туберкулеза, началась с замеча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тельных экспериментальных исследований французско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го ученого Пастера и русского ученого И. И. Мечникова, а также в связи с клиническими наблюдениями оте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чественных врачей В. А. Манассеина и А. Г. Полотеб-нова.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right="53" w:firstLine="250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Уже в 1877 г. Пастер доказал, что одни микробы тормозят рост других. «Жизнь мешает жизни» — заключил свои наблюдения уче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ный. Спустя некоторое время И. И. Мечников подтвердил это в опы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тах на зараженных различными микробами животных. Но еще рань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ше (в 1871—1872 гг.) В. А. МанассеИн и А. Г. Полотебнов устано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вили, что зеленая плесень, в которой, как выяснилось в дальнейшем, содержатся грибы, образующие пенициллин, способствует излечению некоторых язвенных заболеваний кожи у человека.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9" w:right="53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Наблюдения этих ученых послужили основанием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для поисков и испытания почвенных грибов, продукты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жизнедеятельности которых, т. е. антибиотики, могли бы оказаться полезными при лечении различных ин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фекционных болезней.</w:t>
      </w:r>
    </w:p>
    <w:p w:rsidR="00083ADC" w:rsidRPr="00FB7FFE" w:rsidRDefault="00083ADC" w:rsidP="00FB7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Потребовалось много лет упорных исканий ученых, пока удалось решить эту трудную задачу. Только в 1944 г. группа американских исследователей во главе с Ваксманом выделили из одного вида почвенных грибов актиномицетов антибиотик, названный стрептомицином. Вскоре выяснилось, что он задерживает жизнедеятель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>ность и размножение многих микробов, в том числе ми-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кобактерий туберкулеза. С того времени открылась но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вая страница в лечении этой болезни.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0" w:right="19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Стрептомицин оказался эффективным средством при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лечении не только туберкулеза, но и многих инфекци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онных заболеваний.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0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Однако с течением времени выяснились и пределы лечебного действия стрептомицина. Оказалось, что у некоторых больных он вызывает серьезные осложнения в виде понижения слуха, шаткости походки и некоторых других отрицательных явлений. Кроме того, было уста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новлено, что микобактерии постепенно приобретают к нему устойчивость. Вот почему возникла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настоятельная необходимость в поисках и применении других медика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ментов подобного действия.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4" w:right="5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В дальнейшем одни из них были выделены также из почвенных грибов. К этой группе антибиотиков отно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сятся, помимо стрептомицина, циклосерин, канамицин, флоримицин и т. д. Другие были изготовлены лабора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торным способом. Это — производные изоникотиковой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кислоты (тубазид, фтивазид, ларусан, метазид и др.), ПАСК, тибон, этионамид, протионамид, пиразинамид, этамбутол и др. В последнее время были получены по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лусинтетические препараты в результате соединения антибиотиков и химических веществ. Таким является, например, рифадин или, как его также называют, ри-фампицин, или бенемицин.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9" w:right="14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При всем различии своего состава эти препараты обладают общим и ценным свойством — подавлять жизнедеятельность микробов, влияя на их обмен    ве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ществ, способность усваивать питательные вещества из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тканей и соков организма и образовывать из них белки. Вследствие этого микробы перестают выделять токсиче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ские вещества и размножаться.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4" w:firstLine="317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Но эти средства влияют не только на микробы, но и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организм человека: нервную и кровеносную системы,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печень, почки и другие органы. Большей частью такое действие благоприятно. Но иногда при лечении возни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кают и нежелательные реакции: появляются кожные сыпи, зуд, боли в сердце, тошнота, желтуха и т. д. Ча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ще они отмечаются у лиц пожилого возраста, страдаю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щих, кроме туберкулеза, болезнями органов пищева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рения, гипертонией, болевших в прошлом инфекцион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ной желтухой, плохо переносящих другие медикамен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ты, а особенно у злоупотребляющих алкогольными на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питками. Такие осложнения сравнительно редко встре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чаются у детей и молодых людей и при отсутствии ука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занных сопутствующих болезней. Но и в тех случаях, когда они возникают, их удается большей частью устра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нить, изменяя тактику лечения и применяя различные медикаментозные средства.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4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Успех лечения зависит от ряда условий. Наиболее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важное из них — своевременное его применение, т. е. в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начальной фазе болезни, когда в легких и других орга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>нах еще не произошли значительные, а тем более необ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ратимые повреждения и сопротивляемость организма инфекции не утрачена. В таких случаях очень часто на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ступает сравнительно быстрое и стойкое излечение от туберкулеза легких, костей, . почек, нервной систе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мы и т. д.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0" w:right="5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При лечении несколькими (2—3) противотуберку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лезными препаратами удается в большей мере повлиять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микробы, предупредить развитие их лекарственной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устойчивости, скорее достигнуть заживления туберку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лезных изменений в органах.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72" w:right="5" w:firstLine="260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Лечение противотуберкулезными средствами прово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дят длительно, с тем чтобы наступило не только вре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менное улучшение общего состояния, но и прекратилось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бацилловыделение, рассосались свежие очаги в различ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ных органах, закрылись каверны в легких и т. д. Про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должительность курса лечения различна у каждого больного, но большей частью она составляет около 12— 18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lastRenderedPageBreak/>
        <w:t>мес.  При  преждевременном  самовольном  его    пре</w:t>
      </w: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t>краЩении Нередко наступает возврат болезни, а при по</w:t>
      </w: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вторном лечении его результаты оказываются менее благоприятными.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62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Важно не только достаточно длительно, но и регу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лярно принимать назначенные врачом медикаменты, так как в противном случае микобактерии скорее и ча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ще привыкают к ним и излечение затягивается на более длительный срок или вообще не наступает.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58" w:right="10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В последнее время тактика такого лечения туберку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леза несколько изменилась и упростилась. Установле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но, что если принимать всю суточную порцию предпи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санных препаратов один раз в день, то эффективность будет такой же, как и при дробном их приеме (т. е. 2—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3 раза в сутки). В то же время при однократном приеме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медикаментов скорее обеспечивается регулярность ле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чения.</w:t>
      </w:r>
    </w:p>
    <w:p w:rsidR="00083ADC" w:rsidRPr="00FB7FFE" w:rsidRDefault="00083ADC" w:rsidP="00FB7FFE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Некоторым больным после предварительного этапа ежедневного лечения рекомендуют принимать препара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ты через день или даже два раза в неделю. Тем самым организм в какой-то мере разгружается от избыточной нагрузки медикаментами, причем успех лечения от это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го не снижается. Следует лишний раз подчеркнуть, что такого результата можно достигнуть лишь при ре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гулярном лечении не только во время пребы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вания больного в боль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нице или санатории, но и в условиях амбулаторно-диспансерного наблюде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ния. Однако опыт пока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зывает, что некоторые па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циенты при лечении на дому допускают в этом отношении погрешности, которые неизбежно чрева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ты неприятными послед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ствиями в виде обостре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ния или возвращения бо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лезни.</w:t>
      </w:r>
    </w:p>
    <w:p w:rsidR="00083ADC" w:rsidRPr="00FB7FFE" w:rsidRDefault="00083ADC" w:rsidP="00FB7FFE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Важную роль в лечении больных всеми формами ту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беркулеза, играет лечебное питание. Следует иметь в виду, что только некоторые больные нуждаются в уси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ленном питании. Необходимость в нем возникает, на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пример, при резком похудании, вызванном недостаточ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ным питанием, тяжелой физической работой, различ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ными перенесенными заболеваниями, родами.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firstLine="393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Изменились за посл</w:t>
      </w:r>
      <w:r w:rsidR="00FB7FFE">
        <w:rPr>
          <w:rFonts w:ascii="Times New Roman" w:eastAsia="Times New Roman" w:hAnsi="Times New Roman" w:cs="Times New Roman"/>
          <w:sz w:val="28"/>
          <w:szCs w:val="28"/>
        </w:rPr>
        <w:t>едние годы взгляды на роль жи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ров в питании больных туберкулезом. Чем тяжелее ту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беркулезный процесс, тем больше нужно давать больному жира — рекомендовалось раньше. Этому совету следуют и теперь еще многие больные. Однако уста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новлено, что усвоение жиров в организме таких боль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ных понижено, а при избыточном их употреблении стра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дает печень, нарушается обмен веществ. Вот почему об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щее количество жиров в пищевом рационе не должно превышать 90—100 г, у более тяжело больных 70—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>80 г, причем частью за счет растительных жиров (под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солнечного или других сортов масла). Что касается углеводов (сахара, хлеба и др.), то у большинства больных их норма может оставаться в пределах 500— 550 г. Ее следует снизить (до 300—350 г в сутки) при выраженном обострении или при острых формах болезни.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67" w:right="58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Важной составной частью пищи являются мине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ральные соли (кальций, фосфор, хлористый натрий). Их запасы в организме пополняются за счет цветной капусты, молока, свежего творога, помидоров, рыбьего жира и т. д.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43" w:right="86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Большое значение в питании и лечении больного ту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беркулезом имеют витамины, содержание которых в организме при выраженных формах процесса часто по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нижается. В связи с этим необходимо обеспечить в пи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ще достаточное количество витамина А, который содер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жится в масле, сыре, яйцах, печени, молоке, рыбьем жире, томате, горохе, моркови, абрикосах, различных ягодах.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9" w:right="101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Дл</w:t>
      </w:r>
      <w:r w:rsidR="00FB7FFE">
        <w:rPr>
          <w:rFonts w:ascii="Times New Roman" w:eastAsia="Times New Roman" w:hAnsi="Times New Roman" w:cs="Times New Roman"/>
          <w:sz w:val="28"/>
          <w:szCs w:val="28"/>
        </w:rPr>
        <w:t>я пополнения запасов витамина В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 принимают пивные дрожжи, хлеб из муки грубого помола, бобы, горох и другие стручковые овощи. При употреблении этих продуктов, а также яичного белка, мяса, рыбы, печени, молока в организм вводятся и витамины В</w:t>
      </w:r>
      <w:r w:rsidRPr="00FB7FFE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(рибофлавин) и В</w:t>
      </w:r>
      <w:r w:rsidRPr="00FB7FFE">
        <w:rPr>
          <w:rFonts w:ascii="Times New Roman" w:eastAsia="Times New Roman" w:hAnsi="Times New Roman" w:cs="Times New Roman"/>
          <w:sz w:val="28"/>
          <w:szCs w:val="28"/>
          <w:vertAlign w:val="subscript"/>
        </w:rPr>
        <w:t>6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 xml:space="preserve"> (пиридоксин). Витамин С находит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ся в отварах шиповника, соке из черной и красной смо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родины,  клубнике,  помидорах,  апельсинах.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0" w:right="125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Оказался эффективным при туберкулезе кожи и слизистых оболочек, воспалении брюшины витамин Э</w:t>
      </w:r>
      <w:r w:rsidRPr="00FB7FF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38" w:right="240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Пища больного туберкулезом должна приниматься в теплом виде, быть разнообразной, вкусно приготов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ленной, а сервировка стола приятной. Все это способ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ствует повышению аппетита и усиливает выделение желудочного сока. Особенно важно учитывать эти условия    при    лечении    тяжело    больных   с    нарушениями пищеварения. В таких случаях следует, кроме того, принимать пищу дробно, так как при частом ее приеме небольшими порциями предупреждается переполнение желудка, возбуждается аппетит, улуч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шается отделение сока.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24" w:right="230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Помимо гигиенического режима и диеты витаминов,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физических методов и некоторых медикаментов, напри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мер солей кальция, в показанных случаях используют теперь и другие способы лечения, которые способству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ют нормализации функции желез внутренней секре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ции, а вместе с тем и уменьшению воспалительного процесса.</w:t>
      </w:r>
    </w:p>
    <w:p w:rsidR="00083ADC" w:rsidRPr="00FB7FFE" w:rsidRDefault="00083ADC" w:rsidP="00FB7FFE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С этой целью применяют кортикостероидные гормо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ны, которые способствуют рассасыванию воспалитель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ного выпота в плевральной, брюшной полостях, в мяг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ких мозговых оболочках, а также свежих очагов в лег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ких, бронхах и других ор</w:t>
      </w:r>
      <w:r w:rsidR="00FB7FFE">
        <w:rPr>
          <w:rFonts w:ascii="Times New Roman" w:eastAsia="Times New Roman" w:hAnsi="Times New Roman" w:cs="Times New Roman"/>
          <w:sz w:val="28"/>
          <w:szCs w:val="28"/>
        </w:rPr>
        <w:t>ганах, и в то же время улуч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шают переносимость противотуберкулезных препаратов.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4" w:right="5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Из оперативных вмешательств производят торако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пластику, т. е. удаляют кусочки нескольких ребер на стороне пораженного легкого. Большие каверны в лег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ких иногда вскрывают, а затем в них вводят с лечебной целью различные антибактериальные средства. Такую операцию (кавернотомию) обычно сочетают с торако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пластикой, и у многих больных она оказывает хороший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лечебный эффект.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0" w:right="5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>Но более широкое применение в последние годы по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лучила резекция пораженных частей или всего легкого. При этом из организма удаляют основной очаг, из ко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торого распространяется инфекция и поступают в кровь </w:t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токсины и продукты распада поврежденных тканей.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Положительной стороной резекции является одномо-ментность вмешательства.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right="5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lastRenderedPageBreak/>
        <w:t>Резекцию производят главным образом при хрони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B7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ческом кавернозном туберкулезе, крупных и имеющих 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наклонность к увеличению и распаду очагах, при соче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тании туберкулеза л</w:t>
      </w:r>
      <w:r w:rsidR="00FB7FFE">
        <w:rPr>
          <w:rFonts w:ascii="Times New Roman" w:eastAsia="Times New Roman" w:hAnsi="Times New Roman" w:cs="Times New Roman"/>
          <w:sz w:val="28"/>
          <w:szCs w:val="28"/>
        </w:rPr>
        <w:t>егких с абсцессом, бронхоэктати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t>ческой болезнью или опухолью.</w:t>
      </w:r>
    </w:p>
    <w:p w:rsidR="00083ADC" w:rsidRPr="00FB7FFE" w:rsidRDefault="00083ADC" w:rsidP="00FB7FFE">
      <w:pPr>
        <w:shd w:val="clear" w:color="auto" w:fill="FFFFFF"/>
        <w:spacing w:after="0" w:line="240" w:lineRule="auto"/>
        <w:ind w:left="10" w:right="5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При хронических гнойных плевритах туберкулезно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го происхождения или при массивных плевральных сращениях, мешающих расправлению легкого и его нор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мальной дыхательной функции, нередко удаляют весь плевральный мешок или часть плевры.</w:t>
      </w:r>
    </w:p>
    <w:p w:rsidR="00083ADC" w:rsidRPr="00FB7FFE" w:rsidRDefault="00083ADC" w:rsidP="00FB7FFE">
      <w:pPr>
        <w:spacing w:after="0" w:line="240" w:lineRule="auto"/>
        <w:ind w:firstLine="3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Но хирургические вмешательства при туберкулезе легких, почек, костей и других органов являются лишь важным элементом комплексного лечения, и поэтому их, как правило, сочетают с противотуберкулезными средствами и общеукрепляющим лечением в условиях больницы или санатория.</w:t>
      </w:r>
    </w:p>
    <w:p w:rsidR="004F2A47" w:rsidRPr="00FB7FFE" w:rsidRDefault="004F2A47" w:rsidP="00FB7F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FE">
        <w:rPr>
          <w:rFonts w:ascii="Times New Roman" w:eastAsia="Times New Roman" w:hAnsi="Times New Roman" w:cs="Times New Roman"/>
          <w:sz w:val="28"/>
          <w:szCs w:val="28"/>
        </w:rPr>
        <w:t>Таким образом, используя различные методы и средства, врачи в состоянии теперь излечить подавляю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щее большинство больных туберкулезом легких и дру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гих органов. по наблюдениям  врачей, в результате полноценного комплексно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го лечения длительностью 12—15 мес у 90—98% свое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временно выявленных больных прекращается бацилло-выделение, а в 80—90% закрываются каверны в легких. Причем эффективность лечения нарастает с его про</w:t>
      </w:r>
      <w:r w:rsidRPr="00FB7FFE">
        <w:rPr>
          <w:rFonts w:ascii="Times New Roman" w:eastAsia="Times New Roman" w:hAnsi="Times New Roman" w:cs="Times New Roman"/>
          <w:sz w:val="28"/>
          <w:szCs w:val="28"/>
        </w:rPr>
        <w:softHyphen/>
        <w:t>должительностью и регулярностью..!</w:t>
      </w:r>
    </w:p>
    <w:p w:rsidR="00DB2DFE" w:rsidRPr="00FB7FFE" w:rsidRDefault="00DB2DFE" w:rsidP="00FB7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DFE" w:rsidRDefault="00DB2DFE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FB7FFE">
      <w:pPr>
        <w:shd w:val="clear" w:color="auto" w:fill="FFFFFF"/>
        <w:spacing w:after="0" w:line="240" w:lineRule="auto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Default="002B6D5A" w:rsidP="00AB17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7E9" w:rsidRDefault="00AB17E9" w:rsidP="00AB17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D5A" w:rsidRPr="00050656" w:rsidRDefault="002B6D5A" w:rsidP="00D21E1B">
      <w:pPr>
        <w:shd w:val="clear" w:color="auto" w:fill="FFFFFF"/>
        <w:spacing w:after="0" w:line="360" w:lineRule="auto"/>
        <w:ind w:left="10" w:firstLine="28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65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2B6D5A" w:rsidRDefault="002B6D5A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Акопян В.Р. Клинические формы туберкулеза.</w:t>
      </w:r>
      <w:r w:rsidR="00FA6B3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К.; 2000.</w:t>
      </w:r>
    </w:p>
    <w:p w:rsidR="002B6D5A" w:rsidRDefault="002B6D5A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Захарченко Л.П., Захарченко И.П. Статья «Туберкулез излечим».Медицинский журнал «Здоровье»</w:t>
      </w:r>
      <w:r w:rsidR="00FA6B33" w:rsidRPr="00FA6B33">
        <w:rPr>
          <w:rFonts w:ascii="Times New Roman" w:hAnsi="Times New Roman" w:cs="Times New Roman"/>
          <w:sz w:val="28"/>
          <w:szCs w:val="28"/>
        </w:rPr>
        <w:t xml:space="preserve"> </w:t>
      </w:r>
      <w:r w:rsidR="00FA6B3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К.;1998.</w:t>
      </w:r>
    </w:p>
    <w:p w:rsidR="00FA6B33" w:rsidRDefault="00D21E1B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Карлова</w:t>
      </w:r>
      <w:r w:rsidR="00FA6B33">
        <w:rPr>
          <w:rFonts w:ascii="Times New Roman" w:hAnsi="Times New Roman" w:cs="Times New Roman"/>
          <w:sz w:val="28"/>
          <w:szCs w:val="28"/>
        </w:rPr>
        <w:t xml:space="preserve"> И.Ю. Профилактика туберкулеза.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B33">
        <w:rPr>
          <w:rFonts w:ascii="Times New Roman" w:hAnsi="Times New Roman" w:cs="Times New Roman"/>
          <w:sz w:val="28"/>
          <w:szCs w:val="28"/>
        </w:rPr>
        <w:t>Новое издание.</w:t>
      </w:r>
      <w:r w:rsidR="00FA6B33" w:rsidRPr="00FA6B33">
        <w:rPr>
          <w:rFonts w:ascii="Times New Roman" w:hAnsi="Times New Roman" w:cs="Times New Roman"/>
          <w:sz w:val="28"/>
          <w:szCs w:val="28"/>
        </w:rPr>
        <w:t xml:space="preserve"> </w:t>
      </w:r>
      <w:r w:rsidR="00FA6B33">
        <w:rPr>
          <w:rFonts w:ascii="Times New Roman" w:hAnsi="Times New Roman" w:cs="Times New Roman"/>
          <w:sz w:val="28"/>
          <w:szCs w:val="28"/>
        </w:rPr>
        <w:t>– Х.;1995.</w:t>
      </w:r>
    </w:p>
    <w:p w:rsidR="00D21E1B" w:rsidRDefault="00D21E1B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А.П. Выявление туберкулеза. – М.;Просвещение,1989.</w:t>
      </w:r>
    </w:p>
    <w:p w:rsidR="00FA6B33" w:rsidRDefault="00FA6B33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Медицинский справочник. Под редакцией Акулова М.М. </w:t>
      </w:r>
      <w:r w:rsidR="00D21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К; 2002.С.123.</w:t>
      </w:r>
    </w:p>
    <w:p w:rsidR="00FA6B33" w:rsidRDefault="00FA6B33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Никифорова Н.В., Пельмиченко И.И., Пономарев Н.К. Научная статья в журнале «Инновации в медицине».№5, 2007.</w:t>
      </w:r>
    </w:p>
    <w:p w:rsidR="00FA6B33" w:rsidRDefault="00FA6B33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  <w:r w:rsidRPr="00FA6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6B33">
        <w:rPr>
          <w:rFonts w:ascii="Times New Roman" w:hAnsi="Times New Roman" w:cs="Times New Roman"/>
          <w:sz w:val="28"/>
          <w:szCs w:val="28"/>
        </w:rPr>
        <w:t>фтизиатрической службы Джанкойского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за 2006-2007 гг.</w:t>
      </w:r>
    </w:p>
    <w:p w:rsidR="00050656" w:rsidRDefault="00050656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Панчишин И.И., Ларина А.Н.Статья «Чума 20 века». Журнал «Экология и мы»,</w:t>
      </w:r>
    </w:p>
    <w:p w:rsidR="00050656" w:rsidRDefault="00050656" w:rsidP="00050656">
      <w:pPr>
        <w:pStyle w:val="a3"/>
        <w:shd w:val="clear" w:color="auto" w:fill="FFFFFF"/>
        <w:spacing w:after="0" w:line="360" w:lineRule="auto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12, 1999.</w:t>
      </w:r>
    </w:p>
    <w:p w:rsidR="00FA6B33" w:rsidRDefault="00D21E1B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энциклопедия болезней. </w:t>
      </w:r>
      <w:r w:rsidR="00050656">
        <w:rPr>
          <w:rFonts w:ascii="Times New Roman" w:hAnsi="Times New Roman" w:cs="Times New Roman"/>
          <w:sz w:val="28"/>
          <w:szCs w:val="28"/>
        </w:rPr>
        <w:t>Под редакцией В.А. Семашкова. – Х.;Ранок, 2004.</w:t>
      </w:r>
    </w:p>
    <w:p w:rsidR="00050656" w:rsidRDefault="00050656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Среднейко В.Й. Статья «Статистика заболеваемых туберкулезом в Украине». Медицинский журнал «Все для врачей» № 5</w:t>
      </w:r>
      <w:r w:rsidRPr="00050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Львов, 2007.</w:t>
      </w:r>
    </w:p>
    <w:p w:rsidR="00050656" w:rsidRDefault="00050656" w:rsidP="00D21E1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Феофанова Г.Г., Григорьева В.Э. Народная медицина. – Днепропетровск; «Индиго», 2007.</w:t>
      </w:r>
    </w:p>
    <w:p w:rsidR="00050656" w:rsidRPr="00050656" w:rsidRDefault="00050656" w:rsidP="0005065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50656" w:rsidRPr="00050656" w:rsidSect="00B74D8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1F1" w:rsidRDefault="006731F1" w:rsidP="00B74D81">
      <w:pPr>
        <w:spacing w:after="0" w:line="240" w:lineRule="auto"/>
      </w:pPr>
      <w:r>
        <w:separator/>
      </w:r>
    </w:p>
  </w:endnote>
  <w:endnote w:type="continuationSeparator" w:id="1">
    <w:p w:rsidR="006731F1" w:rsidRDefault="006731F1" w:rsidP="00B74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1F1" w:rsidRDefault="006731F1" w:rsidP="00B74D81">
      <w:pPr>
        <w:spacing w:after="0" w:line="240" w:lineRule="auto"/>
      </w:pPr>
      <w:r>
        <w:separator/>
      </w:r>
    </w:p>
  </w:footnote>
  <w:footnote w:type="continuationSeparator" w:id="1">
    <w:p w:rsidR="006731F1" w:rsidRDefault="006731F1" w:rsidP="00B74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1096"/>
      <w:docPartObj>
        <w:docPartGallery w:val="Page Numbers (Top of Page)"/>
        <w:docPartUnique/>
      </w:docPartObj>
    </w:sdtPr>
    <w:sdtContent>
      <w:p w:rsidR="00AB17E9" w:rsidRDefault="00636FD0">
        <w:pPr>
          <w:pStyle w:val="a6"/>
          <w:jc w:val="right"/>
        </w:pPr>
        <w:fldSimple w:instr=" PAGE   \* MERGEFORMAT ">
          <w:r w:rsidR="00E36856">
            <w:rPr>
              <w:noProof/>
            </w:rPr>
            <w:t>41</w:t>
          </w:r>
        </w:fldSimple>
      </w:p>
    </w:sdtContent>
  </w:sdt>
  <w:p w:rsidR="00AB17E9" w:rsidRDefault="00AB17E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59007B8"/>
    <w:lvl w:ilvl="0">
      <w:numFmt w:val="bullet"/>
      <w:lvlText w:val="*"/>
      <w:lvlJc w:val="left"/>
    </w:lvl>
  </w:abstractNum>
  <w:abstractNum w:abstractNumId="1">
    <w:nsid w:val="041C55D9"/>
    <w:multiLevelType w:val="singleLevel"/>
    <w:tmpl w:val="A3E29D5C"/>
    <w:lvl w:ilvl="0">
      <w:start w:val="5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">
    <w:nsid w:val="1C552795"/>
    <w:multiLevelType w:val="singleLevel"/>
    <w:tmpl w:val="8934F96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3DFE7683"/>
    <w:multiLevelType w:val="singleLevel"/>
    <w:tmpl w:val="8F20303E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">
    <w:nsid w:val="49BF7A8E"/>
    <w:multiLevelType w:val="singleLevel"/>
    <w:tmpl w:val="D8280ED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">
    <w:nsid w:val="4D5A333A"/>
    <w:multiLevelType w:val="singleLevel"/>
    <w:tmpl w:val="1102D44C"/>
    <w:lvl w:ilvl="0">
      <w:start w:val="1"/>
      <w:numFmt w:val="decimal"/>
      <w:lvlText w:val="4.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5ABC3448"/>
    <w:multiLevelType w:val="singleLevel"/>
    <w:tmpl w:val="1444F658"/>
    <w:lvl w:ilvl="0">
      <w:start w:val="6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7">
    <w:nsid w:val="60305A95"/>
    <w:multiLevelType w:val="hybridMultilevel"/>
    <w:tmpl w:val="9E5842E4"/>
    <w:lvl w:ilvl="0" w:tplc="0C58E43E">
      <w:start w:val="65535"/>
      <w:numFmt w:val="bullet"/>
      <w:lvlText w:val="•"/>
      <w:legacy w:legacy="1" w:legacySpace="0" w:legacyIndent="35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>
    <w:nsid w:val="605A2554"/>
    <w:multiLevelType w:val="hybridMultilevel"/>
    <w:tmpl w:val="96443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B6949"/>
    <w:multiLevelType w:val="singleLevel"/>
    <w:tmpl w:val="8D12669A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0">
    <w:nsid w:val="625647DA"/>
    <w:multiLevelType w:val="singleLevel"/>
    <w:tmpl w:val="51C8B980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1">
    <w:nsid w:val="62F524C7"/>
    <w:multiLevelType w:val="singleLevel"/>
    <w:tmpl w:val="60D8B338"/>
    <w:lvl w:ilvl="0">
      <w:start w:val="3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2">
    <w:nsid w:val="66726A53"/>
    <w:multiLevelType w:val="hybridMultilevel"/>
    <w:tmpl w:val="E94A3B7A"/>
    <w:lvl w:ilvl="0" w:tplc="6DDAE01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>
    <w:nsid w:val="772F1DCB"/>
    <w:multiLevelType w:val="hybridMultilevel"/>
    <w:tmpl w:val="4AD2E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175117"/>
    <w:multiLevelType w:val="singleLevel"/>
    <w:tmpl w:val="2B96A670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4">
    <w:abstractNumId w:val="3"/>
  </w:num>
  <w:num w:numId="5">
    <w:abstractNumId w:val="14"/>
  </w:num>
  <w:num w:numId="6">
    <w:abstractNumId w:val="9"/>
  </w:num>
  <w:num w:numId="7">
    <w:abstractNumId w:val="10"/>
  </w:num>
  <w:num w:numId="8">
    <w:abstractNumId w:val="6"/>
  </w:num>
  <w:num w:numId="9">
    <w:abstractNumId w:val="1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5"/>
    <w:lvlOverride w:ilvl="0">
      <w:startOverride w:val="1"/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7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4"/>
  </w:num>
  <w:num w:numId="22">
    <w:abstractNumId w:val="2"/>
  </w:num>
  <w:num w:numId="23">
    <w:abstractNumId w:val="11"/>
  </w:num>
  <w:num w:numId="24">
    <w:abstractNumId w:val="8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2298"/>
    <w:rsid w:val="00002815"/>
    <w:rsid w:val="00022618"/>
    <w:rsid w:val="00022BD9"/>
    <w:rsid w:val="00050656"/>
    <w:rsid w:val="00083ADC"/>
    <w:rsid w:val="0010316A"/>
    <w:rsid w:val="001942ED"/>
    <w:rsid w:val="002B6D5A"/>
    <w:rsid w:val="002C5C9B"/>
    <w:rsid w:val="00347306"/>
    <w:rsid w:val="00353C4F"/>
    <w:rsid w:val="003C660C"/>
    <w:rsid w:val="00456F16"/>
    <w:rsid w:val="00490BF1"/>
    <w:rsid w:val="004D1418"/>
    <w:rsid w:val="004F2A47"/>
    <w:rsid w:val="00527105"/>
    <w:rsid w:val="006141C5"/>
    <w:rsid w:val="00631DCE"/>
    <w:rsid w:val="00636FD0"/>
    <w:rsid w:val="006731F1"/>
    <w:rsid w:val="006C2298"/>
    <w:rsid w:val="006F70E1"/>
    <w:rsid w:val="00720B10"/>
    <w:rsid w:val="00766864"/>
    <w:rsid w:val="008252A8"/>
    <w:rsid w:val="0088337B"/>
    <w:rsid w:val="008C56AB"/>
    <w:rsid w:val="00915B21"/>
    <w:rsid w:val="0093369E"/>
    <w:rsid w:val="0095575A"/>
    <w:rsid w:val="00967DB7"/>
    <w:rsid w:val="0097218E"/>
    <w:rsid w:val="009B1795"/>
    <w:rsid w:val="00A5166D"/>
    <w:rsid w:val="00A815ED"/>
    <w:rsid w:val="00A96EBB"/>
    <w:rsid w:val="00AB17E9"/>
    <w:rsid w:val="00B31EC7"/>
    <w:rsid w:val="00B74D81"/>
    <w:rsid w:val="00B8039D"/>
    <w:rsid w:val="00B91C6C"/>
    <w:rsid w:val="00B9226B"/>
    <w:rsid w:val="00C066B0"/>
    <w:rsid w:val="00C70EF1"/>
    <w:rsid w:val="00CB155E"/>
    <w:rsid w:val="00CF1A77"/>
    <w:rsid w:val="00D17A45"/>
    <w:rsid w:val="00D21E1B"/>
    <w:rsid w:val="00D465BC"/>
    <w:rsid w:val="00D46CC5"/>
    <w:rsid w:val="00DB2DFE"/>
    <w:rsid w:val="00DB6A64"/>
    <w:rsid w:val="00DE4138"/>
    <w:rsid w:val="00DF17EC"/>
    <w:rsid w:val="00E36856"/>
    <w:rsid w:val="00E4542A"/>
    <w:rsid w:val="00E96FF9"/>
    <w:rsid w:val="00EC470E"/>
    <w:rsid w:val="00EE121D"/>
    <w:rsid w:val="00EE3296"/>
    <w:rsid w:val="00F277DA"/>
    <w:rsid w:val="00F64E21"/>
    <w:rsid w:val="00F93182"/>
    <w:rsid w:val="00FA274F"/>
    <w:rsid w:val="00FA6B33"/>
    <w:rsid w:val="00FB7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2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5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7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4D81"/>
  </w:style>
  <w:style w:type="paragraph" w:styleId="a8">
    <w:name w:val="footer"/>
    <w:basedOn w:val="a"/>
    <w:link w:val="a9"/>
    <w:uiPriority w:val="99"/>
    <w:semiHidden/>
    <w:unhideWhenUsed/>
    <w:rsid w:val="00B7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74D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05DF8-BA55-45B9-B04B-905B49284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48</Pages>
  <Words>16460</Words>
  <Characters>93823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ПК</Company>
  <LinksUpToDate>false</LinksUpToDate>
  <CharactersWithSpaces>110063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24</cp:revision>
  <dcterms:created xsi:type="dcterms:W3CDTF">2009-06-01T17:03:00Z</dcterms:created>
  <dcterms:modified xsi:type="dcterms:W3CDTF">2009-11-18T18:27:00Z</dcterms:modified>
</cp:coreProperties>
</file>