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89" w:rsidRPr="00662EA2" w:rsidRDefault="009C3589" w:rsidP="00662E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EA2">
        <w:rPr>
          <w:rFonts w:ascii="Times New Roman" w:hAnsi="Times New Roman"/>
          <w:b/>
          <w:sz w:val="24"/>
          <w:szCs w:val="24"/>
        </w:rPr>
        <w:t>Формирование гражданской идентичности</w:t>
      </w:r>
      <w:r>
        <w:rPr>
          <w:rFonts w:ascii="Times New Roman" w:hAnsi="Times New Roman"/>
          <w:b/>
          <w:sz w:val="24"/>
          <w:szCs w:val="24"/>
        </w:rPr>
        <w:t xml:space="preserve"> младших школьников ч</w:t>
      </w:r>
      <w:r w:rsidRPr="00662EA2">
        <w:rPr>
          <w:rFonts w:ascii="Times New Roman" w:hAnsi="Times New Roman"/>
          <w:b/>
          <w:sz w:val="24"/>
          <w:szCs w:val="24"/>
        </w:rPr>
        <w:t>ерез внеурочную деятельность.</w:t>
      </w:r>
    </w:p>
    <w:p w:rsidR="009C3589" w:rsidRPr="005E227D" w:rsidRDefault="009C3589" w:rsidP="00197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>Приоритетной задачей школы является формирование готовности личности к самоопределению.</w:t>
      </w:r>
    </w:p>
    <w:p w:rsidR="009C3589" w:rsidRPr="005E227D" w:rsidRDefault="009C3589" w:rsidP="00197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       Ключевой задачей самоопределения является формирование гражданской идентичности, представляющей осознание личностью своей принадлежности к сообществу граждан определенного государства на общекультурной основе, имеющая определенный личностный смысл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27D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27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27D">
        <w:rPr>
          <w:rFonts w:ascii="Times New Roman" w:hAnsi="Times New Roman"/>
          <w:sz w:val="24"/>
          <w:szCs w:val="24"/>
        </w:rPr>
        <w:t>Асмолов, 2007).</w:t>
      </w:r>
      <w:r w:rsidRPr="00662EA2">
        <w:rPr>
          <w:rFonts w:ascii="Times New Roman" w:hAnsi="Times New Roman"/>
          <w:sz w:val="24"/>
          <w:szCs w:val="24"/>
        </w:rPr>
        <w:t xml:space="preserve"> </w:t>
      </w:r>
      <w:r w:rsidRPr="005E227D">
        <w:rPr>
          <w:rFonts w:ascii="Times New Roman" w:hAnsi="Times New Roman"/>
          <w:sz w:val="24"/>
          <w:szCs w:val="24"/>
        </w:rPr>
        <w:t>Формирование гражданской идентичности в общеобразовательной школе представляет собой целенаправленный процесс,  включающий  учебную  и внеурочную деятельность.</w:t>
      </w:r>
    </w:p>
    <w:p w:rsidR="009C3589" w:rsidRPr="005E227D" w:rsidRDefault="009C3589" w:rsidP="00197D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Возможным средством </w:t>
      </w:r>
      <w:r>
        <w:rPr>
          <w:rFonts w:ascii="Times New Roman" w:hAnsi="Times New Roman"/>
          <w:sz w:val="24"/>
          <w:szCs w:val="24"/>
        </w:rPr>
        <w:t>ф</w:t>
      </w:r>
      <w:r w:rsidRPr="005E227D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я</w:t>
      </w:r>
      <w:r w:rsidRPr="005E227D">
        <w:rPr>
          <w:rFonts w:ascii="Times New Roman" w:hAnsi="Times New Roman"/>
          <w:sz w:val="24"/>
          <w:szCs w:val="24"/>
        </w:rPr>
        <w:t xml:space="preserve"> гражданской идентичности може</w:t>
      </w:r>
      <w:r>
        <w:rPr>
          <w:rFonts w:ascii="Times New Roman" w:hAnsi="Times New Roman"/>
          <w:sz w:val="24"/>
          <w:szCs w:val="24"/>
        </w:rPr>
        <w:t>т выступать метод проектов, т. к</w:t>
      </w:r>
      <w:r w:rsidRPr="005E227D">
        <w:rPr>
          <w:rFonts w:ascii="Times New Roman" w:hAnsi="Times New Roman"/>
          <w:sz w:val="24"/>
          <w:szCs w:val="24"/>
        </w:rPr>
        <w:t xml:space="preserve">. именно он позволяет  формировать информационные, коммуникативные и социальные т. е ключевые компетентности учащихся, имеющие универсальное значение для различных видов деятельности, что </w:t>
      </w:r>
      <w:r>
        <w:rPr>
          <w:rFonts w:ascii="Times New Roman" w:hAnsi="Times New Roman"/>
          <w:sz w:val="24"/>
          <w:szCs w:val="24"/>
        </w:rPr>
        <w:t>предусмотрено в    «</w:t>
      </w:r>
      <w:r w:rsidRPr="005E227D">
        <w:rPr>
          <w:rFonts w:ascii="Times New Roman" w:hAnsi="Times New Roman"/>
          <w:sz w:val="24"/>
          <w:szCs w:val="24"/>
        </w:rPr>
        <w:t>Ф</w:t>
      </w:r>
      <w:r w:rsidRPr="005E227D">
        <w:rPr>
          <w:rFonts w:ascii="Times New Roman" w:hAnsi="Times New Roman"/>
          <w:bCs/>
          <w:sz w:val="24"/>
          <w:szCs w:val="24"/>
        </w:rPr>
        <w:t>едеральных государственных образовательных стандартах общего образования второго поколения».</w:t>
      </w:r>
    </w:p>
    <w:p w:rsidR="009C3589" w:rsidRPr="005E227D" w:rsidRDefault="009C3589" w:rsidP="00197D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227D">
        <w:rPr>
          <w:rFonts w:ascii="Times New Roman" w:hAnsi="Times New Roman"/>
          <w:bCs/>
          <w:sz w:val="24"/>
          <w:szCs w:val="24"/>
        </w:rPr>
        <w:t>Формирование личностных УУД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27D">
        <w:rPr>
          <w:rFonts w:ascii="Times New Roman" w:hAnsi="Times New Roman"/>
          <w:bCs/>
          <w:sz w:val="24"/>
          <w:szCs w:val="24"/>
        </w:rPr>
        <w:t>- наиболее сложная задача для современного педагога т.к.  любовь, уважение, гордость,  достоинство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27D">
        <w:rPr>
          <w:rFonts w:ascii="Times New Roman" w:hAnsi="Times New Roman"/>
          <w:bCs/>
          <w:sz w:val="24"/>
          <w:szCs w:val="24"/>
        </w:rPr>
        <w:t>- эти чувства глубоко личные и трудно проверяемые.</w:t>
      </w:r>
    </w:p>
    <w:p w:rsidR="009C3589" w:rsidRPr="005E227D" w:rsidRDefault="009C3589" w:rsidP="00197D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227D">
        <w:rPr>
          <w:rFonts w:ascii="Times New Roman" w:hAnsi="Times New Roman"/>
          <w:bCs/>
          <w:sz w:val="24"/>
          <w:szCs w:val="24"/>
        </w:rPr>
        <w:t>Я хотела бы привести слова русского философа  И.Ильин</w:t>
      </w:r>
      <w:r>
        <w:rPr>
          <w:rFonts w:ascii="Times New Roman" w:hAnsi="Times New Roman"/>
          <w:bCs/>
          <w:sz w:val="24"/>
          <w:szCs w:val="24"/>
        </w:rPr>
        <w:t>а о формировании патриотизма: «</w:t>
      </w:r>
      <w:r w:rsidRPr="005E227D">
        <w:rPr>
          <w:rFonts w:ascii="Times New Roman" w:hAnsi="Times New Roman"/>
          <w:bCs/>
          <w:sz w:val="24"/>
          <w:szCs w:val="24"/>
        </w:rPr>
        <w:t xml:space="preserve">Никто не может указать другому человеку его Родину – ни воспитатели, ни друзья, ни общественное мнение, ни государственная власть. Патриотизм – есть состояние духовное, и поэтому он может возникнуть только самостоятельно – в личном, </w:t>
      </w:r>
      <w:r w:rsidRPr="005E227D">
        <w:rPr>
          <w:rFonts w:ascii="Times New Roman" w:hAnsi="Times New Roman"/>
          <w:b/>
          <w:bCs/>
          <w:sz w:val="24"/>
          <w:szCs w:val="24"/>
        </w:rPr>
        <w:t>но подлинном</w:t>
      </w:r>
      <w:r w:rsidRPr="005E227D">
        <w:rPr>
          <w:rFonts w:ascii="Times New Roman" w:hAnsi="Times New Roman"/>
          <w:bCs/>
          <w:sz w:val="24"/>
          <w:szCs w:val="24"/>
        </w:rPr>
        <w:t xml:space="preserve"> и предметном </w:t>
      </w:r>
      <w:r w:rsidRPr="005E227D">
        <w:rPr>
          <w:rFonts w:ascii="Times New Roman" w:hAnsi="Times New Roman"/>
          <w:b/>
          <w:bCs/>
          <w:sz w:val="24"/>
          <w:szCs w:val="24"/>
        </w:rPr>
        <w:t>духовном опыте</w:t>
      </w:r>
      <w:r w:rsidRPr="005E227D">
        <w:rPr>
          <w:rFonts w:ascii="Times New Roman" w:hAnsi="Times New Roman"/>
          <w:bCs/>
          <w:sz w:val="24"/>
          <w:szCs w:val="24"/>
        </w:rPr>
        <w:t xml:space="preserve">. </w:t>
      </w:r>
      <w:r w:rsidRPr="005E227D">
        <w:rPr>
          <w:rFonts w:ascii="Times New Roman" w:hAnsi="Times New Roman"/>
          <w:b/>
          <w:bCs/>
          <w:sz w:val="24"/>
          <w:szCs w:val="24"/>
        </w:rPr>
        <w:t>Нельзя любить по принуждению</w:t>
      </w:r>
      <w:r w:rsidRPr="005E227D">
        <w:rPr>
          <w:rFonts w:ascii="Times New Roman" w:hAnsi="Times New Roman"/>
          <w:bCs/>
          <w:sz w:val="24"/>
          <w:szCs w:val="24"/>
        </w:rPr>
        <w:t xml:space="preserve"> или по чужой указке; любовь может возникнуть только «сама», в легкой  и естественной предметной радости, побеждающей и умиляющей душу».</w:t>
      </w:r>
    </w:p>
    <w:p w:rsidR="009C3589" w:rsidRDefault="009C3589" w:rsidP="00197D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 считаю</w:t>
      </w:r>
      <w:r w:rsidRPr="005E227D">
        <w:rPr>
          <w:rFonts w:ascii="Times New Roman" w:hAnsi="Times New Roman"/>
          <w:bCs/>
          <w:sz w:val="24"/>
          <w:szCs w:val="24"/>
        </w:rPr>
        <w:t>, что  при формировании личностных универсальных действий именно проектная деятельность создает необходимые  условия для возникновения « Естественной предметной радости», и « Подлинного духовного опыта»  маленького человека.</w:t>
      </w:r>
      <w:r w:rsidRPr="00662EA2">
        <w:rPr>
          <w:rFonts w:ascii="Times New Roman" w:hAnsi="Times New Roman"/>
          <w:sz w:val="24"/>
          <w:szCs w:val="24"/>
        </w:rPr>
        <w:t xml:space="preserve"> </w:t>
      </w:r>
      <w:r w:rsidRPr="005E227D">
        <w:rPr>
          <w:rFonts w:ascii="Times New Roman" w:hAnsi="Times New Roman"/>
          <w:sz w:val="24"/>
          <w:szCs w:val="24"/>
        </w:rPr>
        <w:t xml:space="preserve">Проектная деятельность способствует истинному обучению учащихся: она позволяет ученикам учиться на собственном опыте, приносит им удовлетворение т.к. они видят плоды своего труда.  Усиливается мотивация, появляется личный интерес учащихся  к расширению и углублению знаний по данной теме, желание реализовать свой творческий потенциал и получить заслуженную оценку своей деятельности. Помимо работы с конкретной темой,  предлагается широкий спектр личностных, коммуникативных  связей с ребятами класса, группы, с педагогами и родителями. </w:t>
      </w:r>
    </w:p>
    <w:p w:rsidR="009C3589" w:rsidRDefault="009C3589" w:rsidP="008622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 1 класса веду занятия внеурочной деятельности «Учусь создавать проект», т.к. с первых дней в школе на уроках окружающего мира и математики детям предлагаются проекты. Во время урока создать проект невозможно, поэтому все проекты по темам учебников я выношу во внеурочную деятельность. </w:t>
      </w:r>
      <w:r w:rsidRPr="00C65F52">
        <w:rPr>
          <w:rFonts w:ascii="Times New Roman" w:hAnsi="Times New Roman"/>
          <w:color w:val="FF0000"/>
          <w:sz w:val="24"/>
          <w:szCs w:val="24"/>
        </w:rPr>
        <w:t>Первый проект</w:t>
      </w:r>
      <w:r>
        <w:rPr>
          <w:rFonts w:ascii="Times New Roman" w:hAnsi="Times New Roman"/>
          <w:sz w:val="24"/>
          <w:szCs w:val="24"/>
        </w:rPr>
        <w:t xml:space="preserve">, который мы создавали с ребятами </w:t>
      </w:r>
      <w:r w:rsidRPr="00C65F52">
        <w:rPr>
          <w:rFonts w:ascii="Times New Roman" w:hAnsi="Times New Roman"/>
          <w:color w:val="FF0000"/>
          <w:sz w:val="24"/>
          <w:szCs w:val="24"/>
        </w:rPr>
        <w:t>«Моя малая Родина»</w:t>
      </w:r>
      <w:r>
        <w:rPr>
          <w:rFonts w:ascii="Times New Roman" w:hAnsi="Times New Roman"/>
          <w:sz w:val="24"/>
          <w:szCs w:val="24"/>
        </w:rPr>
        <w:t xml:space="preserve">. Чтобы заострить внимание ребят на достопримечательностях родного села, мы отправились на экскурсию. Ребята были счастливы ходить по своим знакомым улицам, сходили к памятнику, увидели новые дома, которые были построены недавно. Они взглянули на своё село новым взглядом, увидели его красоту в обыденной жизни.  Каждый с гордостью показывал «Вот моя улица, на которой я живу». Мы сделали снимки на память и в классе на занятии внеурочной деятельности </w:t>
      </w:r>
      <w:r w:rsidRPr="00C65F52">
        <w:rPr>
          <w:rFonts w:ascii="Times New Roman" w:hAnsi="Times New Roman"/>
          <w:color w:val="FF0000"/>
          <w:sz w:val="24"/>
          <w:szCs w:val="24"/>
        </w:rPr>
        <w:t>«Мой компьютер»</w:t>
      </w:r>
      <w:r>
        <w:rPr>
          <w:rFonts w:ascii="Times New Roman" w:hAnsi="Times New Roman"/>
          <w:sz w:val="24"/>
          <w:szCs w:val="24"/>
        </w:rPr>
        <w:t xml:space="preserve"> сделали презентацию </w:t>
      </w:r>
      <w:r w:rsidRPr="00C65F52">
        <w:rPr>
          <w:rFonts w:ascii="Times New Roman" w:hAnsi="Times New Roman"/>
          <w:color w:val="FF0000"/>
          <w:sz w:val="24"/>
          <w:szCs w:val="24"/>
        </w:rPr>
        <w:t>«Моя малая Родина».</w:t>
      </w:r>
      <w:r>
        <w:rPr>
          <w:rFonts w:ascii="Times New Roman" w:hAnsi="Times New Roman"/>
          <w:sz w:val="24"/>
          <w:szCs w:val="24"/>
        </w:rPr>
        <w:t xml:space="preserve"> Конечно, большую часть работы пришлось сделать мне, но дети наблюдали, как создаётся презентация, учились сами вставлять слайды, подписывали их, кто умел уже читать.  Они с гордостью показали первую свою работу родителям. </w:t>
      </w:r>
    </w:p>
    <w:p w:rsidR="009C3589" w:rsidRDefault="009C3589" w:rsidP="008622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>Важной составляющей гражданской идентичности личности является патриотическое воспитание, которое направлено на формирование ч</w:t>
      </w:r>
      <w:r>
        <w:rPr>
          <w:rFonts w:ascii="Times New Roman" w:hAnsi="Times New Roman"/>
          <w:sz w:val="24"/>
          <w:szCs w:val="24"/>
        </w:rPr>
        <w:t>увства любви к Родине и гордости</w:t>
      </w:r>
      <w:r w:rsidRPr="005E227D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принадлежность к своему народу.</w:t>
      </w:r>
      <w:r w:rsidRPr="005E2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Весной мы ходили на  экскурсию в сельскую библиотеку, где  знакомились с творчеством известного писателя Сибири   С.  Пистунова</w:t>
      </w:r>
      <w:r w:rsidRPr="00197D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наш земляк, который родился и вырос в селе Бей-Булук, отделение села Первомайское. Чтобы ближе познакомиться с профессиями своих родителей я проводила занятия внеурочной деятельности «</w:t>
      </w:r>
      <w:r w:rsidRPr="008622A8">
        <w:rPr>
          <w:rFonts w:ascii="Times New Roman" w:hAnsi="Times New Roman"/>
          <w:color w:val="FF0000"/>
          <w:sz w:val="24"/>
          <w:szCs w:val="24"/>
        </w:rPr>
        <w:t>Путешествие в мир профессий</w:t>
      </w:r>
      <w:r>
        <w:rPr>
          <w:rFonts w:ascii="Times New Roman" w:hAnsi="Times New Roman"/>
          <w:sz w:val="24"/>
          <w:szCs w:val="24"/>
        </w:rPr>
        <w:t>».</w:t>
      </w:r>
      <w:r w:rsidRPr="00C6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 занятия  знакомя</w:t>
      </w:r>
      <w:r w:rsidRPr="005E227D">
        <w:rPr>
          <w:rFonts w:ascii="Times New Roman" w:hAnsi="Times New Roman"/>
          <w:sz w:val="24"/>
          <w:szCs w:val="24"/>
        </w:rPr>
        <w:t>т учащихся с миром профессий, их социальной значимостью и содержанием, формирует уважение труда людей и бережное отношение к предметам материальной и духовной культур</w:t>
      </w:r>
      <w:r>
        <w:rPr>
          <w:rFonts w:ascii="Times New Roman" w:hAnsi="Times New Roman"/>
          <w:sz w:val="24"/>
          <w:szCs w:val="24"/>
        </w:rPr>
        <w:t>ы, созданным трудом человека. Во время занятий</w:t>
      </w:r>
      <w:r w:rsidRPr="005E227D">
        <w:rPr>
          <w:rFonts w:ascii="Times New Roman" w:hAnsi="Times New Roman"/>
          <w:sz w:val="24"/>
          <w:szCs w:val="24"/>
        </w:rPr>
        <w:t xml:space="preserve"> ребята посетили предприятия </w:t>
      </w:r>
      <w:r>
        <w:rPr>
          <w:rFonts w:ascii="Times New Roman" w:hAnsi="Times New Roman"/>
          <w:sz w:val="24"/>
          <w:szCs w:val="24"/>
        </w:rPr>
        <w:t>села</w:t>
      </w:r>
      <w:r w:rsidRPr="005E227D">
        <w:rPr>
          <w:rFonts w:ascii="Times New Roman" w:hAnsi="Times New Roman"/>
          <w:sz w:val="24"/>
          <w:szCs w:val="24"/>
        </w:rPr>
        <w:t>, на которых трудятся их близкие, организовывали встречи с людьми различных профессий.</w:t>
      </w:r>
      <w:r>
        <w:rPr>
          <w:rFonts w:ascii="Times New Roman" w:hAnsi="Times New Roman"/>
          <w:sz w:val="24"/>
          <w:szCs w:val="24"/>
        </w:rPr>
        <w:t xml:space="preserve"> На экскурсии в участковую больницу дети не только познакомились с работой фармацевта, врача, медсестры, но и сами поиграли в доктора и пациента. На экскурсии в школьную столовую ребята познакомились с профессиями повара, посудомойки. Стали более бережно относится к продуктам питания, ценить труд школьных работников. </w:t>
      </w:r>
    </w:p>
    <w:p w:rsidR="009C3589" w:rsidRPr="00C65F52" w:rsidRDefault="009C3589" w:rsidP="00197D1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5F52">
        <w:rPr>
          <w:rFonts w:ascii="Times New Roman" w:hAnsi="Times New Roman"/>
          <w:sz w:val="24"/>
          <w:szCs w:val="24"/>
        </w:rPr>
        <w:t xml:space="preserve">Формирование гражданской  идентичности невозможно без знания основных событий </w:t>
      </w:r>
      <w:r w:rsidRPr="00C65F52">
        <w:rPr>
          <w:rFonts w:ascii="Times New Roman" w:hAnsi="Times New Roman"/>
          <w:color w:val="FF0000"/>
          <w:sz w:val="24"/>
          <w:szCs w:val="24"/>
        </w:rPr>
        <w:t>истории Отечества</w:t>
      </w:r>
      <w:r w:rsidRPr="00C65F52">
        <w:rPr>
          <w:rFonts w:ascii="Times New Roman" w:hAnsi="Times New Roman"/>
          <w:sz w:val="24"/>
          <w:szCs w:val="24"/>
        </w:rPr>
        <w:t xml:space="preserve">,  героического прошлого России, без представления о связи истории своей семьи с историей Отечества. </w:t>
      </w:r>
      <w:r>
        <w:rPr>
          <w:rFonts w:ascii="Times New Roman" w:hAnsi="Times New Roman"/>
          <w:sz w:val="24"/>
          <w:szCs w:val="24"/>
        </w:rPr>
        <w:t xml:space="preserve">Поэтому к 9 мая мы планируем разработать </w:t>
      </w:r>
      <w:r w:rsidRPr="00C65F52">
        <w:rPr>
          <w:rFonts w:ascii="Times New Roman" w:hAnsi="Times New Roman"/>
          <w:sz w:val="24"/>
          <w:szCs w:val="24"/>
        </w:rPr>
        <w:t xml:space="preserve">проект «История страны в истории семьи». В данном проекте </w:t>
      </w:r>
      <w:r>
        <w:rPr>
          <w:rFonts w:ascii="Times New Roman" w:hAnsi="Times New Roman"/>
          <w:sz w:val="24"/>
          <w:szCs w:val="24"/>
        </w:rPr>
        <w:t xml:space="preserve">мы попытаемся </w:t>
      </w:r>
      <w:r w:rsidRPr="00C65F52">
        <w:rPr>
          <w:rFonts w:ascii="Times New Roman" w:hAnsi="Times New Roman"/>
          <w:sz w:val="24"/>
          <w:szCs w:val="24"/>
        </w:rPr>
        <w:t>просле</w:t>
      </w:r>
      <w:r>
        <w:rPr>
          <w:rFonts w:ascii="Times New Roman" w:hAnsi="Times New Roman"/>
          <w:sz w:val="24"/>
          <w:szCs w:val="24"/>
        </w:rPr>
        <w:t>д</w:t>
      </w:r>
      <w:r w:rsidRPr="00C65F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 w:rsidRPr="00C65F52">
        <w:rPr>
          <w:rFonts w:ascii="Times New Roman" w:hAnsi="Times New Roman"/>
          <w:sz w:val="24"/>
          <w:szCs w:val="24"/>
        </w:rPr>
        <w:t xml:space="preserve">ь исторические события России через судьбы членов семей учащихся класса. </w:t>
      </w:r>
      <w:r>
        <w:rPr>
          <w:rFonts w:ascii="Times New Roman" w:hAnsi="Times New Roman"/>
          <w:sz w:val="24"/>
          <w:szCs w:val="24"/>
        </w:rPr>
        <w:t xml:space="preserve">Этому способствует и проектная работа </w:t>
      </w:r>
      <w:r w:rsidRPr="00C65F52">
        <w:rPr>
          <w:rFonts w:ascii="Times New Roman" w:hAnsi="Times New Roman"/>
          <w:color w:val="FF0000"/>
          <w:sz w:val="24"/>
          <w:szCs w:val="24"/>
        </w:rPr>
        <w:t>«Моё родословное древо»,</w:t>
      </w:r>
      <w:r>
        <w:rPr>
          <w:rFonts w:ascii="Times New Roman" w:hAnsi="Times New Roman"/>
          <w:sz w:val="24"/>
          <w:szCs w:val="24"/>
        </w:rPr>
        <w:t xml:space="preserve"> в процессе которой был создан макет «Родословное древо». Нардин Павел рассказал по нему о своей семье, о своем прадедушке, который воевал во время ВОВ и погиб на фронте. При помощи этого макета и одноклассники смогли рассказать о своей семье. </w:t>
      </w:r>
    </w:p>
    <w:p w:rsidR="009C3589" w:rsidRPr="005E227D" w:rsidRDefault="009C3589" w:rsidP="00197D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3589" w:rsidRDefault="009C3589" w:rsidP="00197D1B">
      <w:pPr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Данная работа продолжается на протяжении 4 лет.</w:t>
      </w:r>
      <w:r w:rsidRPr="00C6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планируем поездки по району, знакомимся с достопримечательностями района. На  экскурсиях  в город Абакан знакомимся с достопримечательностями столицы Хакасии. Ходим в краеведческий музей, в музей Природы, драмтеатр, кинотеатр, музей Физики, экзотариум, парки отдыха и т.д.</w:t>
      </w:r>
    </w:p>
    <w:p w:rsidR="009C3589" w:rsidRDefault="009C3589" w:rsidP="00197D1B">
      <w:pPr>
        <w:jc w:val="both"/>
      </w:pPr>
      <w:r>
        <w:rPr>
          <w:rFonts w:ascii="Times New Roman" w:hAnsi="Times New Roman"/>
          <w:sz w:val="24"/>
          <w:szCs w:val="24"/>
        </w:rPr>
        <w:t>Б</w:t>
      </w:r>
      <w:r w:rsidRPr="005E227D">
        <w:rPr>
          <w:rFonts w:ascii="Times New Roman" w:hAnsi="Times New Roman"/>
          <w:sz w:val="24"/>
          <w:szCs w:val="24"/>
        </w:rPr>
        <w:t xml:space="preserve">лагодаря </w:t>
      </w:r>
      <w:r>
        <w:rPr>
          <w:rFonts w:ascii="Times New Roman" w:hAnsi="Times New Roman"/>
          <w:sz w:val="24"/>
          <w:szCs w:val="24"/>
        </w:rPr>
        <w:t xml:space="preserve">занятиям внеурочной деятельности в нашей школе создаются </w:t>
      </w:r>
      <w:r w:rsidRPr="005E227D">
        <w:rPr>
          <w:rFonts w:ascii="Times New Roman" w:hAnsi="Times New Roman"/>
          <w:sz w:val="24"/>
          <w:szCs w:val="24"/>
        </w:rPr>
        <w:t xml:space="preserve"> условия для формирования гражданской идентичности личности</w:t>
      </w:r>
      <w:r>
        <w:rPr>
          <w:rFonts w:ascii="Times New Roman" w:hAnsi="Times New Roman"/>
          <w:sz w:val="24"/>
          <w:szCs w:val="24"/>
        </w:rPr>
        <w:t xml:space="preserve"> школьника</w:t>
      </w:r>
      <w:r w:rsidRPr="005E227D">
        <w:rPr>
          <w:rFonts w:ascii="Times New Roman" w:hAnsi="Times New Roman"/>
          <w:sz w:val="24"/>
          <w:szCs w:val="24"/>
        </w:rPr>
        <w:t>.</w:t>
      </w:r>
    </w:p>
    <w:sectPr w:rsidR="009C3589" w:rsidSect="00E8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EA2"/>
    <w:rsid w:val="000A4CBA"/>
    <w:rsid w:val="000E785D"/>
    <w:rsid w:val="00197D1B"/>
    <w:rsid w:val="00374044"/>
    <w:rsid w:val="005E227D"/>
    <w:rsid w:val="00662EA2"/>
    <w:rsid w:val="008622A8"/>
    <w:rsid w:val="00917043"/>
    <w:rsid w:val="009C3589"/>
    <w:rsid w:val="00C65F52"/>
    <w:rsid w:val="00D846B2"/>
    <w:rsid w:val="00E8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2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887</Words>
  <Characters>5062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</cp:revision>
  <cp:lastPrinted>2015-12-10T12:24:00Z</cp:lastPrinted>
  <dcterms:created xsi:type="dcterms:W3CDTF">2015-12-07T10:12:00Z</dcterms:created>
  <dcterms:modified xsi:type="dcterms:W3CDTF">2016-01-15T11:21:00Z</dcterms:modified>
</cp:coreProperties>
</file>