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89" w:rsidRPr="008E59F7" w:rsidRDefault="00227989" w:rsidP="0022798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b/>
          <w:bCs/>
          <w:color w:val="000000"/>
          <w:sz w:val="24"/>
          <w:szCs w:val="24"/>
          <w:lang w:eastAsia="ru-RU"/>
        </w:rPr>
        <w:t>Информационные технологии на уроках в начальной школе </w:t>
      </w:r>
    </w:p>
    <w:p w:rsidR="00227989" w:rsidRPr="008E59F7" w:rsidRDefault="00227989" w:rsidP="00227989">
      <w:pPr>
        <w:spacing w:after="0" w:line="240" w:lineRule="auto"/>
        <w:rPr>
          <w:rFonts w:ascii="Times New Roman" w:eastAsia="Times New Roman" w:hAnsi="Times New Roman" w:cs="Times New Roman"/>
          <w:sz w:val="24"/>
          <w:szCs w:val="24"/>
          <w:lang w:eastAsia="ru-RU"/>
        </w:rPr>
      </w:pPr>
    </w:p>
    <w:p w:rsidR="00227989" w:rsidRPr="008E59F7" w:rsidRDefault="00227989" w:rsidP="0022798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i/>
          <w:iCs/>
          <w:color w:val="000000"/>
          <w:sz w:val="24"/>
          <w:szCs w:val="24"/>
          <w:lang w:eastAsia="ru-RU"/>
        </w:rPr>
        <w:t>"Дитя требует деятельности беспрестанно, а утомляется не деятельностью, а ее однообразием " </w:t>
      </w:r>
      <w:r w:rsidRPr="008E59F7">
        <w:rPr>
          <w:rFonts w:ascii="Times New Roman" w:eastAsia="Times New Roman" w:hAnsi="Times New Roman" w:cs="Times New Roman"/>
          <w:i/>
          <w:iCs/>
          <w:color w:val="000000"/>
          <w:sz w:val="24"/>
          <w:szCs w:val="24"/>
          <w:lang w:eastAsia="ru-RU"/>
        </w:rPr>
        <w:br/>
        <w:t>К.Д. Ушинский </w:t>
      </w:r>
    </w:p>
    <w:p w:rsidR="00227989" w:rsidRPr="008E59F7" w:rsidRDefault="00227989" w:rsidP="00227989">
      <w:pPr>
        <w:spacing w:after="0" w:line="240" w:lineRule="auto"/>
        <w:rPr>
          <w:rFonts w:ascii="Times New Roman" w:eastAsia="Times New Roman" w:hAnsi="Times New Roman" w:cs="Times New Roman"/>
          <w:sz w:val="24"/>
          <w:szCs w:val="24"/>
          <w:lang w:eastAsia="ru-RU"/>
        </w:rPr>
      </w:pPr>
      <w:r w:rsidRPr="008E59F7">
        <w:rPr>
          <w:rFonts w:ascii="Times New Roman" w:eastAsia="Times New Roman" w:hAnsi="Times New Roman" w:cs="Times New Roman"/>
          <w:color w:val="000000"/>
          <w:sz w:val="24"/>
          <w:szCs w:val="24"/>
          <w:lang w:eastAsia="ru-RU"/>
        </w:rPr>
        <w:br/>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21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Под использованием «новых информационных технологий» в начальной школе следует понимать комплексное преобразование «среды обитания» </w:t>
      </w:r>
      <w:proofErr w:type="spellStart"/>
      <w:r w:rsidRPr="008E59F7">
        <w:rPr>
          <w:rFonts w:ascii="Times New Roman" w:eastAsia="Times New Roman" w:hAnsi="Times New Roman" w:cs="Times New Roman"/>
          <w:color w:val="000000"/>
          <w:sz w:val="24"/>
          <w:szCs w:val="24"/>
          <w:lang w:eastAsia="ru-RU"/>
        </w:rPr>
        <w:t>учащегося</w:t>
      </w:r>
      <w:proofErr w:type="gramStart"/>
      <w:r w:rsidRPr="008E59F7">
        <w:rPr>
          <w:rFonts w:ascii="Times New Roman" w:eastAsia="Times New Roman" w:hAnsi="Times New Roman" w:cs="Times New Roman"/>
          <w:color w:val="000000"/>
          <w:sz w:val="24"/>
          <w:szCs w:val="24"/>
          <w:lang w:eastAsia="ru-RU"/>
        </w:rPr>
        <w:t>.У</w:t>
      </w:r>
      <w:proofErr w:type="gramEnd"/>
      <w:r w:rsidRPr="008E59F7">
        <w:rPr>
          <w:rFonts w:ascii="Times New Roman" w:eastAsia="Times New Roman" w:hAnsi="Times New Roman" w:cs="Times New Roman"/>
          <w:color w:val="000000"/>
          <w:sz w:val="24"/>
          <w:szCs w:val="24"/>
          <w:lang w:eastAsia="ru-RU"/>
        </w:rPr>
        <w:t>читель</w:t>
      </w:r>
      <w:proofErr w:type="spellEnd"/>
      <w:r w:rsidRPr="008E59F7">
        <w:rPr>
          <w:rFonts w:ascii="Times New Roman" w:eastAsia="Times New Roman" w:hAnsi="Times New Roman" w:cs="Times New Roman"/>
          <w:color w:val="000000"/>
          <w:sz w:val="24"/>
          <w:szCs w:val="24"/>
          <w:lang w:eastAsia="ru-RU"/>
        </w:rPr>
        <w:t xml:space="preserve">,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w:t>
      </w:r>
      <w:proofErr w:type="spellStart"/>
      <w:r w:rsidRPr="008E59F7">
        <w:rPr>
          <w:rFonts w:ascii="Times New Roman" w:eastAsia="Times New Roman" w:hAnsi="Times New Roman" w:cs="Times New Roman"/>
          <w:color w:val="000000"/>
          <w:sz w:val="24"/>
          <w:szCs w:val="24"/>
          <w:lang w:eastAsia="ru-RU"/>
        </w:rPr>
        <w:t>эффекты</w:t>
      </w:r>
      <w:proofErr w:type="gramStart"/>
      <w:r w:rsidRPr="008E59F7">
        <w:rPr>
          <w:rFonts w:ascii="Times New Roman" w:eastAsia="Times New Roman" w:hAnsi="Times New Roman" w:cs="Times New Roman"/>
          <w:color w:val="000000"/>
          <w:sz w:val="24"/>
          <w:szCs w:val="24"/>
          <w:lang w:eastAsia="ru-RU"/>
        </w:rPr>
        <w:t>.О</w:t>
      </w:r>
      <w:proofErr w:type="gramEnd"/>
      <w:r w:rsidRPr="008E59F7">
        <w:rPr>
          <w:rFonts w:ascii="Times New Roman" w:eastAsia="Times New Roman" w:hAnsi="Times New Roman" w:cs="Times New Roman"/>
          <w:color w:val="000000"/>
          <w:sz w:val="24"/>
          <w:szCs w:val="24"/>
          <w:lang w:eastAsia="ru-RU"/>
        </w:rPr>
        <w:t>дним</w:t>
      </w:r>
      <w:proofErr w:type="spellEnd"/>
      <w:r w:rsidRPr="008E59F7">
        <w:rPr>
          <w:rFonts w:ascii="Times New Roman" w:eastAsia="Times New Roman" w:hAnsi="Times New Roman" w:cs="Times New Roman"/>
          <w:color w:val="000000"/>
          <w:sz w:val="24"/>
          <w:szCs w:val="24"/>
          <w:lang w:eastAsia="ru-RU"/>
        </w:rPr>
        <w:t xml:space="preserve">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начальных классов информационно-коммуникативных технологий в учебно-воспитательном процессе.</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Использование ИКТ на различных уроках в начальной школе позволяет:</w:t>
      </w:r>
    </w:p>
    <w:p w:rsidR="00227989" w:rsidRPr="008E59F7" w:rsidRDefault="00227989" w:rsidP="0022798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развивать умение учащихся ориентироваться в информационных потоках окружающего мира;</w:t>
      </w:r>
    </w:p>
    <w:p w:rsidR="00227989" w:rsidRPr="008E59F7" w:rsidRDefault="00227989" w:rsidP="0022798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овладевать практическими способами работы с информацией;</w:t>
      </w:r>
    </w:p>
    <w:p w:rsidR="00227989" w:rsidRPr="008E59F7" w:rsidRDefault="00227989" w:rsidP="0022798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развивать умения, позволяющие обмениваться информацией с помощью современных технических средств;</w:t>
      </w:r>
    </w:p>
    <w:p w:rsidR="00227989" w:rsidRPr="008E59F7" w:rsidRDefault="00227989" w:rsidP="0022798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активизировать познавательную деятельность учащихся;</w:t>
      </w:r>
    </w:p>
    <w:p w:rsidR="00227989" w:rsidRPr="008E59F7" w:rsidRDefault="00227989" w:rsidP="0022798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проводить уроки на высоком эстетическом уровне; индивидуально подойти к ученику, применяя </w:t>
      </w:r>
      <w:proofErr w:type="spellStart"/>
      <w:r w:rsidRPr="008E59F7">
        <w:rPr>
          <w:rFonts w:ascii="Times New Roman" w:eastAsia="Times New Roman" w:hAnsi="Times New Roman" w:cs="Times New Roman"/>
          <w:color w:val="000000"/>
          <w:sz w:val="24"/>
          <w:szCs w:val="24"/>
          <w:lang w:eastAsia="ru-RU"/>
        </w:rPr>
        <w:t>разноуровневые</w:t>
      </w:r>
      <w:proofErr w:type="spellEnd"/>
      <w:r w:rsidRPr="008E59F7">
        <w:rPr>
          <w:rFonts w:ascii="Times New Roman" w:eastAsia="Times New Roman" w:hAnsi="Times New Roman" w:cs="Times New Roman"/>
          <w:color w:val="000000"/>
          <w:sz w:val="24"/>
          <w:szCs w:val="24"/>
          <w:lang w:eastAsia="ru-RU"/>
        </w:rPr>
        <w:t xml:space="preserve"> задания.</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w:t>
      </w:r>
      <w:r w:rsidRPr="008E59F7">
        <w:rPr>
          <w:rFonts w:ascii="Times New Roman" w:eastAsia="Times New Roman" w:hAnsi="Times New Roman" w:cs="Times New Roman"/>
          <w:color w:val="000000"/>
          <w:sz w:val="24"/>
          <w:szCs w:val="24"/>
          <w:lang w:eastAsia="ru-RU"/>
        </w:rPr>
        <w:lastRenderedPageBreak/>
        <w:t>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227989" w:rsidRPr="008E59F7" w:rsidRDefault="00227989" w:rsidP="0022798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быстро и доходчиво изображает вещи, которые невозможно передать словами;</w:t>
      </w:r>
    </w:p>
    <w:p w:rsidR="00227989" w:rsidRPr="008E59F7" w:rsidRDefault="00227989" w:rsidP="0022798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вызывает интерес и делает разнообразным процесс передачи информации;</w:t>
      </w:r>
    </w:p>
    <w:p w:rsidR="00227989" w:rsidRPr="008E59F7" w:rsidRDefault="00227989" w:rsidP="0022798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усиливает воздействие выступления.</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w:t>
      </w:r>
      <w:proofErr w:type="spellStart"/>
      <w:r w:rsidRPr="008E59F7">
        <w:rPr>
          <w:rFonts w:ascii="Times New Roman" w:eastAsia="Times New Roman" w:hAnsi="Times New Roman" w:cs="Times New Roman"/>
          <w:color w:val="000000"/>
          <w:sz w:val="24"/>
          <w:szCs w:val="24"/>
          <w:lang w:eastAsia="ru-RU"/>
        </w:rPr>
        <w:t>играючи</w:t>
      </w:r>
      <w:proofErr w:type="gramStart"/>
      <w:r w:rsidRPr="008E59F7">
        <w:rPr>
          <w:rFonts w:ascii="Times New Roman" w:eastAsia="Times New Roman" w:hAnsi="Times New Roman" w:cs="Times New Roman"/>
          <w:color w:val="000000"/>
          <w:sz w:val="24"/>
          <w:szCs w:val="24"/>
          <w:lang w:eastAsia="ru-RU"/>
        </w:rPr>
        <w:t>.В</w:t>
      </w:r>
      <w:proofErr w:type="gramEnd"/>
      <w:r w:rsidRPr="008E59F7">
        <w:rPr>
          <w:rFonts w:ascii="Times New Roman" w:eastAsia="Times New Roman" w:hAnsi="Times New Roman" w:cs="Times New Roman"/>
          <w:color w:val="000000"/>
          <w:sz w:val="24"/>
          <w:szCs w:val="24"/>
          <w:lang w:eastAsia="ru-RU"/>
        </w:rPr>
        <w:t>озможные</w:t>
      </w:r>
      <w:proofErr w:type="spellEnd"/>
      <w:r w:rsidRPr="008E59F7">
        <w:rPr>
          <w:rFonts w:ascii="Times New Roman" w:eastAsia="Times New Roman" w:hAnsi="Times New Roman" w:cs="Times New Roman"/>
          <w:color w:val="000000"/>
          <w:sz w:val="24"/>
          <w:szCs w:val="24"/>
          <w:lang w:eastAsia="ru-RU"/>
        </w:rPr>
        <w:t xml:space="preserve"> направления педагогического использования компьютеров в начальной школе многообразны. Вот лишь некоторые из них:</w:t>
      </w:r>
    </w:p>
    <w:p w:rsidR="00227989" w:rsidRPr="008E59F7" w:rsidRDefault="00227989" w:rsidP="0022798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227989" w:rsidRPr="008E59F7" w:rsidRDefault="00227989" w:rsidP="0022798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Расширение возможностей получаемой учебной информации. 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w:t>
      </w:r>
    </w:p>
    <w:p w:rsidR="00227989" w:rsidRPr="008E59F7" w:rsidRDefault="00227989" w:rsidP="0022798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познакомить школьников с основными свойствами информации, научить их приемам организации и планирования деятельности, в частности </w:t>
      </w:r>
      <w:proofErr w:type="gramStart"/>
      <w:r w:rsidRPr="008E59F7">
        <w:rPr>
          <w:rFonts w:ascii="Times New Roman" w:eastAsia="Times New Roman" w:hAnsi="Times New Roman" w:cs="Times New Roman"/>
          <w:color w:val="000000"/>
          <w:sz w:val="24"/>
          <w:szCs w:val="24"/>
          <w:lang w:eastAsia="ru-RU"/>
        </w:rPr>
        <w:t>в</w:t>
      </w:r>
      <w:proofErr w:type="gramEnd"/>
      <w:r w:rsidRPr="008E59F7">
        <w:rPr>
          <w:rFonts w:ascii="Times New Roman" w:eastAsia="Times New Roman" w:hAnsi="Times New Roman" w:cs="Times New Roman"/>
          <w:color w:val="000000"/>
          <w:sz w:val="24"/>
          <w:szCs w:val="24"/>
          <w:lang w:eastAsia="ru-RU"/>
        </w:rPr>
        <w:t xml:space="preserve"> учебной, при решении поставленных задач;</w:t>
      </w:r>
    </w:p>
    <w:p w:rsidR="00227989" w:rsidRPr="008E59F7" w:rsidRDefault="00227989" w:rsidP="0022798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дать школьникам первоначальное представление о компьютере и современных информационных технологиях;</w:t>
      </w:r>
    </w:p>
    <w:p w:rsidR="00227989" w:rsidRPr="008E59F7" w:rsidRDefault="00227989" w:rsidP="0022798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дать школьникам представление о современном информационном обществе.</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w:t>
      </w:r>
      <w:proofErr w:type="spellStart"/>
      <w:r w:rsidRPr="008E59F7">
        <w:rPr>
          <w:rFonts w:ascii="Times New Roman" w:eastAsia="Times New Roman" w:hAnsi="Times New Roman" w:cs="Times New Roman"/>
          <w:color w:val="000000"/>
          <w:sz w:val="24"/>
          <w:szCs w:val="24"/>
          <w:lang w:eastAsia="ru-RU"/>
        </w:rPr>
        <w:t>знания</w:t>
      </w:r>
      <w:proofErr w:type="gramStart"/>
      <w:r w:rsidRPr="008E59F7">
        <w:rPr>
          <w:rFonts w:ascii="Times New Roman" w:eastAsia="Times New Roman" w:hAnsi="Times New Roman" w:cs="Times New Roman"/>
          <w:color w:val="000000"/>
          <w:sz w:val="24"/>
          <w:szCs w:val="24"/>
          <w:lang w:eastAsia="ru-RU"/>
        </w:rPr>
        <w:t>.И</w:t>
      </w:r>
      <w:proofErr w:type="gramEnd"/>
      <w:r w:rsidRPr="008E59F7">
        <w:rPr>
          <w:rFonts w:ascii="Times New Roman" w:eastAsia="Times New Roman" w:hAnsi="Times New Roman" w:cs="Times New Roman"/>
          <w:color w:val="000000"/>
          <w:sz w:val="24"/>
          <w:szCs w:val="24"/>
          <w:lang w:eastAsia="ru-RU"/>
        </w:rPr>
        <w:t>спользование</w:t>
      </w:r>
      <w:proofErr w:type="spellEnd"/>
      <w:r w:rsidRPr="008E59F7">
        <w:rPr>
          <w:rFonts w:ascii="Times New Roman" w:eastAsia="Times New Roman" w:hAnsi="Times New Roman" w:cs="Times New Roman"/>
          <w:color w:val="000000"/>
          <w:sz w:val="24"/>
          <w:szCs w:val="24"/>
          <w:lang w:eastAsia="ru-RU"/>
        </w:rPr>
        <w:t xml:space="preserve">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 В рамках оптимального использования средств ИКТ для обучения разным предметам можно </w:t>
      </w:r>
      <w:r w:rsidRPr="008E59F7">
        <w:rPr>
          <w:rFonts w:ascii="Times New Roman" w:eastAsia="Times New Roman" w:hAnsi="Times New Roman" w:cs="Times New Roman"/>
          <w:color w:val="000000"/>
          <w:sz w:val="24"/>
          <w:szCs w:val="24"/>
          <w:lang w:eastAsia="ru-RU"/>
        </w:rPr>
        <w:lastRenderedPageBreak/>
        <w:t>выделить следующие возможности практической реализации способов оптимизации учебного процесса при использовании средств ИКТ:</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комплексное решение образовательных, воспитательных и развивающих задач;</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применение различных типов электронных средств учебного назначения, активизирующих учебную деятельность;</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частичное освобождение учителя от выполнения информационной, тренировочной, контролирующей функций;</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227989" w:rsidRPr="008E59F7" w:rsidRDefault="00227989" w:rsidP="0022798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Я использую готовые электронные ресурсы, приложения к уроку, составляю тестовые задания по отдельным темам, использую ИКТ для оформления презентаций, слайдов. 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я использую предметные коллекции, портреты, </w:t>
      </w:r>
      <w:proofErr w:type="spellStart"/>
      <w:r w:rsidRPr="008E59F7">
        <w:rPr>
          <w:rFonts w:ascii="Times New Roman" w:eastAsia="Times New Roman" w:hAnsi="Times New Roman" w:cs="Times New Roman"/>
          <w:color w:val="000000"/>
          <w:sz w:val="24"/>
          <w:szCs w:val="24"/>
          <w:lang w:eastAsia="ru-RU"/>
        </w:rPr>
        <w:t>видеоэкскурсии</w:t>
      </w:r>
      <w:proofErr w:type="spellEnd"/>
      <w:r w:rsidRPr="008E59F7">
        <w:rPr>
          <w:rFonts w:ascii="Times New Roman" w:eastAsia="Times New Roman" w:hAnsi="Times New Roman" w:cs="Times New Roman"/>
          <w:color w:val="000000"/>
          <w:sz w:val="24"/>
          <w:szCs w:val="24"/>
          <w:lang w:eastAsia="ru-RU"/>
        </w:rPr>
        <w:t xml:space="preserve">, фотографии, иллюстрации объектов (в основном, это энциклопедии, которые очень помогают при подготовке к уроку).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 например, урок-игра по природным зонам России, конкурс знатоков «Природа и мы», игра-путешествие «В глубь времен», игра «Ты </w:t>
      </w:r>
      <w:proofErr w:type="gramStart"/>
      <w:r w:rsidRPr="008E59F7">
        <w:rPr>
          <w:rFonts w:ascii="Times New Roman" w:eastAsia="Times New Roman" w:hAnsi="Times New Roman" w:cs="Times New Roman"/>
          <w:color w:val="000000"/>
          <w:sz w:val="24"/>
          <w:szCs w:val="24"/>
          <w:lang w:eastAsia="ru-RU"/>
        </w:rPr>
        <w:t>–м</w:t>
      </w:r>
      <w:proofErr w:type="gramEnd"/>
      <w:r w:rsidRPr="008E59F7">
        <w:rPr>
          <w:rFonts w:ascii="Times New Roman" w:eastAsia="Times New Roman" w:hAnsi="Times New Roman" w:cs="Times New Roman"/>
          <w:color w:val="000000"/>
          <w:sz w:val="24"/>
          <w:szCs w:val="24"/>
          <w:lang w:eastAsia="ru-RU"/>
        </w:rPr>
        <w:t xml:space="preserve">не, я – тебе», конкурс «Крестики и нолики», КВН по разделу «Чудесный мир </w:t>
      </w:r>
      <w:proofErr w:type="spellStart"/>
      <w:r w:rsidRPr="008E59F7">
        <w:rPr>
          <w:rFonts w:ascii="Times New Roman" w:eastAsia="Times New Roman" w:hAnsi="Times New Roman" w:cs="Times New Roman"/>
          <w:color w:val="000000"/>
          <w:sz w:val="24"/>
          <w:szCs w:val="24"/>
          <w:lang w:eastAsia="ru-RU"/>
        </w:rPr>
        <w:t>классики»олимпиады</w:t>
      </w:r>
      <w:proofErr w:type="spellEnd"/>
      <w:r w:rsidRPr="008E59F7">
        <w:rPr>
          <w:rFonts w:ascii="Times New Roman" w:eastAsia="Times New Roman" w:hAnsi="Times New Roman" w:cs="Times New Roman"/>
          <w:color w:val="000000"/>
          <w:sz w:val="24"/>
          <w:szCs w:val="24"/>
          <w:lang w:eastAsia="ru-RU"/>
        </w:rPr>
        <w:t xml:space="preserve"> по предметам и др. Для развития творческих способностей учащихся и активизации их познавательной деятельности предлагаю им творческие задания. Работа обучающихся над заданиями такого типа привлекательна тем, что проявляется личностная ориентация педагогического процесса, происходит поиск и развитие способностей, заложенных природой в каждом ребенке.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Элементы методики преподавания предметов с использованием ИКТ такие:</w:t>
      </w:r>
    </w:p>
    <w:p w:rsidR="00227989" w:rsidRPr="008E59F7" w:rsidRDefault="00227989" w:rsidP="0022798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Создание "проблемных ситуаций" в процессе изложения учебного материала.</w:t>
      </w:r>
    </w:p>
    <w:p w:rsidR="00227989" w:rsidRPr="008E59F7" w:rsidRDefault="00227989" w:rsidP="0022798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E59F7">
        <w:rPr>
          <w:rFonts w:ascii="Times New Roman" w:eastAsia="Times New Roman" w:hAnsi="Times New Roman" w:cs="Times New Roman"/>
          <w:color w:val="000000"/>
          <w:sz w:val="24"/>
          <w:szCs w:val="24"/>
          <w:lang w:eastAsia="ru-RU"/>
        </w:rPr>
        <w:t xml:space="preserve">Виды занятия: рассказ, беседа, </w:t>
      </w:r>
      <w:proofErr w:type="spellStart"/>
      <w:r w:rsidRPr="008E59F7">
        <w:rPr>
          <w:rFonts w:ascii="Times New Roman" w:eastAsia="Times New Roman" w:hAnsi="Times New Roman" w:cs="Times New Roman"/>
          <w:color w:val="000000"/>
          <w:sz w:val="24"/>
          <w:szCs w:val="24"/>
          <w:lang w:eastAsia="ru-RU"/>
        </w:rPr>
        <w:t>киноурок</w:t>
      </w:r>
      <w:proofErr w:type="spellEnd"/>
      <w:r w:rsidRPr="008E59F7">
        <w:rPr>
          <w:rFonts w:ascii="Times New Roman" w:eastAsia="Times New Roman" w:hAnsi="Times New Roman" w:cs="Times New Roman"/>
          <w:color w:val="000000"/>
          <w:sz w:val="24"/>
          <w:szCs w:val="24"/>
          <w:lang w:eastAsia="ru-RU"/>
        </w:rPr>
        <w:t xml:space="preserve"> (использование аудио-видео материалов; виртуальная экскурсия.</w:t>
      </w:r>
      <w:proofErr w:type="gramEnd"/>
    </w:p>
    <w:p w:rsidR="00227989" w:rsidRPr="008E59F7" w:rsidRDefault="00227989" w:rsidP="0022798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Формы работы учеников: работа с книгой, анализ произведения, сочинение, создание презентаций.</w:t>
      </w:r>
    </w:p>
    <w:p w:rsidR="00227989" w:rsidRPr="008E59F7" w:rsidRDefault="00227989" w:rsidP="0022798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Оценка качества усвоенных знаний на занятиях в форме тестирования, тест – опрос. Продуктивность таких уроков очень высокая.</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w:t>
      </w:r>
      <w:r w:rsidRPr="008E59F7">
        <w:rPr>
          <w:rFonts w:ascii="Times New Roman" w:eastAsia="Times New Roman" w:hAnsi="Times New Roman" w:cs="Times New Roman"/>
          <w:color w:val="000000"/>
          <w:sz w:val="24"/>
          <w:szCs w:val="24"/>
          <w:lang w:eastAsia="ru-RU"/>
        </w:rPr>
        <w:lastRenderedPageBreak/>
        <w:t xml:space="preserve">самостоятельной деятельности. Мультипликационный или видеосюжет электронной энциклопедии не только расширяет спектр предъявляемой информации, но и активизирует внимание школьников за счёт активной работы зрительного и слухового анализаторов. Компьютер формирует навыки рационального запоминания </w:t>
      </w:r>
      <w:proofErr w:type="spellStart"/>
      <w:r w:rsidRPr="008E59F7">
        <w:rPr>
          <w:rFonts w:ascii="Times New Roman" w:eastAsia="Times New Roman" w:hAnsi="Times New Roman" w:cs="Times New Roman"/>
          <w:color w:val="000000"/>
          <w:sz w:val="24"/>
          <w:szCs w:val="24"/>
          <w:lang w:eastAsia="ru-RU"/>
        </w:rPr>
        <w:t>материала</w:t>
      </w:r>
      <w:proofErr w:type="gramStart"/>
      <w:r w:rsidRPr="008E59F7">
        <w:rPr>
          <w:rFonts w:ascii="Times New Roman" w:eastAsia="Times New Roman" w:hAnsi="Times New Roman" w:cs="Times New Roman"/>
          <w:color w:val="000000"/>
          <w:sz w:val="24"/>
          <w:szCs w:val="24"/>
          <w:lang w:eastAsia="ru-RU"/>
        </w:rPr>
        <w:t>.У</w:t>
      </w:r>
      <w:proofErr w:type="gramEnd"/>
      <w:r w:rsidRPr="008E59F7">
        <w:rPr>
          <w:rFonts w:ascii="Times New Roman" w:eastAsia="Times New Roman" w:hAnsi="Times New Roman" w:cs="Times New Roman"/>
          <w:color w:val="000000"/>
          <w:sz w:val="24"/>
          <w:szCs w:val="24"/>
          <w:lang w:eastAsia="ru-RU"/>
        </w:rPr>
        <w:t>чащимся</w:t>
      </w:r>
      <w:proofErr w:type="spellEnd"/>
      <w:r w:rsidRPr="008E59F7">
        <w:rPr>
          <w:rFonts w:ascii="Times New Roman" w:eastAsia="Times New Roman" w:hAnsi="Times New Roman" w:cs="Times New Roman"/>
          <w:color w:val="000000"/>
          <w:sz w:val="24"/>
          <w:szCs w:val="24"/>
          <w:lang w:eastAsia="ru-RU"/>
        </w:rPr>
        <w:t xml:space="preserve"> легче запомнить трудный материал с помощью схем и таблиц, в которых кратко и наглядно показан изучаемый материал.</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Чтобы учащиеся были активно вовлечены в процесс обучения, а не являлись лишь пассивными зрителями, в своей работе начинаю внедрять метод проектов.</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w:t>
      </w:r>
      <w:proofErr w:type="gramStart"/>
      <w:r w:rsidRPr="008E59F7">
        <w:rPr>
          <w:rFonts w:ascii="Times New Roman" w:eastAsia="Times New Roman" w:hAnsi="Times New Roman" w:cs="Times New Roman"/>
          <w:color w:val="000000"/>
          <w:sz w:val="24"/>
          <w:szCs w:val="24"/>
          <w:lang w:eastAsia="ru-RU"/>
        </w:rPr>
        <w:t xml:space="preserve">какой- </w:t>
      </w:r>
      <w:proofErr w:type="spellStart"/>
      <w:r w:rsidRPr="008E59F7">
        <w:rPr>
          <w:rFonts w:ascii="Times New Roman" w:eastAsia="Times New Roman" w:hAnsi="Times New Roman" w:cs="Times New Roman"/>
          <w:color w:val="000000"/>
          <w:sz w:val="24"/>
          <w:szCs w:val="24"/>
          <w:lang w:eastAsia="ru-RU"/>
        </w:rPr>
        <w:t>нибудь</w:t>
      </w:r>
      <w:proofErr w:type="spellEnd"/>
      <w:proofErr w:type="gramEnd"/>
      <w:r w:rsidRPr="008E59F7">
        <w:rPr>
          <w:rFonts w:ascii="Times New Roman" w:eastAsia="Times New Roman" w:hAnsi="Times New Roman" w:cs="Times New Roman"/>
          <w:color w:val="000000"/>
          <w:sz w:val="24"/>
          <w:szCs w:val="24"/>
          <w:lang w:eastAsia="ru-RU"/>
        </w:rPr>
        <w:t xml:space="preserve"> развлекательной игры, что даёт новый мощный импульс для развития самостоятельной познавательной активности.</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 </w:t>
      </w:r>
      <w:proofErr w:type="spellStart"/>
      <w:r w:rsidRPr="008E59F7">
        <w:rPr>
          <w:rFonts w:ascii="Times New Roman" w:eastAsia="Times New Roman" w:hAnsi="Times New Roman" w:cs="Times New Roman"/>
          <w:color w:val="000000"/>
          <w:sz w:val="24"/>
          <w:szCs w:val="24"/>
          <w:lang w:eastAsia="ru-RU"/>
        </w:rPr>
        <w:t>ЗУНов</w:t>
      </w:r>
      <w:proofErr w:type="spellEnd"/>
      <w:r w:rsidRPr="008E59F7">
        <w:rPr>
          <w:rFonts w:ascii="Times New Roman" w:eastAsia="Times New Roman" w:hAnsi="Times New Roman" w:cs="Times New Roman"/>
          <w:color w:val="000000"/>
          <w:sz w:val="24"/>
          <w:szCs w:val="24"/>
          <w:lang w:eastAsia="ru-RU"/>
        </w:rPr>
        <w:t xml:space="preserve">. Использование компьютерных технологий позволяет </w:t>
      </w:r>
      <w:bookmarkStart w:id="0" w:name="_GoBack"/>
      <w:bookmarkEnd w:id="0"/>
      <w:r w:rsidRPr="008E59F7">
        <w:rPr>
          <w:rFonts w:ascii="Times New Roman" w:eastAsia="Times New Roman" w:hAnsi="Times New Roman" w:cs="Times New Roman"/>
          <w:color w:val="000000"/>
          <w:sz w:val="24"/>
          <w:szCs w:val="24"/>
          <w:lang w:eastAsia="ru-RU"/>
        </w:rPr>
        <w:t>нам вовлечь детей в активную работу и заразить их стремлением овладеть компьютерной грамотностью. В итоге возрастает интерес не только к основным предметам, но и к внеурочной деятельности.</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 xml:space="preserve">Я работаю по учебникам Образовательной системы « </w:t>
      </w:r>
      <w:proofErr w:type="spellStart"/>
      <w:proofErr w:type="gramStart"/>
      <w:r w:rsidRPr="008E59F7">
        <w:rPr>
          <w:rFonts w:ascii="Times New Roman" w:eastAsia="Times New Roman" w:hAnsi="Times New Roman" w:cs="Times New Roman"/>
          <w:color w:val="000000"/>
          <w:sz w:val="24"/>
          <w:szCs w:val="24"/>
          <w:lang w:eastAsia="ru-RU"/>
        </w:rPr>
        <w:t>I</w:t>
      </w:r>
      <w:proofErr w:type="gramEnd"/>
      <w:r w:rsidRPr="008E59F7">
        <w:rPr>
          <w:rFonts w:ascii="Times New Roman" w:eastAsia="Times New Roman" w:hAnsi="Times New Roman" w:cs="Times New Roman"/>
          <w:color w:val="000000"/>
          <w:sz w:val="24"/>
          <w:szCs w:val="24"/>
          <w:lang w:eastAsia="ru-RU"/>
        </w:rPr>
        <w:t>Школа</w:t>
      </w:r>
      <w:proofErr w:type="spellEnd"/>
      <w:r w:rsidRPr="008E59F7">
        <w:rPr>
          <w:rFonts w:ascii="Times New Roman" w:eastAsia="Times New Roman" w:hAnsi="Times New Roman" w:cs="Times New Roman"/>
          <w:color w:val="000000"/>
          <w:sz w:val="24"/>
          <w:szCs w:val="24"/>
          <w:lang w:eastAsia="ru-RU"/>
        </w:rPr>
        <w:t xml:space="preserve"> России». В своей работе использую компьютер как</w:t>
      </w:r>
    </w:p>
    <w:p w:rsidR="00227989" w:rsidRPr="008E59F7" w:rsidRDefault="00227989" w:rsidP="0022798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индивидуальное средство обучения;</w:t>
      </w:r>
    </w:p>
    <w:p w:rsidR="00227989" w:rsidRPr="008E59F7" w:rsidRDefault="00227989" w:rsidP="0022798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средство организации контроля усвоения учебного материала, мгновенного оценивания успехов учеников и получения информации о затруднениях, испытываемых учениками на уроке.</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Компьютер также является мощным мотивационным средством, способствует активизации процесса обучения и воспитания.</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В начальных классах проводится тестирование по целому ряду тем:</w:t>
      </w:r>
    </w:p>
    <w:p w:rsidR="00227989" w:rsidRPr="008E59F7" w:rsidRDefault="00227989" w:rsidP="0022798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Математика – «Числа, которые больше 1000», « Сложение и вычитание», « Умножение и деление», «Деление на однозначное число», «Деление на трехзначное число»,</w:t>
      </w:r>
    </w:p>
    <w:p w:rsidR="00227989" w:rsidRPr="008E59F7" w:rsidRDefault="00227989" w:rsidP="0022798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Русский язык – « Правописание проверяемых гласных и согласных в корнях слов», « Правописание непроверяемых гласных и согласных в корнях слов», « Части речи», « Падежные окончания имен существительных», « Падежные окончания имен прилагательных», « Спряжение глаголов».</w:t>
      </w:r>
    </w:p>
    <w:p w:rsidR="00227989" w:rsidRPr="008E59F7" w:rsidRDefault="00227989" w:rsidP="0022798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Окружающий мир - «Планеты Солнечной системы», «Земля и человечество», «Моря, озера и реки России», «Арктика», « Природная зона лесов» и др.</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227989" w:rsidRPr="008E59F7" w:rsidRDefault="00227989" w:rsidP="0022798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59F7">
        <w:rPr>
          <w:rFonts w:ascii="Times New Roman" w:eastAsia="Times New Roman" w:hAnsi="Times New Roman" w:cs="Times New Roman"/>
          <w:color w:val="000000"/>
          <w:sz w:val="24"/>
          <w:szCs w:val="24"/>
          <w:lang w:eastAsia="ru-RU"/>
        </w:rPr>
        <w:lastRenderedPageBreak/>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AB27EF" w:rsidRPr="008E59F7" w:rsidRDefault="00AB27EF">
      <w:pPr>
        <w:rPr>
          <w:rFonts w:ascii="Times New Roman" w:hAnsi="Times New Roman" w:cs="Times New Roman"/>
          <w:sz w:val="24"/>
          <w:szCs w:val="24"/>
        </w:rPr>
      </w:pPr>
    </w:p>
    <w:sectPr w:rsidR="00AB27EF" w:rsidRPr="008E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7FE"/>
    <w:multiLevelType w:val="multilevel"/>
    <w:tmpl w:val="B15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76AA5"/>
    <w:multiLevelType w:val="multilevel"/>
    <w:tmpl w:val="210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D3A39"/>
    <w:multiLevelType w:val="multilevel"/>
    <w:tmpl w:val="C70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821DC"/>
    <w:multiLevelType w:val="multilevel"/>
    <w:tmpl w:val="578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3094B"/>
    <w:multiLevelType w:val="multilevel"/>
    <w:tmpl w:val="82AA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722B0"/>
    <w:multiLevelType w:val="multilevel"/>
    <w:tmpl w:val="E27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D3CED"/>
    <w:multiLevelType w:val="multilevel"/>
    <w:tmpl w:val="0FF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E369C"/>
    <w:multiLevelType w:val="multilevel"/>
    <w:tmpl w:val="7E20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1126F"/>
    <w:multiLevelType w:val="multilevel"/>
    <w:tmpl w:val="A41C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8"/>
  </w:num>
  <w:num w:numId="5">
    <w:abstractNumId w:val="3"/>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40"/>
    <w:rsid w:val="00027A40"/>
    <w:rsid w:val="00227989"/>
    <w:rsid w:val="008E59F7"/>
    <w:rsid w:val="00AB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7989"/>
  </w:style>
  <w:style w:type="paragraph" w:styleId="a3">
    <w:name w:val="Normal (Web)"/>
    <w:basedOn w:val="a"/>
    <w:uiPriority w:val="99"/>
    <w:semiHidden/>
    <w:unhideWhenUsed/>
    <w:rsid w:val="0022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7989"/>
    <w:rPr>
      <w:color w:val="0000FF"/>
      <w:u w:val="single"/>
    </w:rPr>
  </w:style>
  <w:style w:type="paragraph" w:styleId="a5">
    <w:name w:val="Balloon Text"/>
    <w:basedOn w:val="a"/>
    <w:link w:val="a6"/>
    <w:uiPriority w:val="99"/>
    <w:semiHidden/>
    <w:unhideWhenUsed/>
    <w:rsid w:val="008E5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7989"/>
  </w:style>
  <w:style w:type="paragraph" w:styleId="a3">
    <w:name w:val="Normal (Web)"/>
    <w:basedOn w:val="a"/>
    <w:uiPriority w:val="99"/>
    <w:semiHidden/>
    <w:unhideWhenUsed/>
    <w:rsid w:val="0022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7989"/>
    <w:rPr>
      <w:color w:val="0000FF"/>
      <w:u w:val="single"/>
    </w:rPr>
  </w:style>
  <w:style w:type="paragraph" w:styleId="a5">
    <w:name w:val="Balloon Text"/>
    <w:basedOn w:val="a"/>
    <w:link w:val="a6"/>
    <w:uiPriority w:val="99"/>
    <w:semiHidden/>
    <w:unhideWhenUsed/>
    <w:rsid w:val="008E5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5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6921">
      <w:bodyDiv w:val="1"/>
      <w:marLeft w:val="0"/>
      <w:marRight w:val="0"/>
      <w:marTop w:val="0"/>
      <w:marBottom w:val="0"/>
      <w:divBdr>
        <w:top w:val="none" w:sz="0" w:space="0" w:color="auto"/>
        <w:left w:val="none" w:sz="0" w:space="0" w:color="auto"/>
        <w:bottom w:val="none" w:sz="0" w:space="0" w:color="auto"/>
        <w:right w:val="none" w:sz="0" w:space="0" w:color="auto"/>
      </w:divBdr>
      <w:divsChild>
        <w:div w:id="84832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cp:revision>
  <cp:lastPrinted>2015-12-16T11:55:00Z</cp:lastPrinted>
  <dcterms:created xsi:type="dcterms:W3CDTF">2014-06-16T09:13:00Z</dcterms:created>
  <dcterms:modified xsi:type="dcterms:W3CDTF">2015-12-16T11:55:00Z</dcterms:modified>
</cp:coreProperties>
</file>