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F" w:rsidRDefault="0060498F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CD26DD" w:rsidRDefault="00CD26DD" w:rsidP="00CD26DD">
      <w:pPr>
        <w:tabs>
          <w:tab w:val="left" w:pos="3544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3B2523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РАБОЧАЯ ПРОГРАММА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ДОПОЛНИТЕЛЬНОГО ОБРАЗОВАНИЯ ДЕТЕЙ                                                                                                        </w:t>
      </w:r>
    </w:p>
    <w:p w:rsidR="00CD26DD" w:rsidRPr="00CD26DD" w:rsidRDefault="00CD26DD" w:rsidP="00CD26DD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 w:rsidRPr="00CD26D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«МИР ЦИФР»</w:t>
      </w:r>
    </w:p>
    <w:p w:rsidR="00CD26DD" w:rsidRPr="00CD26DD" w:rsidRDefault="00CD26DD" w:rsidP="00CD26DD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 w:rsidRPr="00CD26D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Естественнонаучное направление</w:t>
      </w:r>
    </w:p>
    <w:p w:rsidR="00CD26DD" w:rsidRPr="00CD26DD" w:rsidRDefault="00CD26DD" w:rsidP="00CD26DD">
      <w:pPr>
        <w:pStyle w:val="1"/>
        <w:spacing w:line="240" w:lineRule="auto"/>
        <w:jc w:val="center"/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</w:p>
    <w:p w:rsidR="00CD26DD" w:rsidRPr="00CD26DD" w:rsidRDefault="00CD26DD" w:rsidP="00CD26D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</w:p>
    <w:p w:rsidR="00AF1FD3" w:rsidRDefault="00AF1FD3" w:rsidP="00AF1FD3">
      <w:pPr>
        <w:pStyle w:val="1"/>
        <w:spacing w:line="240" w:lineRule="auto"/>
        <w:jc w:val="center"/>
        <w:rPr>
          <w:color w:val="auto"/>
        </w:rPr>
      </w:pPr>
    </w:p>
    <w:p w:rsidR="00903FF8" w:rsidRDefault="00903FF8" w:rsidP="00AF1FD3">
      <w:pPr>
        <w:pStyle w:val="1"/>
        <w:spacing w:line="240" w:lineRule="auto"/>
        <w:jc w:val="center"/>
        <w:rPr>
          <w:color w:val="auto"/>
        </w:rPr>
      </w:pPr>
    </w:p>
    <w:p w:rsidR="00903FF8" w:rsidRPr="00BA71D9" w:rsidRDefault="00903FF8" w:rsidP="00AF1FD3">
      <w:pPr>
        <w:pStyle w:val="1"/>
        <w:spacing w:line="240" w:lineRule="auto"/>
        <w:jc w:val="center"/>
        <w:rPr>
          <w:color w:val="auto"/>
        </w:rPr>
      </w:pPr>
    </w:p>
    <w:p w:rsidR="00AF1FD3" w:rsidRPr="00CD26DD" w:rsidRDefault="00CD26DD" w:rsidP="00CD26DD">
      <w:pPr>
        <w:tabs>
          <w:tab w:val="left" w:pos="5325"/>
        </w:tabs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D26DD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CD26DD" w:rsidRPr="00CD26DD" w:rsidRDefault="00CD26DD" w:rsidP="00CD26DD">
      <w:pPr>
        <w:tabs>
          <w:tab w:val="left" w:pos="5325"/>
        </w:tabs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D26D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D26DD" w:rsidRPr="00CD26DD" w:rsidRDefault="00CD26DD" w:rsidP="00CD26DD">
      <w:pPr>
        <w:tabs>
          <w:tab w:val="left" w:pos="5325"/>
        </w:tabs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D26DD">
        <w:rPr>
          <w:rFonts w:ascii="Times New Roman" w:hAnsi="Times New Roman" w:cs="Times New Roman"/>
          <w:sz w:val="28"/>
          <w:szCs w:val="28"/>
        </w:rPr>
        <w:t>Михайлова О.Н.</w:t>
      </w:r>
    </w:p>
    <w:p w:rsidR="00CD26DD" w:rsidRPr="00CD26DD" w:rsidRDefault="00CD26DD" w:rsidP="00CD26DD">
      <w:pPr>
        <w:tabs>
          <w:tab w:val="left" w:pos="5325"/>
        </w:tabs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D26DD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903F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</w:t>
      </w:r>
      <w:r w:rsidRPr="00CD26DD">
        <w:rPr>
          <w:rFonts w:ascii="Times New Roman" w:hAnsi="Times New Roman" w:cs="Times New Roman"/>
          <w:sz w:val="28"/>
          <w:szCs w:val="28"/>
        </w:rPr>
        <w:t>: 6-10 лет</w:t>
      </w:r>
    </w:p>
    <w:p w:rsidR="00AF1FD3" w:rsidRPr="00CD26DD" w:rsidRDefault="00AF1FD3" w:rsidP="00CD26DD">
      <w:pPr>
        <w:tabs>
          <w:tab w:val="left" w:pos="5325"/>
        </w:tabs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D26DD"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 w:rsidR="00CD26DD">
        <w:rPr>
          <w:rFonts w:ascii="Times New Roman" w:hAnsi="Times New Roman" w:cs="Times New Roman"/>
          <w:sz w:val="28"/>
          <w:szCs w:val="28"/>
        </w:rPr>
        <w:t xml:space="preserve"> </w:t>
      </w:r>
      <w:r w:rsidRPr="00CD26DD">
        <w:rPr>
          <w:rFonts w:ascii="Times New Roman" w:hAnsi="Times New Roman" w:cs="Times New Roman"/>
          <w:sz w:val="28"/>
          <w:szCs w:val="28"/>
        </w:rPr>
        <w:t>4 года</w:t>
      </w:r>
    </w:p>
    <w:p w:rsidR="00AF1FD3" w:rsidRDefault="00AF1FD3" w:rsidP="00AF1FD3">
      <w:pPr>
        <w:pStyle w:val="1"/>
        <w:spacing w:line="240" w:lineRule="auto"/>
        <w:jc w:val="center"/>
        <w:rPr>
          <w:color w:val="auto"/>
        </w:rPr>
      </w:pPr>
    </w:p>
    <w:p w:rsidR="00CD26DD" w:rsidRDefault="00CD26DD" w:rsidP="00AF1FD3">
      <w:pPr>
        <w:pStyle w:val="1"/>
        <w:spacing w:line="240" w:lineRule="auto"/>
        <w:jc w:val="center"/>
        <w:rPr>
          <w:color w:val="auto"/>
        </w:rPr>
      </w:pPr>
    </w:p>
    <w:p w:rsidR="00CD26DD" w:rsidRPr="00BA71D9" w:rsidRDefault="00CD26DD" w:rsidP="00AF1FD3">
      <w:pPr>
        <w:pStyle w:val="1"/>
        <w:spacing w:line="240" w:lineRule="auto"/>
        <w:jc w:val="center"/>
        <w:rPr>
          <w:color w:val="auto"/>
        </w:rPr>
      </w:pPr>
    </w:p>
    <w:p w:rsidR="00AF1FD3" w:rsidRPr="00BA71D9" w:rsidRDefault="00AF1FD3" w:rsidP="00CD26DD">
      <w:pPr>
        <w:pStyle w:val="1"/>
        <w:spacing w:line="240" w:lineRule="auto"/>
        <w:rPr>
          <w:color w:val="auto"/>
        </w:rPr>
      </w:pPr>
    </w:p>
    <w:p w:rsidR="00AF1FD3" w:rsidRPr="00BB1D1B" w:rsidRDefault="00AF1FD3" w:rsidP="00AF1FD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BA71D9">
        <w:rPr>
          <w:rFonts w:ascii="Times New Roman" w:eastAsia="Times New Roman" w:hAnsi="Times New Roman" w:cs="Times New Roman"/>
          <w:b/>
          <w:color w:val="auto"/>
          <w:sz w:val="28"/>
        </w:rPr>
        <w:t>Москва 2015 г.</w:t>
      </w: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CFB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кружка по математике</w:t>
      </w: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«Мир цифр»</w:t>
      </w: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 – 4  классы</w:t>
      </w: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Программа составлена для детей 6-10 лет. </w:t>
      </w: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Срок реализации дополнительной образовательной программы 4 года </w:t>
      </w: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 Программа кружка «</w:t>
      </w:r>
      <w:r w:rsidRPr="00072CFB">
        <w:rPr>
          <w:rFonts w:ascii="Times New Roman" w:hAnsi="Times New Roman" w:cs="Times New Roman"/>
          <w:sz w:val="28"/>
          <w:szCs w:val="28"/>
        </w:rPr>
        <w:t>Мир цифр</w:t>
      </w:r>
      <w:r w:rsidRPr="00072CFB">
        <w:rPr>
          <w:rFonts w:ascii="Times New Roman" w:eastAsia="Calibri" w:hAnsi="Times New Roman" w:cs="Times New Roman"/>
          <w:sz w:val="28"/>
          <w:szCs w:val="28"/>
        </w:rPr>
        <w:t>» относится к научно-познавательному направлению реализации внеурочной деятельности в рамках ФГОС.</w:t>
      </w:r>
    </w:p>
    <w:p w:rsidR="00AF1FD3" w:rsidRPr="00072CFB" w:rsidRDefault="00AF1FD3" w:rsidP="00072C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 xml:space="preserve">  Актуальность 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AF1FD3" w:rsidRPr="00072CFB" w:rsidRDefault="00AF1FD3" w:rsidP="00072C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</w:t>
      </w:r>
      <w:r w:rsidRPr="00072CFB">
        <w:rPr>
          <w:rFonts w:ascii="Times New Roman" w:eastAsia="Calibri" w:hAnsi="Times New Roman" w:cs="Times New Roman"/>
          <w:sz w:val="28"/>
          <w:szCs w:val="28"/>
        </w:rPr>
        <w:t>е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раций и общему интеллектуальному развитию. 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</w:t>
      </w:r>
      <w:r w:rsidRPr="00072CFB">
        <w:rPr>
          <w:rFonts w:ascii="Times New Roman" w:eastAsia="Calibri" w:hAnsi="Times New Roman" w:cs="Times New Roman"/>
          <w:sz w:val="28"/>
          <w:szCs w:val="28"/>
        </w:rPr>
        <w:t>а</w:t>
      </w:r>
      <w:r w:rsidRPr="00072CFB">
        <w:rPr>
          <w:rFonts w:ascii="Times New Roman" w:eastAsia="Calibri" w:hAnsi="Times New Roman" w:cs="Times New Roman"/>
          <w:sz w:val="28"/>
          <w:szCs w:val="28"/>
        </w:rPr>
        <w:t>дачи, а также совершенствовать навыки  аргументации собственной позиции по 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п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ределенному вопросу. 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</w:t>
      </w:r>
      <w:r w:rsidRPr="00072CFB">
        <w:rPr>
          <w:rFonts w:ascii="Times New Roman" w:eastAsia="Calibri" w:hAnsi="Times New Roman" w:cs="Times New Roman"/>
          <w:sz w:val="28"/>
          <w:szCs w:val="28"/>
        </w:rPr>
        <w:t>е</w:t>
      </w:r>
      <w:r w:rsidRPr="00072CFB">
        <w:rPr>
          <w:rFonts w:ascii="Times New Roman" w:eastAsia="Calibri" w:hAnsi="Times New Roman" w:cs="Times New Roman"/>
          <w:sz w:val="28"/>
          <w:szCs w:val="28"/>
        </w:rPr>
        <w:t>бований, развивая  учебную мотивацию.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 xml:space="preserve">  Содержание занятий кружка представляет собой введение в мир элементарной м</w:t>
      </w:r>
      <w:r w:rsidRPr="00072CFB">
        <w:rPr>
          <w:rFonts w:ascii="Times New Roman" w:eastAsia="Calibri" w:hAnsi="Times New Roman" w:cs="Times New Roman"/>
          <w:sz w:val="28"/>
          <w:szCs w:val="28"/>
        </w:rPr>
        <w:t>а</w:t>
      </w:r>
      <w:r w:rsidRPr="00072CFB">
        <w:rPr>
          <w:rFonts w:ascii="Times New Roman" w:eastAsia="Calibri" w:hAnsi="Times New Roman" w:cs="Times New Roman"/>
          <w:sz w:val="28"/>
          <w:szCs w:val="28"/>
        </w:rPr>
        <w:t>тематики, а также расширенный углубленный вариант наиболее актуальных вопр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сов базового предмета – математика. Занятия  математического кружка должны с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рую и следует поддерживать и направлять.     Данная практика поможет ему успе</w:t>
      </w:r>
      <w:r w:rsidRPr="00072CFB">
        <w:rPr>
          <w:rFonts w:ascii="Times New Roman" w:eastAsia="Calibri" w:hAnsi="Times New Roman" w:cs="Times New Roman"/>
          <w:sz w:val="28"/>
          <w:szCs w:val="28"/>
        </w:rPr>
        <w:t>ш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но овладеть не только  </w:t>
      </w: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 умениями и навыками, но и осваивать более сложный уровень знаний по предмету, достойно выступать на олимпиадах и учас</w:t>
      </w:r>
      <w:r w:rsidRPr="00072CFB">
        <w:rPr>
          <w:rFonts w:ascii="Times New Roman" w:eastAsia="Calibri" w:hAnsi="Times New Roman" w:cs="Times New Roman"/>
          <w:sz w:val="28"/>
          <w:szCs w:val="28"/>
        </w:rPr>
        <w:t>т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вовать в различных конкурсах. 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 xml:space="preserve">    Все вопросы и задания рассчитаны на работу учащихся на занятии. Для эффе</w:t>
      </w:r>
      <w:r w:rsidRPr="00072CFB">
        <w:rPr>
          <w:rFonts w:ascii="Times New Roman" w:eastAsia="Calibri" w:hAnsi="Times New Roman" w:cs="Times New Roman"/>
          <w:sz w:val="28"/>
          <w:szCs w:val="28"/>
        </w:rPr>
        <w:t>к</w:t>
      </w:r>
      <w:r w:rsidRPr="00072CFB">
        <w:rPr>
          <w:rFonts w:ascii="Times New Roman" w:eastAsia="Calibri" w:hAnsi="Times New Roman" w:cs="Times New Roman"/>
          <w:sz w:val="28"/>
          <w:szCs w:val="28"/>
        </w:rPr>
        <w:t>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лученных результатов. 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 xml:space="preserve">  Специфическая  форма  организации позволяет учащимся ознакомиться со мног</w:t>
      </w:r>
      <w:r w:rsidRPr="00072CFB">
        <w:rPr>
          <w:rFonts w:ascii="Times New Roman" w:eastAsia="Calibri" w:hAnsi="Times New Roman" w:cs="Times New Roman"/>
          <w:sz w:val="28"/>
          <w:szCs w:val="28"/>
        </w:rPr>
        <w:t>и</w:t>
      </w:r>
      <w:r w:rsidRPr="00072CFB">
        <w:rPr>
          <w:rFonts w:ascii="Times New Roman" w:eastAsia="Calibri" w:hAnsi="Times New Roman" w:cs="Times New Roman"/>
          <w:sz w:val="28"/>
          <w:szCs w:val="28"/>
        </w:rPr>
        <w:t>ми интересными вопросами математики на данном этапе обучения, выходящими за рамки школьной программы, расширить целостное представление о проблеме да</w:t>
      </w:r>
      <w:r w:rsidRPr="00072CFB">
        <w:rPr>
          <w:rFonts w:ascii="Times New Roman" w:eastAsia="Calibri" w:hAnsi="Times New Roman" w:cs="Times New Roman"/>
          <w:sz w:val="28"/>
          <w:szCs w:val="28"/>
        </w:rPr>
        <w:t>н</w:t>
      </w:r>
      <w:r w:rsidRPr="00072CFB">
        <w:rPr>
          <w:rFonts w:ascii="Times New Roman" w:eastAsia="Calibri" w:hAnsi="Times New Roman" w:cs="Times New Roman"/>
          <w:sz w:val="28"/>
          <w:szCs w:val="28"/>
        </w:rPr>
        <w:t>ной науки. Дети получают профессиональные навыки, которые способствуют дал</w:t>
      </w:r>
      <w:r w:rsidRPr="00072CFB">
        <w:rPr>
          <w:rFonts w:ascii="Times New Roman" w:eastAsia="Calibri" w:hAnsi="Times New Roman" w:cs="Times New Roman"/>
          <w:sz w:val="28"/>
          <w:szCs w:val="28"/>
        </w:rPr>
        <w:t>ь</w:t>
      </w:r>
      <w:r w:rsidRPr="00072CFB">
        <w:rPr>
          <w:rFonts w:ascii="Times New Roman" w:eastAsia="Calibri" w:hAnsi="Times New Roman" w:cs="Times New Roman"/>
          <w:sz w:val="28"/>
          <w:szCs w:val="28"/>
        </w:rPr>
        <w:t>нейшей социально-бытовой и профессионально-трудовой адаптации в обществе. Решение математических задач, связанных с логическим мышлением закрепит и</w:t>
      </w:r>
      <w:r w:rsidRPr="00072CFB">
        <w:rPr>
          <w:rFonts w:ascii="Times New Roman" w:eastAsia="Calibri" w:hAnsi="Times New Roman" w:cs="Times New Roman"/>
          <w:sz w:val="28"/>
          <w:szCs w:val="28"/>
        </w:rPr>
        <w:t>н</w:t>
      </w:r>
      <w:r w:rsidRPr="00072CFB">
        <w:rPr>
          <w:rFonts w:ascii="Times New Roman" w:eastAsia="Calibri" w:hAnsi="Times New Roman" w:cs="Times New Roman"/>
          <w:sz w:val="28"/>
          <w:szCs w:val="28"/>
        </w:rPr>
        <w:t>терес детей к познавательной деятельности, будет способствовать развитию мысл</w:t>
      </w:r>
      <w:r w:rsidRPr="00072CFB">
        <w:rPr>
          <w:rFonts w:ascii="Times New Roman" w:eastAsia="Calibri" w:hAnsi="Times New Roman" w:cs="Times New Roman"/>
          <w:sz w:val="28"/>
          <w:szCs w:val="28"/>
        </w:rPr>
        <w:t>и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тельных операций и общему интеллектуальному развитию. </w:t>
      </w:r>
    </w:p>
    <w:p w:rsidR="00AF1FD3" w:rsidRPr="00072CFB" w:rsidRDefault="00AF1FD3" w:rsidP="00072C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    Образовательная деятельность осуществляется по общеобразовательным пр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граммам  дополнительного образования  в соответствии с возрастными и индивид</w:t>
      </w:r>
      <w:r w:rsidRPr="00072CFB">
        <w:rPr>
          <w:rFonts w:ascii="Times New Roman" w:eastAsia="Calibri" w:hAnsi="Times New Roman" w:cs="Times New Roman"/>
          <w:sz w:val="28"/>
          <w:szCs w:val="28"/>
        </w:rPr>
        <w:t>у</w:t>
      </w:r>
      <w:r w:rsidRPr="00072CFB">
        <w:rPr>
          <w:rFonts w:ascii="Times New Roman" w:eastAsia="Calibri" w:hAnsi="Times New Roman" w:cs="Times New Roman"/>
          <w:sz w:val="28"/>
          <w:szCs w:val="28"/>
        </w:rPr>
        <w:t>альными особенностями детей, состоянием их соматического и психического здор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вья и стандартами второго поколения (ФГОС).</w:t>
      </w:r>
    </w:p>
    <w:p w:rsidR="00AF1FD3" w:rsidRPr="00072CFB" w:rsidRDefault="00AF1FD3" w:rsidP="00072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072CFB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 xml:space="preserve">   </w:t>
      </w:r>
    </w:p>
    <w:p w:rsidR="00AF1FD3" w:rsidRPr="00072CFB" w:rsidRDefault="00AF1FD3" w:rsidP="00072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</w:pPr>
      <w:r w:rsidRPr="00072CFB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 xml:space="preserve"> Новизна  данной программы определена федеральным государственным ста</w:t>
      </w:r>
      <w:r w:rsidRPr="00072CFB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>н</w:t>
      </w:r>
      <w:r w:rsidRPr="00072CFB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>дартом</w:t>
      </w:r>
      <w:r w:rsidRPr="00072CFB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  <w:t xml:space="preserve"> начального общего образования 2013 года.</w:t>
      </w:r>
    </w:p>
    <w:p w:rsidR="00AF1FD3" w:rsidRPr="00072CFB" w:rsidRDefault="00AF1FD3" w:rsidP="00072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</w:pPr>
      <w:r w:rsidRPr="00072CFB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  <w:t>Отличительными особенностями являются:</w:t>
      </w:r>
    </w:p>
    <w:p w:rsidR="00AF1FD3" w:rsidRPr="00072CFB" w:rsidRDefault="00AF1FD3" w:rsidP="00072CFB">
      <w:pPr>
        <w:pStyle w:val="3"/>
        <w:spacing w:before="0" w:line="360" w:lineRule="auto"/>
        <w:jc w:val="both"/>
        <w:rPr>
          <w:b w:val="0"/>
          <w:szCs w:val="28"/>
        </w:rPr>
      </w:pPr>
      <w:r w:rsidRPr="00072CFB">
        <w:rPr>
          <w:b w:val="0"/>
          <w:bCs/>
          <w:color w:val="231F20"/>
          <w:szCs w:val="28"/>
        </w:rPr>
        <w:t>1.Определение видов    организации деятельности учащихся, направленных  на до</w:t>
      </w:r>
      <w:r w:rsidRPr="00072CFB">
        <w:rPr>
          <w:b w:val="0"/>
          <w:bCs/>
          <w:color w:val="231F20"/>
          <w:szCs w:val="28"/>
        </w:rPr>
        <w:t>с</w:t>
      </w:r>
      <w:r w:rsidRPr="00072CFB">
        <w:rPr>
          <w:b w:val="0"/>
          <w:bCs/>
          <w:color w:val="231F20"/>
          <w:szCs w:val="28"/>
        </w:rPr>
        <w:t xml:space="preserve">тижение  </w:t>
      </w:r>
      <w:r w:rsidRPr="00072CFB">
        <w:rPr>
          <w:szCs w:val="28"/>
        </w:rPr>
        <w:t xml:space="preserve">личностных, </w:t>
      </w:r>
      <w:proofErr w:type="spellStart"/>
      <w:r w:rsidRPr="00072CFB">
        <w:rPr>
          <w:szCs w:val="28"/>
        </w:rPr>
        <w:t>метапредметных</w:t>
      </w:r>
      <w:proofErr w:type="spellEnd"/>
      <w:r w:rsidRPr="00072CFB">
        <w:rPr>
          <w:szCs w:val="28"/>
        </w:rPr>
        <w:t xml:space="preserve"> и предметных результатов</w:t>
      </w:r>
      <w:r w:rsidRPr="00072CFB">
        <w:rPr>
          <w:b w:val="0"/>
          <w:szCs w:val="28"/>
        </w:rPr>
        <w:t xml:space="preserve"> освоения программы.</w:t>
      </w:r>
    </w:p>
    <w:p w:rsidR="00AF1FD3" w:rsidRPr="00072CFB" w:rsidRDefault="00AF1FD3" w:rsidP="00072CFB">
      <w:pPr>
        <w:pStyle w:val="3"/>
        <w:spacing w:before="0" w:line="360" w:lineRule="auto"/>
        <w:jc w:val="both"/>
        <w:rPr>
          <w:b w:val="0"/>
          <w:szCs w:val="28"/>
        </w:rPr>
      </w:pPr>
      <w:r w:rsidRPr="00072CFB">
        <w:rPr>
          <w:b w:val="0"/>
          <w:szCs w:val="28"/>
        </w:rPr>
        <w:t xml:space="preserve">2. В основу реализации программы положены  </w:t>
      </w:r>
      <w:r w:rsidRPr="00072CFB">
        <w:rPr>
          <w:szCs w:val="28"/>
        </w:rPr>
        <w:t>ценностные ориентиры и  воспит</w:t>
      </w:r>
      <w:r w:rsidRPr="00072CFB">
        <w:rPr>
          <w:szCs w:val="28"/>
        </w:rPr>
        <w:t>а</w:t>
      </w:r>
      <w:r w:rsidRPr="00072CFB">
        <w:rPr>
          <w:szCs w:val="28"/>
        </w:rPr>
        <w:t>тельные результаты.</w:t>
      </w:r>
      <w:r w:rsidRPr="00072CFB">
        <w:rPr>
          <w:b w:val="0"/>
          <w:szCs w:val="28"/>
        </w:rPr>
        <w:t xml:space="preserve"> </w:t>
      </w:r>
    </w:p>
    <w:p w:rsidR="00AF1FD3" w:rsidRPr="00072CFB" w:rsidRDefault="00AF1FD3" w:rsidP="00072CFB">
      <w:pPr>
        <w:pStyle w:val="3"/>
        <w:spacing w:before="0" w:line="360" w:lineRule="auto"/>
        <w:jc w:val="both"/>
        <w:rPr>
          <w:b w:val="0"/>
          <w:szCs w:val="28"/>
        </w:rPr>
      </w:pPr>
      <w:r w:rsidRPr="00072CFB">
        <w:rPr>
          <w:b w:val="0"/>
          <w:szCs w:val="28"/>
        </w:rPr>
        <w:lastRenderedPageBreak/>
        <w:t xml:space="preserve">3.Ценностные ориентации организации деятельности  предполагают </w:t>
      </w:r>
      <w:r w:rsidRPr="00072CFB">
        <w:rPr>
          <w:szCs w:val="28"/>
        </w:rPr>
        <w:t>уровневую оценк</w:t>
      </w:r>
      <w:r w:rsidRPr="00072CFB">
        <w:rPr>
          <w:b w:val="0"/>
          <w:szCs w:val="28"/>
        </w:rPr>
        <w:t xml:space="preserve">у в достижении планируемых результатов  </w:t>
      </w:r>
      <w:r w:rsidRPr="00072CFB">
        <w:rPr>
          <w:rStyle w:val="FontStyle219"/>
          <w:sz w:val="28"/>
          <w:szCs w:val="28"/>
        </w:rPr>
        <w:t>одной нозологической группы</w:t>
      </w:r>
      <w:r w:rsidRPr="00072CFB">
        <w:rPr>
          <w:b w:val="0"/>
          <w:szCs w:val="28"/>
        </w:rPr>
        <w:t xml:space="preserve"> </w:t>
      </w:r>
    </w:p>
    <w:p w:rsidR="00AF1FD3" w:rsidRPr="00072CFB" w:rsidRDefault="00AF1FD3" w:rsidP="00072CFB">
      <w:pPr>
        <w:pStyle w:val="3"/>
        <w:spacing w:before="0" w:line="360" w:lineRule="auto"/>
        <w:jc w:val="both"/>
        <w:rPr>
          <w:szCs w:val="28"/>
        </w:rPr>
      </w:pPr>
      <w:r w:rsidRPr="00072CFB">
        <w:rPr>
          <w:b w:val="0"/>
          <w:szCs w:val="28"/>
        </w:rPr>
        <w:t>4.Достижения планируемых результатов отслеживаются  в рамках внутренней си</w:t>
      </w:r>
      <w:r w:rsidRPr="00072CFB">
        <w:rPr>
          <w:b w:val="0"/>
          <w:szCs w:val="28"/>
        </w:rPr>
        <w:t>с</w:t>
      </w:r>
      <w:r w:rsidRPr="00072CFB">
        <w:rPr>
          <w:b w:val="0"/>
          <w:szCs w:val="28"/>
        </w:rPr>
        <w:t>темы оценки: педагогом, администрацией.</w:t>
      </w:r>
    </w:p>
    <w:p w:rsidR="00AF1FD3" w:rsidRPr="00072CFB" w:rsidRDefault="00AF1FD3" w:rsidP="00072CFB">
      <w:pPr>
        <w:pStyle w:val="3"/>
        <w:spacing w:before="0" w:line="360" w:lineRule="auto"/>
        <w:jc w:val="both"/>
        <w:rPr>
          <w:b w:val="0"/>
          <w:szCs w:val="28"/>
        </w:rPr>
      </w:pPr>
      <w:r w:rsidRPr="00072CFB">
        <w:rPr>
          <w:b w:val="0"/>
          <w:szCs w:val="28"/>
        </w:rPr>
        <w:t xml:space="preserve">5. В основу оценки </w:t>
      </w:r>
      <w:r w:rsidRPr="00072CFB">
        <w:rPr>
          <w:szCs w:val="28"/>
        </w:rPr>
        <w:t xml:space="preserve">личностных, </w:t>
      </w:r>
      <w:proofErr w:type="spellStart"/>
      <w:r w:rsidRPr="00072CFB">
        <w:rPr>
          <w:szCs w:val="28"/>
        </w:rPr>
        <w:t>метапредметных</w:t>
      </w:r>
      <w:proofErr w:type="spellEnd"/>
      <w:r w:rsidRPr="00072CFB">
        <w:rPr>
          <w:szCs w:val="28"/>
        </w:rPr>
        <w:t xml:space="preserve"> и предметных результатов о</w:t>
      </w:r>
      <w:r w:rsidRPr="00072CFB">
        <w:rPr>
          <w:szCs w:val="28"/>
        </w:rPr>
        <w:t>с</w:t>
      </w:r>
      <w:r w:rsidRPr="00072CFB">
        <w:rPr>
          <w:szCs w:val="28"/>
        </w:rPr>
        <w:t>воения</w:t>
      </w:r>
      <w:r w:rsidRPr="00072CFB">
        <w:rPr>
          <w:b w:val="0"/>
          <w:szCs w:val="28"/>
        </w:rPr>
        <w:t xml:space="preserve"> программы, воспитательного результата положены методики, предложе</w:t>
      </w:r>
      <w:r w:rsidRPr="00072CFB">
        <w:rPr>
          <w:b w:val="0"/>
          <w:szCs w:val="28"/>
        </w:rPr>
        <w:t>н</w:t>
      </w:r>
      <w:r w:rsidRPr="00072CFB">
        <w:rPr>
          <w:b w:val="0"/>
          <w:szCs w:val="28"/>
        </w:rPr>
        <w:t xml:space="preserve">ные </w:t>
      </w:r>
      <w:proofErr w:type="spellStart"/>
      <w:r w:rsidRPr="00072CFB">
        <w:rPr>
          <w:b w:val="0"/>
          <w:szCs w:val="28"/>
        </w:rPr>
        <w:t>Асмоловым</w:t>
      </w:r>
      <w:proofErr w:type="spellEnd"/>
      <w:r w:rsidRPr="00072CFB">
        <w:rPr>
          <w:b w:val="0"/>
          <w:szCs w:val="28"/>
        </w:rPr>
        <w:t xml:space="preserve"> А.Г., Криволаповой Н.А., Холодовой О.А.</w:t>
      </w:r>
    </w:p>
    <w:p w:rsidR="00AF1FD3" w:rsidRPr="00072CFB" w:rsidRDefault="00AF1FD3" w:rsidP="00072CFB">
      <w:pPr>
        <w:pStyle w:val="3"/>
        <w:spacing w:before="0" w:line="360" w:lineRule="auto"/>
        <w:jc w:val="left"/>
        <w:rPr>
          <w:szCs w:val="28"/>
        </w:rPr>
      </w:pPr>
    </w:p>
    <w:p w:rsidR="00AF1FD3" w:rsidRPr="00072CFB" w:rsidRDefault="00AF1FD3" w:rsidP="00072CFB">
      <w:pPr>
        <w:pStyle w:val="3"/>
        <w:spacing w:before="0" w:line="360" w:lineRule="auto"/>
        <w:rPr>
          <w:szCs w:val="28"/>
        </w:rPr>
      </w:pPr>
      <w:r w:rsidRPr="00072CFB">
        <w:rPr>
          <w:szCs w:val="28"/>
        </w:rPr>
        <w:t>Цель и задачи  программы:</w:t>
      </w:r>
    </w:p>
    <w:p w:rsidR="00AF1FD3" w:rsidRPr="00072CFB" w:rsidRDefault="00AF1FD3" w:rsidP="00072C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proofErr w:type="gramStart"/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  <w:t>-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>развивать математический образ мышления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  <w:t>-</w:t>
      </w:r>
      <w:r w:rsidRPr="00072CFB">
        <w:rPr>
          <w:rFonts w:ascii="Times New Roman" w:eastAsia="Calibri" w:hAnsi="Times New Roman" w:cs="Times New Roman"/>
          <w:sz w:val="28"/>
          <w:szCs w:val="28"/>
        </w:rPr>
        <w:t>расширять кругозор учащихся в различных областях элементарной математики;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 xml:space="preserve">-расширять математические знания в области </w:t>
      </w:r>
      <w:r w:rsidRPr="00072CFB">
        <w:rPr>
          <w:rFonts w:ascii="Times New Roman" w:hAnsi="Times New Roman" w:cs="Times New Roman"/>
          <w:sz w:val="28"/>
          <w:szCs w:val="28"/>
        </w:rPr>
        <w:t xml:space="preserve">однозначных и </w:t>
      </w:r>
      <w:r w:rsidRPr="00072CFB">
        <w:rPr>
          <w:rFonts w:ascii="Times New Roman" w:eastAsia="Calibri" w:hAnsi="Times New Roman" w:cs="Times New Roman"/>
          <w:sz w:val="28"/>
          <w:szCs w:val="28"/>
        </w:rPr>
        <w:t>многозначных чисел;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содействовать умелому использованию символики;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-учить правильно применять математическую терминологию;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-развивать умения отвлекаться от всех качественных сторон и явлений, сосредот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чивая внимание на количественных сторонах;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-уметь делать доступные выводы и обобщения, обосновывать собственные мысли.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Возраст детей, участвующих в реализации данной программы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Программа ориентирована на воспитанников </w:t>
      </w:r>
      <w:r w:rsidRPr="00072CFB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-10 школьного возраста. 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072CFB">
        <w:rPr>
          <w:rFonts w:ascii="Times New Roman" w:eastAsia="Calibri" w:hAnsi="Times New Roman" w:cs="Times New Roman"/>
          <w:sz w:val="28"/>
          <w:szCs w:val="28"/>
        </w:rPr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</w:t>
      </w:r>
      <w:r w:rsidRPr="00072CFB">
        <w:rPr>
          <w:rFonts w:ascii="Times New Roman" w:eastAsia="Calibri" w:hAnsi="Times New Roman" w:cs="Times New Roman"/>
          <w:sz w:val="28"/>
          <w:szCs w:val="28"/>
        </w:rPr>
        <w:t>у</w:t>
      </w:r>
      <w:r w:rsidRPr="00072CFB">
        <w:rPr>
          <w:rFonts w:ascii="Times New Roman" w:eastAsia="Calibri" w:hAnsi="Times New Roman" w:cs="Times New Roman"/>
          <w:sz w:val="28"/>
          <w:szCs w:val="28"/>
        </w:rPr>
        <w:t>пают в роли наставников. Младшие воспитанники подтягиваются к уровню работ, к стилю поведения старших.</w:t>
      </w:r>
    </w:p>
    <w:p w:rsidR="00AF1FD3" w:rsidRDefault="00AF1FD3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:rsidR="00072CFB" w:rsidRDefault="00072CFB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:rsidR="00072CFB" w:rsidRPr="00072CFB" w:rsidRDefault="00072CFB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lastRenderedPageBreak/>
        <w:t>Сроки реализации</w:t>
      </w:r>
      <w:r w:rsidRPr="00072CFB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072CF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дополнительной образовательной программы</w:t>
      </w:r>
    </w:p>
    <w:p w:rsidR="00AF1FD3" w:rsidRPr="00072CFB" w:rsidRDefault="00AF1FD3" w:rsidP="00072C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 программа «</w:t>
      </w:r>
      <w:r w:rsidR="006B1FED" w:rsidRPr="00072CFB">
        <w:rPr>
          <w:rFonts w:ascii="Times New Roman" w:hAnsi="Times New Roman" w:cs="Times New Roman"/>
          <w:sz w:val="28"/>
          <w:szCs w:val="28"/>
        </w:rPr>
        <w:t>Мир цифр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» рассчитана на </w:t>
      </w:r>
      <w:r w:rsidR="006B1FED" w:rsidRPr="00072CFB">
        <w:rPr>
          <w:rFonts w:ascii="Times New Roman" w:hAnsi="Times New Roman" w:cs="Times New Roman"/>
          <w:sz w:val="28"/>
          <w:szCs w:val="28"/>
        </w:rPr>
        <w:t>чет</w:t>
      </w:r>
      <w:r w:rsidR="006B1FED" w:rsidRPr="00072CFB">
        <w:rPr>
          <w:rFonts w:ascii="Times New Roman" w:hAnsi="Times New Roman" w:cs="Times New Roman"/>
          <w:sz w:val="28"/>
          <w:szCs w:val="28"/>
        </w:rPr>
        <w:t>ы</w:t>
      </w:r>
      <w:r w:rsidR="006B1FED" w:rsidRPr="00072CFB">
        <w:rPr>
          <w:rFonts w:ascii="Times New Roman" w:hAnsi="Times New Roman" w:cs="Times New Roman"/>
          <w:sz w:val="28"/>
          <w:szCs w:val="28"/>
        </w:rPr>
        <w:t>ре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1FED" w:rsidRPr="00072CFB">
        <w:rPr>
          <w:rFonts w:ascii="Times New Roman" w:hAnsi="Times New Roman" w:cs="Times New Roman"/>
          <w:sz w:val="28"/>
          <w:szCs w:val="28"/>
        </w:rPr>
        <w:t>а обучения, 170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учебных час</w:t>
      </w:r>
      <w:r w:rsidR="006B1FED" w:rsidRPr="00072CFB">
        <w:rPr>
          <w:rFonts w:ascii="Times New Roman" w:hAnsi="Times New Roman" w:cs="Times New Roman"/>
          <w:sz w:val="28"/>
          <w:szCs w:val="28"/>
        </w:rPr>
        <w:t>ов</w:t>
      </w:r>
      <w:r w:rsidRPr="00072C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6B1FED" w:rsidRPr="00072C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1FED" w:rsidRPr="00072CFB">
        <w:rPr>
          <w:rFonts w:ascii="Times New Roman" w:hAnsi="Times New Roman" w:cs="Times New Roman"/>
          <w:sz w:val="28"/>
          <w:szCs w:val="28"/>
        </w:rPr>
        <w:t xml:space="preserve"> Занятия 1 раз в неделю (34 учебные недели в каждом классе), класс делится на две группы. Продолжительность каждого занятия не должна превышать 30 – 35 минут.</w:t>
      </w:r>
    </w:p>
    <w:p w:rsidR="00AF1FD3" w:rsidRPr="00072CFB" w:rsidRDefault="00AF1FD3" w:rsidP="00072C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FD3" w:rsidRPr="00072CFB" w:rsidRDefault="00AF1FD3" w:rsidP="00072CF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072CFB">
        <w:rPr>
          <w:rFonts w:ascii="Times New Roman" w:eastAsia="Calibri" w:hAnsi="Times New Roman" w:cs="Times New Roman"/>
          <w:b/>
          <w:sz w:val="28"/>
          <w:szCs w:val="28"/>
        </w:rPr>
        <w:t>Принципы программы: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  <w:t>1.Актуальность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t xml:space="preserve">2.Научность 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t>3.Системность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t>Программа строится от частных примеров (особенности решения отдельных прим</w:t>
      </w:r>
      <w:r w:rsidRPr="00072CFB">
        <w:rPr>
          <w:rFonts w:ascii="Times New Roman" w:eastAsia="Calibri" w:hAnsi="Times New Roman" w:cs="Times New Roman"/>
          <w:sz w:val="28"/>
          <w:szCs w:val="28"/>
        </w:rPr>
        <w:t>е</w:t>
      </w:r>
      <w:r w:rsidRPr="00072CFB">
        <w:rPr>
          <w:rFonts w:ascii="Times New Roman" w:eastAsia="Calibri" w:hAnsi="Times New Roman" w:cs="Times New Roman"/>
          <w:sz w:val="28"/>
          <w:szCs w:val="28"/>
        </w:rPr>
        <w:t>ров) к общим (решение математических задач).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t>4.Практическая направленность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t>Содержание занятий кружка направлено на освоение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математической терминол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гии, которая пригодится в дальнейшей работе, на решение занимательных задач, к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t>5.Обеспечение мотивации</w:t>
      </w:r>
      <w:proofErr w:type="gramStart"/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>о-первых, развитие интереса к математике как науке физико-математического н</w:t>
      </w:r>
      <w:r w:rsidRPr="00072CFB">
        <w:rPr>
          <w:rFonts w:ascii="Times New Roman" w:eastAsia="Calibri" w:hAnsi="Times New Roman" w:cs="Times New Roman"/>
          <w:sz w:val="28"/>
          <w:szCs w:val="28"/>
        </w:rPr>
        <w:t>а</w:t>
      </w:r>
      <w:r w:rsidRPr="00072CFB">
        <w:rPr>
          <w:rFonts w:ascii="Times New Roman" w:eastAsia="Calibri" w:hAnsi="Times New Roman" w:cs="Times New Roman"/>
          <w:sz w:val="28"/>
          <w:szCs w:val="28"/>
        </w:rPr>
        <w:t>правления, во-вторых, успешное усвоение учебного материала на уроках и высту</w:t>
      </w:r>
      <w:r w:rsidRPr="00072CFB">
        <w:rPr>
          <w:rFonts w:ascii="Times New Roman" w:eastAsia="Calibri" w:hAnsi="Times New Roman" w:cs="Times New Roman"/>
          <w:sz w:val="28"/>
          <w:szCs w:val="28"/>
        </w:rPr>
        <w:t>п</w:t>
      </w:r>
      <w:r w:rsidRPr="00072CFB">
        <w:rPr>
          <w:rFonts w:ascii="Times New Roman" w:eastAsia="Calibri" w:hAnsi="Times New Roman" w:cs="Times New Roman"/>
          <w:sz w:val="28"/>
          <w:szCs w:val="28"/>
        </w:rPr>
        <w:t>ление на олимпиадах по математике.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t xml:space="preserve">6.Реалистичность 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t>С точки зрения возможности усвоения основного содержания программы – возмо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ж</w:t>
      </w:r>
      <w:r w:rsidRPr="00072CFB">
        <w:rPr>
          <w:rFonts w:ascii="Times New Roman" w:eastAsia="Calibri" w:hAnsi="Times New Roman" w:cs="Times New Roman"/>
          <w:sz w:val="28"/>
          <w:szCs w:val="28"/>
        </w:rPr>
        <w:t>но усвоение за 3</w:t>
      </w:r>
      <w:r w:rsidR="006B1FED" w:rsidRPr="00072CFB">
        <w:rPr>
          <w:rFonts w:ascii="Times New Roman" w:hAnsi="Times New Roman" w:cs="Times New Roman"/>
          <w:sz w:val="28"/>
          <w:szCs w:val="28"/>
        </w:rPr>
        <w:t>4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6B1FED" w:rsidRPr="00072CFB">
        <w:rPr>
          <w:rFonts w:ascii="Times New Roman" w:hAnsi="Times New Roman" w:cs="Times New Roman"/>
          <w:sz w:val="28"/>
          <w:szCs w:val="28"/>
        </w:rPr>
        <w:t xml:space="preserve"> в год и 170 часов за четыре года</w:t>
      </w:r>
      <w:r w:rsidRPr="00072CFB">
        <w:rPr>
          <w:rFonts w:ascii="Times New Roman" w:eastAsia="Calibri" w:hAnsi="Times New Roman" w:cs="Times New Roman"/>
          <w:sz w:val="28"/>
          <w:szCs w:val="28"/>
        </w:rPr>
        <w:t>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t>7.Курс ориентационный</w:t>
      </w:r>
      <w:r w:rsidRPr="00072CF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CFB">
        <w:rPr>
          <w:rFonts w:ascii="Times New Roman" w:eastAsia="Calibri" w:hAnsi="Times New Roman" w:cs="Times New Roman"/>
          <w:sz w:val="28"/>
          <w:szCs w:val="28"/>
        </w:rPr>
        <w:t>Он осуществляет учебно-практическое знакомство со многими разделами математ</w:t>
      </w:r>
      <w:r w:rsidRPr="00072CFB">
        <w:rPr>
          <w:rFonts w:ascii="Times New Roman" w:eastAsia="Calibri" w:hAnsi="Times New Roman" w:cs="Times New Roman"/>
          <w:sz w:val="28"/>
          <w:szCs w:val="28"/>
        </w:rPr>
        <w:t>и</w:t>
      </w:r>
      <w:r w:rsidRPr="00072CFB">
        <w:rPr>
          <w:rFonts w:ascii="Times New Roman" w:eastAsia="Calibri" w:hAnsi="Times New Roman" w:cs="Times New Roman"/>
          <w:sz w:val="28"/>
          <w:szCs w:val="28"/>
        </w:rPr>
        <w:lastRenderedPageBreak/>
        <w:t>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AF1FD3" w:rsidRPr="00072CFB" w:rsidRDefault="00AF1FD3" w:rsidP="00072C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Формы и режим занятий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Занятия учебных групп проводятся:</w:t>
      </w:r>
    </w:p>
    <w:p w:rsidR="00AF1FD3" w:rsidRPr="00072CFB" w:rsidRDefault="00AF1FD3" w:rsidP="00072CF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1 занятие в неделю по 45 минут.</w:t>
      </w:r>
    </w:p>
    <w:p w:rsidR="00AF1FD3" w:rsidRPr="00072CFB" w:rsidRDefault="00AF1FD3" w:rsidP="00072CFB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Основными формами образовательного процесса являются:</w:t>
      </w:r>
    </w:p>
    <w:p w:rsidR="00AF1FD3" w:rsidRPr="00072CFB" w:rsidRDefault="00AF1FD3" w:rsidP="00072CFB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практико-ориентированные учебные занятия;</w:t>
      </w:r>
    </w:p>
    <w:p w:rsidR="00AF1FD3" w:rsidRPr="00072CFB" w:rsidRDefault="00AF1FD3" w:rsidP="00072CFB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творческие мастерские;</w:t>
      </w:r>
    </w:p>
    <w:p w:rsidR="00AF1FD3" w:rsidRPr="00072CFB" w:rsidRDefault="00AF1FD3" w:rsidP="00072CFB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тематические праздники, конкурсы, выставки;</w:t>
      </w:r>
    </w:p>
    <w:p w:rsidR="00AF1FD3" w:rsidRPr="00072CFB" w:rsidRDefault="00AF1FD3" w:rsidP="00072CFB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семейные гостиные. 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На занятиях предусматриваются следующие формы организации учебной деятел</w:t>
      </w:r>
      <w:r w:rsidRPr="00072CFB">
        <w:rPr>
          <w:rFonts w:ascii="Times New Roman" w:eastAsia="Calibri" w:hAnsi="Times New Roman" w:cs="Times New Roman"/>
          <w:sz w:val="28"/>
          <w:szCs w:val="28"/>
        </w:rPr>
        <w:t>ь</w:t>
      </w:r>
      <w:r w:rsidRPr="00072CFB">
        <w:rPr>
          <w:rFonts w:ascii="Times New Roman" w:eastAsia="Calibri" w:hAnsi="Times New Roman" w:cs="Times New Roman"/>
          <w:sz w:val="28"/>
          <w:szCs w:val="28"/>
        </w:rPr>
        <w:t>ности:</w:t>
      </w:r>
    </w:p>
    <w:p w:rsidR="00AF1FD3" w:rsidRPr="00072CFB" w:rsidRDefault="00AF1FD3" w:rsidP="00072CF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(воспитаннику дается самостоятельное задание с учетом его возможностей);</w:t>
      </w:r>
    </w:p>
    <w:p w:rsidR="00AF1FD3" w:rsidRPr="00072CFB" w:rsidRDefault="00AF1FD3" w:rsidP="00072CF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фронтальная (работа в коллективе при объяснении нового материала или отработке определенной темы);</w:t>
      </w:r>
    </w:p>
    <w:p w:rsidR="00AF1FD3" w:rsidRPr="00072CFB" w:rsidRDefault="00AF1FD3" w:rsidP="00072CF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t>групповая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(разделение на </w:t>
      </w: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минигруппы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для выполнения определенной раб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ты);</w:t>
      </w:r>
    </w:p>
    <w:p w:rsidR="00AF1FD3" w:rsidRPr="00072CFB" w:rsidRDefault="00AF1FD3" w:rsidP="00072CF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t>коллективная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(выполнение работы для подготовки к олимпиадам, конку</w:t>
      </w:r>
      <w:r w:rsidRPr="00072CFB">
        <w:rPr>
          <w:rFonts w:ascii="Times New Roman" w:eastAsia="Calibri" w:hAnsi="Times New Roman" w:cs="Times New Roman"/>
          <w:sz w:val="28"/>
          <w:szCs w:val="28"/>
        </w:rPr>
        <w:t>р</w:t>
      </w:r>
      <w:r w:rsidRPr="00072CFB">
        <w:rPr>
          <w:rFonts w:ascii="Times New Roman" w:eastAsia="Calibri" w:hAnsi="Times New Roman" w:cs="Times New Roman"/>
          <w:sz w:val="28"/>
          <w:szCs w:val="28"/>
        </w:rPr>
        <w:t>сам).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072CFB">
        <w:rPr>
          <w:rStyle w:val="a9"/>
          <w:rFonts w:ascii="Times New Roman" w:eastAsia="Calibri" w:hAnsi="Times New Roman" w:cs="Times New Roman"/>
          <w:color w:val="0B0800"/>
          <w:sz w:val="28"/>
          <w:szCs w:val="28"/>
        </w:rPr>
        <w:t>Основные виды деятельности учащихся: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>решение занимательных задач;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-оформление математических газет;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-участие в математической олимпиаде, международной игре «Кенгуру»;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-знакомство с научно-популярной литературой, связанной с математикой;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 xml:space="preserve">-проектная деятельность 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-самостоятельная работа;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-работа в парах, в группах;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  <w:t>-творческие работы.</w:t>
      </w:r>
      <w:r w:rsidRPr="00072CFB">
        <w:rPr>
          <w:rFonts w:ascii="Times New Roman" w:eastAsia="Calibri" w:hAnsi="Times New Roman" w:cs="Times New Roman"/>
          <w:sz w:val="28"/>
          <w:szCs w:val="28"/>
        </w:rPr>
        <w:br/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Планируемые  результаты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изучения курса    является формирование следующих умений: </w:t>
      </w:r>
    </w:p>
    <w:p w:rsidR="00AF1FD3" w:rsidRPr="00072CFB" w:rsidRDefault="00AF1FD3" w:rsidP="00072CFB">
      <w:pPr>
        <w:pStyle w:val="3"/>
        <w:spacing w:before="0" w:line="360" w:lineRule="auto"/>
        <w:jc w:val="left"/>
        <w:rPr>
          <w:b w:val="0"/>
          <w:szCs w:val="28"/>
        </w:rPr>
      </w:pPr>
      <w:r w:rsidRPr="00072CFB">
        <w:rPr>
          <w:b w:val="0"/>
          <w:i/>
          <w:szCs w:val="28"/>
        </w:rPr>
        <w:t>- Определять</w:t>
      </w:r>
      <w:r w:rsidRPr="00072CFB">
        <w:rPr>
          <w:b w:val="0"/>
          <w:szCs w:val="28"/>
        </w:rPr>
        <w:t xml:space="preserve"> и </w:t>
      </w:r>
      <w:r w:rsidRPr="00072CFB">
        <w:rPr>
          <w:b w:val="0"/>
          <w:i/>
          <w:szCs w:val="28"/>
        </w:rPr>
        <w:t>высказывать</w:t>
      </w:r>
      <w:r w:rsidRPr="00072CFB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F1FD3" w:rsidRPr="00072CFB" w:rsidRDefault="00AF1FD3" w:rsidP="00072CFB">
      <w:pPr>
        <w:pStyle w:val="3"/>
        <w:spacing w:before="0" w:line="360" w:lineRule="auto"/>
        <w:jc w:val="left"/>
        <w:rPr>
          <w:b w:val="0"/>
          <w:szCs w:val="28"/>
        </w:rPr>
      </w:pPr>
      <w:r w:rsidRPr="00072CFB">
        <w:rPr>
          <w:b w:val="0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072CFB">
        <w:rPr>
          <w:b w:val="0"/>
          <w:i/>
          <w:szCs w:val="28"/>
        </w:rPr>
        <w:t>делать выбор</w:t>
      </w:r>
      <w:r w:rsidRPr="00072CFB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Для оценки формирования и развития личностных характеристик воспитанн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ков (ценности, интересы, склонности, уровень притязаний положение ребенка в об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ъ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единении, деловые качества воспитанника) используется </w:t>
      </w:r>
    </w:p>
    <w:p w:rsidR="00AF1FD3" w:rsidRPr="00072CFB" w:rsidRDefault="00AF1FD3" w:rsidP="00072C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простое наблюдение, </w:t>
      </w:r>
    </w:p>
    <w:p w:rsidR="00AF1FD3" w:rsidRPr="00072CFB" w:rsidRDefault="00AF1FD3" w:rsidP="00072C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проведение математических игр, </w:t>
      </w:r>
    </w:p>
    <w:p w:rsidR="00AF1FD3" w:rsidRPr="00072CFB" w:rsidRDefault="00AF1FD3" w:rsidP="00072C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опросники</w:t>
      </w:r>
      <w:proofErr w:type="spellEnd"/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,</w:t>
      </w:r>
    </w:p>
    <w:p w:rsidR="00AF1FD3" w:rsidRPr="00072CFB" w:rsidRDefault="00AF1FD3" w:rsidP="00072C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анкетирование</w:t>
      </w:r>
    </w:p>
    <w:p w:rsidR="00AF1FD3" w:rsidRPr="00072CFB" w:rsidRDefault="00AF1FD3" w:rsidP="00072C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психолого-диагностические методики.</w:t>
      </w:r>
    </w:p>
    <w:p w:rsidR="00072CFB" w:rsidRDefault="00072CFB" w:rsidP="00072C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D3" w:rsidRPr="00072CFB" w:rsidRDefault="00AF1FD3" w:rsidP="00072C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072CF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изучения курса   в 3-м классе являются форм</w:t>
      </w:r>
      <w:r w:rsidRPr="00072CFB">
        <w:rPr>
          <w:rFonts w:ascii="Times New Roman" w:eastAsia="Calibri" w:hAnsi="Times New Roman" w:cs="Times New Roman"/>
          <w:sz w:val="28"/>
          <w:szCs w:val="28"/>
        </w:rPr>
        <w:t>и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рование универсальных учебных действий (УУД). 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42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>Для отслеживания уровня усвоения программы и своевременного внесения ко</w:t>
      </w:r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>р</w:t>
      </w:r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рекции целесообразно использовать следующие формы контроля: </w:t>
      </w:r>
    </w:p>
    <w:p w:rsidR="00AF1FD3" w:rsidRPr="00072CFB" w:rsidRDefault="00AF1FD3" w:rsidP="00072C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занятия-конкурсы на повторение практических умений, </w:t>
      </w:r>
    </w:p>
    <w:p w:rsidR="00AF1FD3" w:rsidRPr="00072CFB" w:rsidRDefault="00AF1FD3" w:rsidP="00072C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>занятия на повторение и обобщение (после прохождения основных разд</w:t>
      </w:r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лов программы), </w:t>
      </w:r>
    </w:p>
    <w:p w:rsidR="00AF1FD3" w:rsidRPr="00072CFB" w:rsidRDefault="00AF1FD3" w:rsidP="00072C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 w:rsidRPr="00072C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(просмотр работ с их одновременной защитой ребенком), </w:t>
      </w:r>
    </w:p>
    <w:p w:rsidR="00AF1FD3" w:rsidRPr="00072CFB" w:rsidRDefault="00AF1FD3" w:rsidP="00072C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участие в математических олимпиадах и конкурсах  различного уровня. 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firstLine="42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Кроме того, необходимо систематическое наблюдение за воспитанниками в теч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е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ние учебного года, включающее: </w:t>
      </w:r>
    </w:p>
    <w:p w:rsidR="00AF1FD3" w:rsidRPr="00072CFB" w:rsidRDefault="00AF1FD3" w:rsidP="00072C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результативность и самостоятельную деятельность ребенка, </w:t>
      </w:r>
    </w:p>
    <w:p w:rsidR="00AF1FD3" w:rsidRPr="00072CFB" w:rsidRDefault="00AF1FD3" w:rsidP="00072C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активность, </w:t>
      </w:r>
    </w:p>
    <w:p w:rsidR="00AF1FD3" w:rsidRPr="00072CFB" w:rsidRDefault="00AF1FD3" w:rsidP="00072C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lastRenderedPageBreak/>
        <w:t xml:space="preserve">аккуратность, </w:t>
      </w:r>
    </w:p>
    <w:p w:rsidR="00AF1FD3" w:rsidRPr="00072CFB" w:rsidRDefault="00AF1FD3" w:rsidP="00072C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творческий подход к знаниям,</w:t>
      </w:r>
    </w:p>
    <w:p w:rsidR="00AF1FD3" w:rsidRPr="00072CFB" w:rsidRDefault="00AF1FD3" w:rsidP="00072C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степень самостоятельности в их решении и выполнении и т.д. </w:t>
      </w:r>
    </w:p>
    <w:p w:rsidR="00072CFB" w:rsidRDefault="00072CFB" w:rsidP="00072C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изучения курса  являются формирование следующих умений. 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выделять существенные признаки предметов;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сравнивать между собой предметы, явления;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обобщать, делать несложные выводы;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классифицировать явления, предметы;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определять последовательность событий;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судить о противоположных явлениях;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давать определения тем или иным понятиям;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определять отношения между предметами типа «род» - «вид»;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выявлять функциональные отношения между понятиями;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- выявлять закономерности и проводить аналогии.  </w:t>
      </w:r>
    </w:p>
    <w:p w:rsidR="00AF1FD3" w:rsidRPr="00072CFB" w:rsidRDefault="00AF1FD3" w:rsidP="00072CFB">
      <w:pPr>
        <w:spacing w:after="0" w:line="360" w:lineRule="auto"/>
        <w:jc w:val="both"/>
        <w:rPr>
          <w:rStyle w:val="FontStyle219"/>
          <w:rFonts w:eastAsia="Calibri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</w:t>
      </w:r>
      <w:r w:rsidRPr="00072CFB">
        <w:rPr>
          <w:rStyle w:val="FontStyle219"/>
          <w:rFonts w:eastAsia="Calibri"/>
          <w:sz w:val="28"/>
          <w:szCs w:val="28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AF1FD3" w:rsidRPr="00072CFB" w:rsidRDefault="00AF1FD3" w:rsidP="00072CFB">
      <w:pPr>
        <w:spacing w:after="0" w:line="360" w:lineRule="auto"/>
        <w:jc w:val="both"/>
        <w:rPr>
          <w:rStyle w:val="FontStyle219"/>
          <w:rFonts w:eastAsia="Calibri"/>
          <w:sz w:val="28"/>
          <w:szCs w:val="28"/>
        </w:rPr>
      </w:pPr>
      <w:r w:rsidRPr="00072CFB">
        <w:rPr>
          <w:rStyle w:val="FontStyle219"/>
          <w:rFonts w:eastAsia="Calibri"/>
          <w:sz w:val="28"/>
          <w:szCs w:val="28"/>
        </w:rPr>
        <w:t xml:space="preserve"> - осуществлять </w:t>
      </w:r>
      <w:r w:rsidRPr="00072CFB">
        <w:rPr>
          <w:rStyle w:val="FontStyle218"/>
          <w:rFonts w:eastAsia="Calibri"/>
          <w:sz w:val="28"/>
          <w:szCs w:val="28"/>
        </w:rPr>
        <w:t>принцип индивидуального и дифференцированного подхода в об</w:t>
      </w:r>
      <w:r w:rsidRPr="00072CFB">
        <w:rPr>
          <w:rStyle w:val="FontStyle218"/>
          <w:rFonts w:eastAsia="Calibri"/>
          <w:sz w:val="28"/>
          <w:szCs w:val="28"/>
        </w:rPr>
        <w:t>у</w:t>
      </w:r>
      <w:r w:rsidRPr="00072CFB">
        <w:rPr>
          <w:rStyle w:val="FontStyle218"/>
          <w:rFonts w:eastAsia="Calibri"/>
          <w:sz w:val="28"/>
          <w:szCs w:val="28"/>
        </w:rPr>
        <w:t xml:space="preserve">чении учащихся </w:t>
      </w:r>
      <w:r w:rsidRPr="00072CFB">
        <w:rPr>
          <w:rStyle w:val="FontStyle219"/>
          <w:rFonts w:eastAsia="Calibri"/>
          <w:sz w:val="28"/>
          <w:szCs w:val="28"/>
        </w:rPr>
        <w:t>с разными образовательными возможностями.</w:t>
      </w:r>
    </w:p>
    <w:p w:rsidR="00072CFB" w:rsidRDefault="00072CFB" w:rsidP="00072C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D3" w:rsidRPr="00072CFB" w:rsidRDefault="00AF1FD3" w:rsidP="00072C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результатов проходит в форме: </w:t>
      </w:r>
    </w:p>
    <w:p w:rsidR="00AF1FD3" w:rsidRPr="00072CFB" w:rsidRDefault="00AF1FD3" w:rsidP="00072C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 w:rsidRPr="00072CFB">
        <w:rPr>
          <w:rFonts w:ascii="Times New Roman" w:eastAsia="Calibri" w:hAnsi="Times New Roman" w:cs="Times New Roman"/>
          <w:sz w:val="28"/>
          <w:szCs w:val="28"/>
        </w:rPr>
        <w:t>конкурсы,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викт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рины, </w:t>
      </w:r>
      <w:r w:rsidRPr="00072CFB">
        <w:rPr>
          <w:rFonts w:ascii="Times New Roman" w:eastAsia="Calibri" w:hAnsi="Times New Roman" w:cs="Times New Roman"/>
          <w:sz w:val="28"/>
          <w:szCs w:val="28"/>
        </w:rPr>
        <w:t>составление кроссвордов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и др.), </w:t>
      </w:r>
    </w:p>
    <w:p w:rsidR="00AF1FD3" w:rsidRPr="00072CFB" w:rsidRDefault="00AF1FD3" w:rsidP="00072C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собеседования (индивидуальное и групповое), </w:t>
      </w:r>
    </w:p>
    <w:p w:rsidR="00AF1FD3" w:rsidRPr="00072CFB" w:rsidRDefault="00AF1FD3" w:rsidP="00072C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опросников</w:t>
      </w:r>
      <w:proofErr w:type="spellEnd"/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,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FD3" w:rsidRPr="00072CFB" w:rsidRDefault="00AF1FD3" w:rsidP="00072C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тестирования, </w:t>
      </w:r>
    </w:p>
    <w:p w:rsidR="00AF1FD3" w:rsidRPr="00072CFB" w:rsidRDefault="00AF1FD3" w:rsidP="00072C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072CF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самостоятельных работ репродуктивного характера и др. 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Занятия рассчитаны на групповую и индивидуальную работу. Они построены т</w:t>
      </w:r>
      <w:r w:rsidRPr="00072CFB">
        <w:rPr>
          <w:rFonts w:ascii="Times New Roman" w:eastAsia="Calibri" w:hAnsi="Times New Roman" w:cs="Times New Roman"/>
          <w:sz w:val="28"/>
          <w:szCs w:val="28"/>
        </w:rPr>
        <w:t>а</w:t>
      </w:r>
      <w:r w:rsidRPr="00072CFB">
        <w:rPr>
          <w:rFonts w:ascii="Times New Roman" w:eastAsia="Calibri" w:hAnsi="Times New Roman" w:cs="Times New Roman"/>
          <w:sz w:val="28"/>
          <w:szCs w:val="28"/>
        </w:rPr>
        <w:t>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AF1FD3" w:rsidRPr="00072CFB" w:rsidRDefault="00AF1FD3" w:rsidP="00072CFB">
      <w:pPr>
        <w:pStyle w:val="Style3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2CFB"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072CFB">
        <w:rPr>
          <w:rFonts w:ascii="Times New Roman" w:hAnsi="Times New Roman"/>
          <w:sz w:val="28"/>
          <w:szCs w:val="28"/>
        </w:rPr>
        <w:t xml:space="preserve"> </w:t>
      </w:r>
      <w:r w:rsidRPr="00072CFB">
        <w:rPr>
          <w:rStyle w:val="FontStyle219"/>
          <w:sz w:val="28"/>
          <w:szCs w:val="28"/>
        </w:rPr>
        <w:t>моделировать и воспроизв</w:t>
      </w:r>
      <w:r w:rsidRPr="00072CFB">
        <w:rPr>
          <w:rStyle w:val="FontStyle219"/>
          <w:sz w:val="28"/>
          <w:szCs w:val="28"/>
        </w:rPr>
        <w:t>о</w:t>
      </w:r>
      <w:r w:rsidRPr="00072CFB">
        <w:rPr>
          <w:rStyle w:val="FontStyle219"/>
          <w:sz w:val="28"/>
          <w:szCs w:val="28"/>
        </w:rPr>
        <w:t>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sz w:val="28"/>
          <w:szCs w:val="28"/>
        </w:rPr>
        <w:t>Итоговый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контроль   осуществляется в формах: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тестирование;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практические работы;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творческие работы учащихся;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- контрольные задания.</w:t>
      </w:r>
    </w:p>
    <w:p w:rsidR="00AF1FD3" w:rsidRPr="00072CFB" w:rsidRDefault="00AF1FD3" w:rsidP="00072C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Самооценка и самоконтроль определение учеником границ своего «знания -  незн</w:t>
      </w:r>
      <w:r w:rsidRPr="00072CFB">
        <w:rPr>
          <w:rFonts w:ascii="Times New Roman" w:eastAsia="Calibri" w:hAnsi="Times New Roman" w:cs="Times New Roman"/>
          <w:sz w:val="28"/>
          <w:szCs w:val="28"/>
        </w:rPr>
        <w:t>а</w:t>
      </w: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AF1FD3" w:rsidRPr="00072CFB" w:rsidRDefault="00AF1FD3" w:rsidP="00072CFB">
      <w:pPr>
        <w:shd w:val="clear" w:color="auto" w:fill="FFFFFF"/>
        <w:spacing w:after="0" w:line="360" w:lineRule="auto"/>
        <w:ind w:right="29"/>
        <w:jc w:val="both"/>
        <w:rPr>
          <w:rStyle w:val="FontStyle221"/>
          <w:rFonts w:eastAsia="Calibri"/>
          <w:b w:val="0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Результаты проверки фиксируются в зачётном листе учителя.</w:t>
      </w:r>
      <w:r w:rsidRPr="00072C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рамках накопител</w:t>
      </w:r>
      <w:r w:rsidRPr="00072CFB">
        <w:rPr>
          <w:rFonts w:ascii="Times New Roman" w:eastAsia="Calibri" w:hAnsi="Times New Roman" w:cs="Times New Roman"/>
          <w:spacing w:val="-3"/>
          <w:sz w:val="28"/>
          <w:szCs w:val="28"/>
        </w:rPr>
        <w:t>ь</w:t>
      </w:r>
      <w:r w:rsidRPr="00072C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ной системы, создание </w:t>
      </w:r>
      <w:proofErr w:type="spellStart"/>
      <w:r w:rsidRPr="00072CFB">
        <w:rPr>
          <w:rFonts w:ascii="Times New Roman" w:eastAsia="Calibri" w:hAnsi="Times New Roman" w:cs="Times New Roman"/>
          <w:spacing w:val="-3"/>
          <w:sz w:val="28"/>
          <w:szCs w:val="28"/>
        </w:rPr>
        <w:t>портфолио</w:t>
      </w:r>
      <w:proofErr w:type="spellEnd"/>
      <w:r w:rsidRPr="00072C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 </w:t>
      </w:r>
      <w:r w:rsidRPr="00072CFB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072CFB">
        <w:rPr>
          <w:rStyle w:val="FontStyle221"/>
          <w:rFonts w:eastAsia="Calibri"/>
          <w:b w:val="0"/>
          <w:sz w:val="28"/>
          <w:szCs w:val="28"/>
        </w:rPr>
        <w:t>отражаются в индивидуальном образовател</w:t>
      </w:r>
      <w:r w:rsidRPr="00072CFB">
        <w:rPr>
          <w:rStyle w:val="FontStyle221"/>
          <w:rFonts w:eastAsia="Calibri"/>
          <w:b w:val="0"/>
          <w:sz w:val="28"/>
          <w:szCs w:val="28"/>
        </w:rPr>
        <w:t>ь</w:t>
      </w:r>
      <w:r w:rsidRPr="00072CFB">
        <w:rPr>
          <w:rStyle w:val="FontStyle221"/>
          <w:rFonts w:eastAsia="Calibri"/>
          <w:b w:val="0"/>
          <w:sz w:val="28"/>
          <w:szCs w:val="28"/>
        </w:rPr>
        <w:t>ном марше</w:t>
      </w:r>
    </w:p>
    <w:p w:rsidR="00AF1FD3" w:rsidRPr="00072CFB" w:rsidRDefault="00AF1FD3" w:rsidP="0007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8E" w:rsidRPr="00072CFB" w:rsidRDefault="00F65984" w:rsidP="00072CF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Учебно-тематический   план</w:t>
      </w:r>
      <w:r w:rsidRPr="00072CFB">
        <w:rPr>
          <w:rFonts w:ascii="Times New Roman" w:hAnsi="Times New Roman" w:cs="Times New Roman"/>
          <w:sz w:val="28"/>
          <w:szCs w:val="28"/>
        </w:rPr>
        <w:t xml:space="preserve"> </w:t>
      </w:r>
      <w:r w:rsidR="00AF1FD3" w:rsidRPr="00072CFB">
        <w:rPr>
          <w:rFonts w:ascii="Times New Roman" w:hAnsi="Times New Roman" w:cs="Times New Roman"/>
          <w:b/>
          <w:sz w:val="28"/>
          <w:szCs w:val="28"/>
        </w:rPr>
        <w:t xml:space="preserve"> работы кружка «Мир цифр» 1-4 класс.</w:t>
      </w:r>
    </w:p>
    <w:p w:rsidR="00AF1FD3" w:rsidRPr="00072CFB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 класс.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172"/>
        <w:gridCol w:w="1080"/>
        <w:gridCol w:w="1352"/>
      </w:tblGrid>
      <w:tr w:rsidR="008E20E5" w:rsidRPr="00072CFB" w:rsidTr="008E20E5">
        <w:tc>
          <w:tcPr>
            <w:tcW w:w="5813" w:type="dxa"/>
            <w:vMerge w:val="restart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604" w:type="dxa"/>
            <w:gridSpan w:val="3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E20E5" w:rsidRPr="00072CFB" w:rsidTr="008E20E5">
        <w:tc>
          <w:tcPr>
            <w:tcW w:w="5813" w:type="dxa"/>
            <w:vMerge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E20E5" w:rsidRPr="00072CFB" w:rsidTr="008E20E5">
        <w:tc>
          <w:tcPr>
            <w:tcW w:w="5813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с другом и с педагогом. Выявление уровня первичной по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готовки детей в данном виде деятельности. Экскурсия по учреждению дополнительного образования.</w:t>
            </w: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0E5" w:rsidRPr="00072CFB" w:rsidTr="00224B85">
        <w:tc>
          <w:tcPr>
            <w:tcW w:w="5813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Инструктаж по технике безопасности. Водное занятие.</w:t>
            </w: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0E5" w:rsidRPr="00072CFB" w:rsidTr="00224B85">
        <w:tc>
          <w:tcPr>
            <w:tcW w:w="5813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«Развитие познавательных спосо</w:t>
            </w: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ностей»</w:t>
            </w: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E5" w:rsidRPr="00072CFB" w:rsidTr="008E20E5">
        <w:trPr>
          <w:trHeight w:val="736"/>
        </w:trPr>
        <w:tc>
          <w:tcPr>
            <w:tcW w:w="5813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восприятия. «Скопируй р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сунок»</w:t>
            </w: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E20E5" w:rsidRPr="00072CFB" w:rsidTr="008E20E5">
        <w:trPr>
          <w:trHeight w:val="1059"/>
        </w:trPr>
        <w:tc>
          <w:tcPr>
            <w:tcW w:w="5813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внимания. «Расставь числа в возрастающем порядке». Математические раскраски.</w:t>
            </w: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E20E5" w:rsidRPr="00072CFB" w:rsidTr="008E20E5">
        <w:tc>
          <w:tcPr>
            <w:tcW w:w="5813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на развитие памяти. « Нарисуй по пам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в таком же расположении». Математич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раскраски.</w:t>
            </w: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E20E5" w:rsidRPr="00072CFB" w:rsidTr="008E20E5">
        <w:trPr>
          <w:trHeight w:val="570"/>
        </w:trPr>
        <w:tc>
          <w:tcPr>
            <w:tcW w:w="5813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логического мышления. «Какой фигуры не хватает?» Тест «Проверь  себя».</w:t>
            </w:r>
          </w:p>
        </w:tc>
        <w:tc>
          <w:tcPr>
            <w:tcW w:w="117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080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352" w:type="dxa"/>
          </w:tcPr>
          <w:p w:rsidR="008E20E5" w:rsidRPr="00072CFB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24B85" w:rsidRPr="00072CFB" w:rsidTr="008E20E5">
        <w:trPr>
          <w:trHeight w:val="570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«Текстовые задачи»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85" w:rsidRPr="00072CFB" w:rsidTr="008E20E5">
        <w:trPr>
          <w:trHeight w:val="522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задачки.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8E20E5">
        <w:trPr>
          <w:trHeight w:val="522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Учимся решать логические задачи.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сообразительность.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8E20E5">
        <w:trPr>
          <w:trHeight w:val="516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страну чисел».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8E20E5">
        <w:trPr>
          <w:trHeight w:val="538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– путешествие «В супермаркете»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24B85" w:rsidRPr="00072CFB" w:rsidTr="008E20E5"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Проект «Мудрая Сова».</w:t>
            </w:r>
          </w:p>
        </w:tc>
        <w:tc>
          <w:tcPr>
            <w:tcW w:w="1172" w:type="dxa"/>
          </w:tcPr>
          <w:p w:rsidR="00224B85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24B85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24B85" w:rsidRPr="00072CFB" w:rsidTr="008E20E5">
        <w:trPr>
          <w:trHeight w:val="545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Математические сказки.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24B85" w:rsidRPr="00072CFB" w:rsidTr="008E20E5">
        <w:trPr>
          <w:trHeight w:val="547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Весёлые задачки. Графические диктанты.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8E20E5">
        <w:trPr>
          <w:trHeight w:val="705"/>
        </w:trPr>
        <w:tc>
          <w:tcPr>
            <w:tcW w:w="5813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эстафета. Тест «Проверь  с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бя». </w:t>
            </w:r>
          </w:p>
        </w:tc>
        <w:tc>
          <w:tcPr>
            <w:tcW w:w="117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0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</w:tbl>
    <w:p w:rsidR="00AF1FD3" w:rsidRPr="00072CFB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D3" w:rsidRPr="00072CFB" w:rsidRDefault="00AF1FD3" w:rsidP="0007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FD3" w:rsidRPr="00072CFB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 класс.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0"/>
        <w:gridCol w:w="1250"/>
        <w:gridCol w:w="1137"/>
        <w:gridCol w:w="45"/>
        <w:gridCol w:w="1311"/>
      </w:tblGrid>
      <w:tr w:rsidR="00224B85" w:rsidRPr="00072CFB" w:rsidTr="00224B85">
        <w:tc>
          <w:tcPr>
            <w:tcW w:w="5824" w:type="dxa"/>
            <w:vMerge w:val="restart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629" w:type="dxa"/>
            <w:gridSpan w:val="4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24B85" w:rsidRPr="00072CFB" w:rsidTr="00224B85">
        <w:tc>
          <w:tcPr>
            <w:tcW w:w="5824" w:type="dxa"/>
            <w:vMerge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0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5" w:type="dxa"/>
            <w:gridSpan w:val="2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03DF2" w:rsidRPr="00072CFB" w:rsidTr="00224B85">
        <w:tc>
          <w:tcPr>
            <w:tcW w:w="582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«Пространственные отношения. Геометрические фигуры и величины»</w:t>
            </w:r>
          </w:p>
        </w:tc>
        <w:tc>
          <w:tcPr>
            <w:tcW w:w="126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Углы. Многоугольники. Многогранники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4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2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Развиваем мышление, память.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4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2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Учимся быть внимательными.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Плоские и объёмные геометрические фиг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703DF2" w:rsidRPr="00072CFB" w:rsidTr="00224B85">
        <w:tc>
          <w:tcPr>
            <w:tcW w:w="582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«Величины и зависимости между ними»</w:t>
            </w:r>
          </w:p>
        </w:tc>
        <w:tc>
          <w:tcPr>
            <w:tcW w:w="126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Весёлые задачки.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математики.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703DF2" w:rsidRPr="00072CFB" w:rsidTr="00224B85">
        <w:tc>
          <w:tcPr>
            <w:tcW w:w="582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«Числа и арифметические дейс</w:t>
            </w: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вия»</w:t>
            </w:r>
          </w:p>
        </w:tc>
        <w:tc>
          <w:tcPr>
            <w:tcW w:w="126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Путешествие в мир чисел.</w:t>
            </w:r>
          </w:p>
        </w:tc>
        <w:tc>
          <w:tcPr>
            <w:tcW w:w="1264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03DF2" w:rsidRPr="00072CFB" w:rsidTr="00224B85">
        <w:tc>
          <w:tcPr>
            <w:tcW w:w="582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«Математический язык и элементы логики»</w:t>
            </w:r>
          </w:p>
        </w:tc>
        <w:tc>
          <w:tcPr>
            <w:tcW w:w="1264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Решение ребусов и логических задач.</w:t>
            </w:r>
          </w:p>
        </w:tc>
        <w:tc>
          <w:tcPr>
            <w:tcW w:w="126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разрезание.</w:t>
            </w:r>
          </w:p>
        </w:tc>
        <w:tc>
          <w:tcPr>
            <w:tcW w:w="1264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1264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24B85" w:rsidRPr="00072CFB" w:rsidTr="00224B85">
        <w:tc>
          <w:tcPr>
            <w:tcW w:w="5824" w:type="dxa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264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072CFB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0" w:type="dxa"/>
          </w:tcPr>
          <w:p w:rsidR="00224B85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85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AF1FD3" w:rsidRPr="00072CFB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FD3" w:rsidRPr="00072CFB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FD3" w:rsidRPr="00072CFB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3 класс.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3"/>
        <w:gridCol w:w="1298"/>
        <w:gridCol w:w="1150"/>
        <w:gridCol w:w="1352"/>
      </w:tblGrid>
      <w:tr w:rsidR="00703DF2" w:rsidRPr="00072CFB" w:rsidTr="00703DF2">
        <w:tc>
          <w:tcPr>
            <w:tcW w:w="5653" w:type="dxa"/>
            <w:vMerge w:val="restart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800" w:type="dxa"/>
            <w:gridSpan w:val="3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03DF2" w:rsidRPr="00072CFB" w:rsidTr="00F65984">
        <w:tc>
          <w:tcPr>
            <w:tcW w:w="5653" w:type="dxa"/>
            <w:vMerge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5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703DF2" w:rsidRPr="00072CFB" w:rsidTr="00F65984">
        <w:tc>
          <w:tcPr>
            <w:tcW w:w="5653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«Пространственные отношения. Геометрические фигуры и величины»</w:t>
            </w:r>
          </w:p>
        </w:tc>
        <w:tc>
          <w:tcPr>
            <w:tcW w:w="1298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F2" w:rsidRPr="00072CFB" w:rsidTr="00F65984">
        <w:tc>
          <w:tcPr>
            <w:tcW w:w="5653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Шар. Сфера. Круг. Окружность.</w:t>
            </w:r>
          </w:p>
        </w:tc>
        <w:tc>
          <w:tcPr>
            <w:tcW w:w="1298" w:type="dxa"/>
          </w:tcPr>
          <w:p w:rsidR="00703DF2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DF2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15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703DF2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DF2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03DF2" w:rsidRPr="00072CFB" w:rsidTr="00F65984">
        <w:tc>
          <w:tcPr>
            <w:tcW w:w="5653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фигур на плоск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1298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5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703DF2" w:rsidRPr="00072CFB" w:rsidTr="00F65984">
        <w:tc>
          <w:tcPr>
            <w:tcW w:w="5653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газеты.</w:t>
            </w:r>
          </w:p>
        </w:tc>
        <w:tc>
          <w:tcPr>
            <w:tcW w:w="1298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5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703DF2" w:rsidRPr="00072CFB" w:rsidTr="00F65984">
        <w:tc>
          <w:tcPr>
            <w:tcW w:w="5653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«Величины и зависимости между ними»</w:t>
            </w:r>
          </w:p>
        </w:tc>
        <w:tc>
          <w:tcPr>
            <w:tcW w:w="1298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03DF2" w:rsidRPr="00072CFB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Немного истории. Детям о времени.</w:t>
            </w:r>
          </w:p>
        </w:tc>
        <w:tc>
          <w:tcPr>
            <w:tcW w:w="1298" w:type="dxa"/>
          </w:tcPr>
          <w:p w:rsidR="00F22D7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2D74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F22D7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D74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«Развитие познавательных сп</w:t>
            </w: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собностей»</w:t>
            </w:r>
          </w:p>
        </w:tc>
        <w:tc>
          <w:tcPr>
            <w:tcW w:w="1298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Развиваем память, внимание, мышление.</w:t>
            </w:r>
          </w:p>
        </w:tc>
        <w:tc>
          <w:tcPr>
            <w:tcW w:w="1298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79E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Логические задачи. Высказывания. Исти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ные и ложные высказывания. </w:t>
            </w:r>
          </w:p>
        </w:tc>
        <w:tc>
          <w:tcPr>
            <w:tcW w:w="1298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</w:t>
            </w:r>
          </w:p>
        </w:tc>
        <w:tc>
          <w:tcPr>
            <w:tcW w:w="1298" w:type="dxa"/>
          </w:tcPr>
          <w:p w:rsidR="00F22D7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D74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F22D7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2D74"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298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«Текстовые задачи»</w:t>
            </w:r>
          </w:p>
        </w:tc>
        <w:tc>
          <w:tcPr>
            <w:tcW w:w="1298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 – смекалки, логические задачи.</w:t>
            </w:r>
          </w:p>
        </w:tc>
        <w:tc>
          <w:tcPr>
            <w:tcW w:w="1298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F22D74" w:rsidRPr="00072CFB" w:rsidTr="00F65984">
        <w:tc>
          <w:tcPr>
            <w:tcW w:w="5653" w:type="dxa"/>
          </w:tcPr>
          <w:p w:rsidR="00F22D74" w:rsidRPr="00072CFB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«Знакомство» с Архимедом. Решение задач с многовариантными решениями.</w:t>
            </w:r>
          </w:p>
        </w:tc>
        <w:tc>
          <w:tcPr>
            <w:tcW w:w="1298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150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F22D74" w:rsidRPr="00072CFB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F65984" w:rsidRPr="00072CFB" w:rsidTr="00F65984">
        <w:tc>
          <w:tcPr>
            <w:tcW w:w="5653" w:type="dxa"/>
          </w:tcPr>
          <w:p w:rsidR="00F65984" w:rsidRPr="00072CFB" w:rsidRDefault="00F65984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29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50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FD3" w:rsidRPr="00072CFB" w:rsidRDefault="00AF1FD3" w:rsidP="00072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D3" w:rsidRPr="00072CFB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4 класс.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1274"/>
        <w:gridCol w:w="1232"/>
        <w:gridCol w:w="1352"/>
      </w:tblGrid>
      <w:tr w:rsidR="0028548E" w:rsidRPr="00072CFB" w:rsidTr="0028548E">
        <w:tc>
          <w:tcPr>
            <w:tcW w:w="5595" w:type="dxa"/>
            <w:vMerge w:val="restart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858" w:type="dxa"/>
            <w:gridSpan w:val="3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8548E" w:rsidRPr="00072CFB" w:rsidTr="0028548E">
        <w:tc>
          <w:tcPr>
            <w:tcW w:w="5595" w:type="dxa"/>
            <w:vMerge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«Пространственные отношения. Геометрические фигуры и величины»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Построение геометрических фигур.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Координатный угол.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Графики. Диаграммы. Таблицы.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Цилиндр. Конус. Шар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Многогранник.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журнала «Юный математик»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«Математический язык и элеме</w:t>
            </w: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72CFB">
              <w:rPr>
                <w:rFonts w:ascii="Times New Roman" w:hAnsi="Times New Roman" w:cs="Times New Roman"/>
                <w:b/>
                <w:sz w:val="28"/>
                <w:szCs w:val="28"/>
              </w:rPr>
              <w:t>ты логики»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 на перебор вариантов.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Точное и приближённое значение величины.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угла, отрезка, равного </w:t>
            </w:r>
            <w:proofErr w:type="gram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Математический КВН.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Старинные меры длины.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8E" w:rsidRPr="00072CFB" w:rsidTr="0028548E">
        <w:tc>
          <w:tcPr>
            <w:tcW w:w="5595" w:type="dxa"/>
          </w:tcPr>
          <w:p w:rsidR="0028548E" w:rsidRPr="00072CFB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журнала «Юный математик»</w:t>
            </w:r>
          </w:p>
        </w:tc>
        <w:tc>
          <w:tcPr>
            <w:tcW w:w="1274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3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8548E" w:rsidRPr="00072CFB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AF1FD3" w:rsidRPr="00072CFB" w:rsidRDefault="00AF1FD3" w:rsidP="0007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408F" w:rsidRPr="00072CFB" w:rsidRDefault="0013408F" w:rsidP="0007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4" w:rsidRPr="00072CFB" w:rsidRDefault="00977244" w:rsidP="00072CF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3408F" w:rsidRPr="00072CFB" w:rsidRDefault="0013408F" w:rsidP="0007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1. Математика –  1 час</w:t>
      </w:r>
    </w:p>
    <w:p w:rsidR="0013408F" w:rsidRPr="00072CFB" w:rsidRDefault="0013408F" w:rsidP="00072CFB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Знакомство с основными разделами математики. Первоначальное знакомство с из</w:t>
      </w:r>
      <w:r w:rsidRPr="00072CFB">
        <w:rPr>
          <w:rFonts w:ascii="Times New Roman" w:hAnsi="Times New Roman" w:cs="Times New Roman"/>
          <w:sz w:val="28"/>
          <w:szCs w:val="28"/>
        </w:rPr>
        <w:t>у</w:t>
      </w:r>
      <w:r w:rsidRPr="00072CFB">
        <w:rPr>
          <w:rFonts w:ascii="Times New Roman" w:hAnsi="Times New Roman" w:cs="Times New Roman"/>
          <w:sz w:val="28"/>
          <w:szCs w:val="28"/>
        </w:rPr>
        <w:t>чаемым материалом.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2. Как люди научились считать.- 1час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Знакомство с материалом из истории развития математики. Решение занимательных заданий, </w:t>
      </w:r>
      <w:proofErr w:type="gramStart"/>
      <w:r w:rsidRPr="00072CFB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072CFB">
        <w:rPr>
          <w:rFonts w:ascii="Times New Roman" w:hAnsi="Times New Roman" w:cs="Times New Roman"/>
          <w:sz w:val="28"/>
          <w:szCs w:val="28"/>
        </w:rPr>
        <w:t xml:space="preserve"> со счётом предметов.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3. Интересные приемы устного счёта.- 8час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Знакомство с интересными приёмами устного счёта, применение рациональных сп</w:t>
      </w:r>
      <w:r w:rsidRPr="00072CFB">
        <w:rPr>
          <w:rFonts w:ascii="Times New Roman" w:hAnsi="Times New Roman" w:cs="Times New Roman"/>
          <w:sz w:val="28"/>
          <w:szCs w:val="28"/>
        </w:rPr>
        <w:t>о</w:t>
      </w:r>
      <w:r w:rsidRPr="00072CFB">
        <w:rPr>
          <w:rFonts w:ascii="Times New Roman" w:hAnsi="Times New Roman" w:cs="Times New Roman"/>
          <w:sz w:val="28"/>
          <w:szCs w:val="28"/>
        </w:rPr>
        <w:t>собов решения математических выражений.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4. Решение занимательных задач в стихах. – 10час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занимательных задач в стихах по теме «Умножение»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 xml:space="preserve">5. Упражнения с многозначными числами. – 5час 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lastRenderedPageBreak/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6. Учимся отгадывать ребусы.- 4час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Знакомство с математическими ребусами, решение логических конструкций.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7. Числа-великаны. Коллективный счёт. – 3час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Выполнение арифметических действий с числами из класса миллионов.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8. Упражнения с многозначными числами.-  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sz w:val="28"/>
          <w:szCs w:val="28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9. Решение ребусов и логических задач.- 4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математических ребусов. Знакомство с простейшими умозаключениями на математическом уровне.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10. Задачи с неполными данными, лишними, нереальными данными.-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 xml:space="preserve"> 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11.</w:t>
      </w:r>
      <w:r w:rsidRPr="00072CFB">
        <w:rPr>
          <w:rFonts w:ascii="Times New Roman" w:hAnsi="Times New Roman" w:cs="Times New Roman"/>
          <w:sz w:val="28"/>
          <w:szCs w:val="28"/>
        </w:rPr>
        <w:t xml:space="preserve">  </w:t>
      </w:r>
      <w:r w:rsidRPr="00072CFB">
        <w:rPr>
          <w:rFonts w:ascii="Times New Roman" w:hAnsi="Times New Roman" w:cs="Times New Roman"/>
          <w:b/>
          <w:sz w:val="28"/>
          <w:szCs w:val="28"/>
        </w:rPr>
        <w:t>Загадк</w:t>
      </w:r>
      <w:proofErr w:type="gramStart"/>
      <w:r w:rsidRPr="00072CFB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072CFB">
        <w:rPr>
          <w:rFonts w:ascii="Times New Roman" w:hAnsi="Times New Roman" w:cs="Times New Roman"/>
          <w:b/>
          <w:sz w:val="28"/>
          <w:szCs w:val="28"/>
        </w:rPr>
        <w:t xml:space="preserve"> смекалки. – 8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математических загадок, требующих от учащихся логических рассужд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>ний.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12. Игра «Знай свой разряд». – 5час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Решение в игровой форме заданий на знание разрядов и классов. 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13. Обратные задачи.- 1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обратных задач, используя круговую схему.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14. Практикум «Подумай и реши».- 4час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логических задач, требующих применения интуиции и умения проводить в уме несложные рассуждения.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15. Задачи с изменением вопроса. – 4час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Анализ и решение задач, самостоятельное изменение вопроса и решение составле</w:t>
      </w:r>
      <w:r w:rsidRPr="00072CFB">
        <w:rPr>
          <w:rFonts w:ascii="Times New Roman" w:hAnsi="Times New Roman" w:cs="Times New Roman"/>
          <w:sz w:val="28"/>
          <w:szCs w:val="28"/>
        </w:rPr>
        <w:t>н</w:t>
      </w:r>
      <w:r w:rsidRPr="00072CFB">
        <w:rPr>
          <w:rFonts w:ascii="Times New Roman" w:hAnsi="Times New Roman" w:cs="Times New Roman"/>
          <w:sz w:val="28"/>
          <w:szCs w:val="28"/>
        </w:rPr>
        <w:t>ных задач.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16. Проектная деятельность «</w:t>
      </w:r>
      <w:r w:rsidR="0049379E" w:rsidRPr="00072CFB">
        <w:rPr>
          <w:rFonts w:ascii="Times New Roman" w:hAnsi="Times New Roman" w:cs="Times New Roman"/>
          <w:b/>
          <w:sz w:val="28"/>
          <w:szCs w:val="28"/>
        </w:rPr>
        <w:t>Мудрая сова»</w:t>
      </w:r>
      <w:r w:rsidRPr="00072C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9379E" w:rsidRPr="00072CFB">
        <w:rPr>
          <w:rFonts w:ascii="Times New Roman" w:hAnsi="Times New Roman" w:cs="Times New Roman"/>
          <w:b/>
          <w:sz w:val="28"/>
          <w:szCs w:val="28"/>
        </w:rPr>
        <w:t>5</w:t>
      </w:r>
      <w:r w:rsidRPr="00072CF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Создание проектов.</w:t>
      </w:r>
      <w:r w:rsidRPr="0007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sz w:val="28"/>
          <w:szCs w:val="28"/>
        </w:rPr>
        <w:t>Самостоятельный поиск информации для газеты.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lastRenderedPageBreak/>
        <w:t>17. Решение нестандартных задач. – 10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задач, требующих применения интуиции и умения проводить в уме н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>сложные рассуждения.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18.</w:t>
      </w:r>
      <w:r w:rsidRPr="00072CFB">
        <w:rPr>
          <w:rFonts w:ascii="Times New Roman" w:hAnsi="Times New Roman" w:cs="Times New Roman"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b/>
          <w:sz w:val="28"/>
          <w:szCs w:val="28"/>
        </w:rPr>
        <w:t>Решение олимпиадных задач. – 10час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задач повышенной сложности.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19.  Решение задач международной игры «Кенгуру». – 3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задач международной игры «Кенгуру».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20.</w:t>
      </w:r>
      <w:r w:rsidRPr="00072CFB">
        <w:rPr>
          <w:rFonts w:ascii="Times New Roman" w:hAnsi="Times New Roman" w:cs="Times New Roman"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b/>
          <w:sz w:val="28"/>
          <w:szCs w:val="28"/>
        </w:rPr>
        <w:t>Математические горки. – 4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Формирование числовых и пространственных представлений у детей.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Закрепление знаний о классах и разрядах.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21.</w:t>
      </w:r>
      <w:r w:rsidRPr="00072CFB">
        <w:rPr>
          <w:rFonts w:ascii="Times New Roman" w:hAnsi="Times New Roman" w:cs="Times New Roman"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b/>
          <w:sz w:val="28"/>
          <w:szCs w:val="28"/>
        </w:rPr>
        <w:t>Наглядная алгебра. -1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Включение в активный словарь детей алгебраических терминов.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22. Решение логических задач. – 8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задач, требующих применения интуиции и умения проводить в уме н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>сложные рассуждения.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 xml:space="preserve">23. </w:t>
      </w:r>
      <w:proofErr w:type="gramStart"/>
      <w:r w:rsidRPr="00072CFB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072CFB">
        <w:rPr>
          <w:rFonts w:ascii="Times New Roman" w:hAnsi="Times New Roman" w:cs="Times New Roman"/>
          <w:b/>
          <w:sz w:val="28"/>
          <w:szCs w:val="28"/>
        </w:rPr>
        <w:t xml:space="preserve"> «У кого </w:t>
      </w:r>
      <w:proofErr w:type="gramStart"/>
      <w:r w:rsidRPr="00072CFB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072CFB">
        <w:rPr>
          <w:rFonts w:ascii="Times New Roman" w:hAnsi="Times New Roman" w:cs="Times New Roman"/>
          <w:b/>
          <w:sz w:val="28"/>
          <w:szCs w:val="28"/>
        </w:rPr>
        <w:t xml:space="preserve"> цифра». – 4час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Закрепление знаний нумерации чисел.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24.</w:t>
      </w:r>
      <w:r w:rsidRPr="00072CFB">
        <w:rPr>
          <w:rFonts w:ascii="Times New Roman" w:hAnsi="Times New Roman" w:cs="Times New Roman"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b/>
          <w:sz w:val="28"/>
          <w:szCs w:val="28"/>
        </w:rPr>
        <w:t>Знакомьтесь: Архимед!- 1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Исторические сведения</w:t>
      </w:r>
      <w:r w:rsidRPr="00072CFB">
        <w:rPr>
          <w:rFonts w:ascii="Times New Roman" w:hAnsi="Times New Roman" w:cs="Times New Roman"/>
          <w:b/>
          <w:sz w:val="28"/>
          <w:szCs w:val="28"/>
        </w:rPr>
        <w:t>: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2CFB">
        <w:rPr>
          <w:rFonts w:ascii="Times New Roman" w:hAnsi="Times New Roman" w:cs="Times New Roman"/>
          <w:sz w:val="28"/>
          <w:szCs w:val="28"/>
        </w:rPr>
        <w:t>кто такой Архимед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-</w:t>
      </w:r>
      <w:r w:rsidRPr="00072CFB">
        <w:rPr>
          <w:rFonts w:ascii="Times New Roman" w:hAnsi="Times New Roman" w:cs="Times New Roman"/>
          <w:sz w:val="28"/>
          <w:szCs w:val="28"/>
        </w:rPr>
        <w:t xml:space="preserve"> открытия Архимеда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-</w:t>
      </w:r>
      <w:r w:rsidRPr="00072CFB">
        <w:rPr>
          <w:rFonts w:ascii="Times New Roman" w:hAnsi="Times New Roman" w:cs="Times New Roman"/>
          <w:sz w:val="28"/>
          <w:szCs w:val="28"/>
        </w:rPr>
        <w:t xml:space="preserve"> вклад в науку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25. Задачи с многовариантными решениями. – 4час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задач, требующих применения интуиции и умения проводить в уме н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>сложные рассуждения.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26</w:t>
      </w:r>
      <w:r w:rsidRPr="00072CFB">
        <w:rPr>
          <w:rFonts w:ascii="Times New Roman" w:hAnsi="Times New Roman" w:cs="Times New Roman"/>
          <w:sz w:val="28"/>
          <w:szCs w:val="28"/>
        </w:rPr>
        <w:t xml:space="preserve">. </w:t>
      </w:r>
      <w:r w:rsidRPr="00072CFB">
        <w:rPr>
          <w:rFonts w:ascii="Times New Roman" w:hAnsi="Times New Roman" w:cs="Times New Roman"/>
          <w:b/>
          <w:sz w:val="28"/>
          <w:szCs w:val="28"/>
        </w:rPr>
        <w:t>Знакомьтесь: Пифагор! – 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Исторические сведения</w:t>
      </w:r>
      <w:r w:rsidRPr="00072CFB">
        <w:rPr>
          <w:rFonts w:ascii="Times New Roman" w:hAnsi="Times New Roman" w:cs="Times New Roman"/>
          <w:b/>
          <w:sz w:val="28"/>
          <w:szCs w:val="28"/>
        </w:rPr>
        <w:t>: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2CFB">
        <w:rPr>
          <w:rFonts w:ascii="Times New Roman" w:hAnsi="Times New Roman" w:cs="Times New Roman"/>
          <w:sz w:val="28"/>
          <w:szCs w:val="28"/>
        </w:rPr>
        <w:t>кто такой Пифагор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-</w:t>
      </w:r>
      <w:r w:rsidRPr="00072CFB">
        <w:rPr>
          <w:rFonts w:ascii="Times New Roman" w:hAnsi="Times New Roman" w:cs="Times New Roman"/>
          <w:sz w:val="28"/>
          <w:szCs w:val="28"/>
        </w:rPr>
        <w:t xml:space="preserve"> открытия Пифагор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-</w:t>
      </w:r>
      <w:r w:rsidRPr="00072CFB">
        <w:rPr>
          <w:rFonts w:ascii="Times New Roman" w:hAnsi="Times New Roman" w:cs="Times New Roman"/>
          <w:sz w:val="28"/>
          <w:szCs w:val="28"/>
        </w:rPr>
        <w:t xml:space="preserve"> вклад в науку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27.</w:t>
      </w:r>
      <w:r w:rsidRPr="00072CFB">
        <w:rPr>
          <w:rFonts w:ascii="Times New Roman" w:hAnsi="Times New Roman" w:cs="Times New Roman"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b/>
          <w:sz w:val="28"/>
          <w:szCs w:val="28"/>
        </w:rPr>
        <w:t>Учимся комбинировать элементы знаковых систем.- 1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lastRenderedPageBreak/>
        <w:t>Работа по сравнению абстрактных и конкретных объектов.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28.  Задачи с многовариантными решениями.- 3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задач, требующих применения интуиции и умения проводить в уме н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>сложные рассуждения.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29. Математический КВН. – 4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Систематизация знаний по изученным разделам.</w:t>
      </w:r>
    </w:p>
    <w:p w:rsidR="00977244" w:rsidRPr="00072CFB" w:rsidRDefault="00977244" w:rsidP="00072CFB">
      <w:pPr>
        <w:tabs>
          <w:tab w:val="num" w:pos="0"/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30.</w:t>
      </w:r>
      <w:r w:rsidRPr="00072CFB">
        <w:rPr>
          <w:rFonts w:ascii="Times New Roman" w:hAnsi="Times New Roman" w:cs="Times New Roman"/>
          <w:sz w:val="28"/>
          <w:szCs w:val="28"/>
        </w:rPr>
        <w:t xml:space="preserve"> </w:t>
      </w:r>
      <w:r w:rsidRPr="00072CFB">
        <w:rPr>
          <w:rFonts w:ascii="Times New Roman" w:hAnsi="Times New Roman" w:cs="Times New Roman"/>
          <w:b/>
          <w:sz w:val="28"/>
          <w:szCs w:val="28"/>
        </w:rPr>
        <w:t>Учимся комбинировать элементы знаковых систем.- 1 час</w:t>
      </w:r>
    </w:p>
    <w:p w:rsidR="00977244" w:rsidRPr="00072CFB" w:rsidRDefault="00977244" w:rsidP="00072CFB">
      <w:pPr>
        <w:tabs>
          <w:tab w:val="num" w:pos="0"/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Работа по сравнению абстрактных и конкретных объектов</w:t>
      </w:r>
    </w:p>
    <w:p w:rsidR="00977244" w:rsidRPr="00072CFB" w:rsidRDefault="00977244" w:rsidP="00072CFB">
      <w:pPr>
        <w:tabs>
          <w:tab w:val="num" w:pos="0"/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31. Задачи с многовариантными решениями.- 1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Решение задач, требующих применения интуиции и умения проводить в уме н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>сложные рассуждения.</w:t>
      </w:r>
    </w:p>
    <w:p w:rsidR="00977244" w:rsidRPr="00072CFB" w:rsidRDefault="0013408F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 xml:space="preserve">32. Математический КВН.-  4 </w:t>
      </w:r>
      <w:r w:rsidR="00977244" w:rsidRPr="00072CFB">
        <w:rPr>
          <w:rFonts w:ascii="Times New Roman" w:hAnsi="Times New Roman" w:cs="Times New Roman"/>
          <w:b/>
          <w:sz w:val="28"/>
          <w:szCs w:val="28"/>
        </w:rPr>
        <w:t>час</w:t>
      </w:r>
      <w:r w:rsidR="00977244" w:rsidRPr="0007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 Систематизация знаний по изученным разделам.</w:t>
      </w:r>
    </w:p>
    <w:p w:rsidR="00977244" w:rsidRPr="00072CFB" w:rsidRDefault="00977244" w:rsidP="00072CFB">
      <w:pPr>
        <w:tabs>
          <w:tab w:val="num" w:pos="0"/>
          <w:tab w:val="left" w:pos="255"/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33-34. Круглый стол «Подведем итоги». – 4 час</w:t>
      </w:r>
    </w:p>
    <w:p w:rsidR="00977244" w:rsidRPr="00072CFB" w:rsidRDefault="00977244" w:rsidP="00072CF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Систематизация знаний по изученным разделам.</w:t>
      </w:r>
    </w:p>
    <w:p w:rsidR="00977244" w:rsidRPr="00072CFB" w:rsidRDefault="00977244" w:rsidP="00072CF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408F" w:rsidRPr="00072CFB" w:rsidRDefault="0013408F" w:rsidP="00072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408F" w:rsidRDefault="00F65984" w:rsidP="00072CF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072CFB" w:rsidRPr="00072CFB" w:rsidRDefault="00072CFB" w:rsidP="00072CF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8E" w:rsidRPr="00072CFB" w:rsidRDefault="0028548E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1 класс.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4650"/>
        <w:gridCol w:w="1184"/>
        <w:gridCol w:w="1174"/>
        <w:gridCol w:w="1405"/>
      </w:tblGrid>
      <w:tr w:rsidR="0013408F" w:rsidRPr="00072CFB" w:rsidTr="0013408F"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3408F" w:rsidRPr="00072CFB" w:rsidTr="0013408F">
        <w:trPr>
          <w:trHeight w:val="736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1-3.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восприятия. «Ск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пируй рисунок»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1059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4-6.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внимания. «Ра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ставь числа в возрастающем поря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ке». Математические раскраски.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7-9.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на развитие памяти. « Нарисуй по памяти в таком же располож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нии». Математические раскраски.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570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10-12.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логического мы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ления. «Какой фигуры не хватает?» Тест «Проверь  себя».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522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13-15.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задачки.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516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16-18.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страну чисел».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538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– путешествие «В супермарк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те»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712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Учимся решать логические задачи.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сообразительность.</w:t>
            </w:r>
          </w:p>
        </w:tc>
        <w:tc>
          <w:tcPr>
            <w:tcW w:w="118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23-27.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Проект «Мудрая Сова».</w:t>
            </w:r>
          </w:p>
        </w:tc>
        <w:tc>
          <w:tcPr>
            <w:tcW w:w="1184" w:type="dxa"/>
          </w:tcPr>
          <w:p w:rsidR="0013408F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545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Математические сказки.</w:t>
            </w:r>
          </w:p>
        </w:tc>
        <w:tc>
          <w:tcPr>
            <w:tcW w:w="1184" w:type="dxa"/>
          </w:tcPr>
          <w:p w:rsidR="0013408F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525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путешествие «В супермарк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те»</w:t>
            </w:r>
          </w:p>
        </w:tc>
        <w:tc>
          <w:tcPr>
            <w:tcW w:w="1184" w:type="dxa"/>
          </w:tcPr>
          <w:p w:rsidR="0013408F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547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Весёлые задачки. Графические ди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танты.</w:t>
            </w:r>
          </w:p>
        </w:tc>
        <w:tc>
          <w:tcPr>
            <w:tcW w:w="1184" w:type="dxa"/>
          </w:tcPr>
          <w:p w:rsidR="0013408F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8F" w:rsidRPr="00072CFB" w:rsidTr="0013408F">
        <w:trPr>
          <w:trHeight w:val="705"/>
        </w:trPr>
        <w:tc>
          <w:tcPr>
            <w:tcW w:w="100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4650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Математическая эстафета. Тест «Проверь  себя». </w:t>
            </w:r>
          </w:p>
        </w:tc>
        <w:tc>
          <w:tcPr>
            <w:tcW w:w="1184" w:type="dxa"/>
          </w:tcPr>
          <w:p w:rsidR="0013408F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174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3408F" w:rsidRPr="00072CFB" w:rsidRDefault="0013408F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48E" w:rsidRPr="00072CFB" w:rsidRDefault="0028548E" w:rsidP="00072CF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48E" w:rsidRPr="00072CFB" w:rsidRDefault="0028548E" w:rsidP="00072C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8E" w:rsidRPr="00072CFB" w:rsidRDefault="0028548E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2 класс.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4635"/>
        <w:gridCol w:w="1189"/>
        <w:gridCol w:w="1264"/>
        <w:gridCol w:w="1322"/>
      </w:tblGrid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Углы. Многоугольники. Мног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гранники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Развиваем мышление, память.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Учимся быть внимательными.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Плоские и объёмные геометрич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ские фигуры.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Весёлые задачки.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20-22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Путешествие в мир чисел.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Решение ребусов и логических з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разрезание.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7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189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64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48E" w:rsidRPr="00072CFB" w:rsidRDefault="0028548E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8E" w:rsidRPr="00072CFB" w:rsidRDefault="0028548E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8E" w:rsidRPr="00072CFB" w:rsidRDefault="0028548E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3 класс.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4635"/>
        <w:gridCol w:w="1200"/>
        <w:gridCol w:w="1323"/>
        <w:gridCol w:w="1256"/>
      </w:tblGrid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00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Шар. Сфера. Круг. Окружность.</w:t>
            </w:r>
          </w:p>
        </w:tc>
        <w:tc>
          <w:tcPr>
            <w:tcW w:w="1200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фигур на плоскости.</w:t>
            </w:r>
          </w:p>
        </w:tc>
        <w:tc>
          <w:tcPr>
            <w:tcW w:w="1200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газеты.</w:t>
            </w:r>
          </w:p>
        </w:tc>
        <w:tc>
          <w:tcPr>
            <w:tcW w:w="1200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Немного истории. Детям о времени.</w:t>
            </w:r>
          </w:p>
        </w:tc>
        <w:tc>
          <w:tcPr>
            <w:tcW w:w="1200" w:type="dxa"/>
          </w:tcPr>
          <w:p w:rsidR="0049379E" w:rsidRPr="00072CFB" w:rsidRDefault="0049379E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Развиваем память, внимание, мы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  <w:tc>
          <w:tcPr>
            <w:tcW w:w="1200" w:type="dxa"/>
          </w:tcPr>
          <w:p w:rsidR="0049379E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задачи. Высказывания. Истинные и ложные высказывания. </w:t>
            </w:r>
          </w:p>
        </w:tc>
        <w:tc>
          <w:tcPr>
            <w:tcW w:w="1200" w:type="dxa"/>
          </w:tcPr>
          <w:p w:rsidR="0049379E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</w:t>
            </w:r>
          </w:p>
        </w:tc>
        <w:tc>
          <w:tcPr>
            <w:tcW w:w="1200" w:type="dxa"/>
          </w:tcPr>
          <w:p w:rsidR="0049379E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200" w:type="dxa"/>
          </w:tcPr>
          <w:p w:rsidR="0049379E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 – смекалки, логические зад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</w:tc>
        <w:tc>
          <w:tcPr>
            <w:tcW w:w="1200" w:type="dxa"/>
          </w:tcPr>
          <w:p w:rsidR="0049379E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9E" w:rsidRPr="00072CFB" w:rsidTr="0049379E">
        <w:tc>
          <w:tcPr>
            <w:tcW w:w="1003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4635" w:type="dxa"/>
          </w:tcPr>
          <w:p w:rsidR="0049379E" w:rsidRPr="00072CFB" w:rsidRDefault="0049379E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«Знакомство» с Архимедом. Реш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ние задач с многовариантными р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шениями.</w:t>
            </w:r>
          </w:p>
        </w:tc>
        <w:tc>
          <w:tcPr>
            <w:tcW w:w="1200" w:type="dxa"/>
          </w:tcPr>
          <w:p w:rsidR="0049379E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23" w:type="dxa"/>
          </w:tcPr>
          <w:p w:rsidR="0049379E" w:rsidRPr="00072CFB" w:rsidRDefault="0049379E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49379E" w:rsidRPr="00072CFB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48E" w:rsidRPr="00072CFB" w:rsidRDefault="0028548E" w:rsidP="00072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5984" w:rsidRPr="00072CFB" w:rsidRDefault="00F65984" w:rsidP="00072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48E" w:rsidRPr="00072CFB" w:rsidRDefault="0028548E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4 класс.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605"/>
        <w:gridCol w:w="1215"/>
        <w:gridCol w:w="1303"/>
        <w:gridCol w:w="1286"/>
      </w:tblGrid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5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Построение геометрических фигур.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Координатный угол.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Графики. Диаграммы. Таблицы.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Цилиндр. Конус. Шар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Многогранник.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журнала «Юный матем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тик»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Высказывания и их значения (и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тинные, ложные, отрицание). Лог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ческие связки.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Задачи на перебор вариантов.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Точное и приближённое значение величины.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угла, отрезка, равного </w:t>
            </w:r>
            <w:proofErr w:type="gramStart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Математический КВН.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Старинные меры длины.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84" w:rsidRPr="00072CFB" w:rsidTr="00F65984">
        <w:tc>
          <w:tcPr>
            <w:tcW w:w="1008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05" w:type="dxa"/>
          </w:tcPr>
          <w:p w:rsidR="00F65984" w:rsidRPr="00072CFB" w:rsidRDefault="00F65984" w:rsidP="0007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Выпуск журнала «Юный матем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тик»</w:t>
            </w:r>
          </w:p>
        </w:tc>
        <w:tc>
          <w:tcPr>
            <w:tcW w:w="1215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F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303" w:type="dxa"/>
          </w:tcPr>
          <w:p w:rsidR="00F65984" w:rsidRPr="00072CFB" w:rsidRDefault="00F65984" w:rsidP="0007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5984" w:rsidRPr="00072CFB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48E" w:rsidRPr="00072CFB" w:rsidRDefault="0028548E" w:rsidP="00072C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5984" w:rsidRPr="00072CFB" w:rsidRDefault="0028548E" w:rsidP="0007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5984" w:rsidRPr="00072CF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65984" w:rsidRPr="00072CFB" w:rsidRDefault="00F65984" w:rsidP="0007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Результат реализации программы «Мир цифр» во многом зависит от подгото</w:t>
      </w:r>
      <w:r w:rsidRPr="00072CFB">
        <w:rPr>
          <w:rFonts w:ascii="Times New Roman" w:hAnsi="Times New Roman" w:cs="Times New Roman"/>
          <w:sz w:val="28"/>
          <w:szCs w:val="28"/>
        </w:rPr>
        <w:t>в</w:t>
      </w:r>
      <w:r w:rsidRPr="00072CFB">
        <w:rPr>
          <w:rFonts w:ascii="Times New Roman" w:hAnsi="Times New Roman" w:cs="Times New Roman"/>
          <w:sz w:val="28"/>
          <w:szCs w:val="28"/>
        </w:rPr>
        <w:t xml:space="preserve">ки помещения, материально-технического оснащения и учебного оборудования. </w:t>
      </w:r>
    </w:p>
    <w:p w:rsidR="00F65984" w:rsidRPr="00072CFB" w:rsidRDefault="00F65984" w:rsidP="00072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F65984" w:rsidRPr="00072CFB" w:rsidRDefault="00F65984" w:rsidP="00072CFB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072CFB">
        <w:rPr>
          <w:b/>
          <w:i/>
          <w:sz w:val="28"/>
          <w:szCs w:val="28"/>
        </w:rPr>
        <w:t xml:space="preserve">   </w:t>
      </w:r>
      <w:proofErr w:type="gramStart"/>
      <w:r w:rsidRPr="00072CFB">
        <w:rPr>
          <w:b/>
          <w:i/>
          <w:sz w:val="28"/>
          <w:szCs w:val="28"/>
        </w:rPr>
        <w:t>Оборудование:</w:t>
      </w:r>
      <w:r w:rsidRPr="00072CFB">
        <w:rPr>
          <w:sz w:val="28"/>
          <w:szCs w:val="28"/>
        </w:rPr>
        <w:t xml:space="preserve"> столы; стулья; </w:t>
      </w:r>
      <w:r w:rsidR="004F06A3" w:rsidRPr="00072CFB">
        <w:rPr>
          <w:sz w:val="28"/>
          <w:szCs w:val="28"/>
        </w:rPr>
        <w:t xml:space="preserve">использование </w:t>
      </w:r>
      <w:proofErr w:type="spellStart"/>
      <w:r w:rsidR="004F06A3" w:rsidRPr="00072CFB">
        <w:rPr>
          <w:sz w:val="28"/>
          <w:szCs w:val="28"/>
        </w:rPr>
        <w:t>мультимедийной</w:t>
      </w:r>
      <w:proofErr w:type="spellEnd"/>
      <w:r w:rsidR="004F06A3" w:rsidRPr="00072CFB">
        <w:rPr>
          <w:sz w:val="28"/>
          <w:szCs w:val="28"/>
        </w:rPr>
        <w:t xml:space="preserve"> техники на занятиях (проектор, видеоаппаратура, интерактивная доска)</w:t>
      </w:r>
      <w:r w:rsidRPr="00072CFB">
        <w:rPr>
          <w:sz w:val="28"/>
          <w:szCs w:val="28"/>
        </w:rPr>
        <w:t>, стенды для демонстр</w:t>
      </w:r>
      <w:r w:rsidRPr="00072CFB">
        <w:rPr>
          <w:sz w:val="28"/>
          <w:szCs w:val="28"/>
        </w:rPr>
        <w:t>а</w:t>
      </w:r>
      <w:r w:rsidRPr="00072CFB">
        <w:rPr>
          <w:sz w:val="28"/>
          <w:szCs w:val="28"/>
        </w:rPr>
        <w:t>ции информационного, дидактического, наглядного материала, выставочных обра</w:t>
      </w:r>
      <w:r w:rsidRPr="00072CFB">
        <w:rPr>
          <w:sz w:val="28"/>
          <w:szCs w:val="28"/>
        </w:rPr>
        <w:t>з</w:t>
      </w:r>
      <w:r w:rsidRPr="00072CFB">
        <w:rPr>
          <w:sz w:val="28"/>
          <w:szCs w:val="28"/>
        </w:rPr>
        <w:t>цов.</w:t>
      </w:r>
      <w:proofErr w:type="gramEnd"/>
    </w:p>
    <w:p w:rsidR="00F65984" w:rsidRPr="00072CFB" w:rsidRDefault="00F65984" w:rsidP="00072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072CF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72CFB">
        <w:rPr>
          <w:rFonts w:ascii="Times New Roman" w:hAnsi="Times New Roman" w:cs="Times New Roman"/>
          <w:sz w:val="28"/>
          <w:szCs w:val="28"/>
        </w:rPr>
        <w:t xml:space="preserve"> и правилам техники безопасности работы. Особое внимание сл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 xml:space="preserve">дует уделить рабочему месту воспитанника. </w:t>
      </w:r>
    </w:p>
    <w:p w:rsidR="00F65984" w:rsidRPr="00072CFB" w:rsidRDefault="00F65984" w:rsidP="00072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</w:t>
      </w:r>
      <w:r w:rsidRPr="00072CFB">
        <w:rPr>
          <w:rFonts w:ascii="Times New Roman" w:hAnsi="Times New Roman" w:cs="Times New Roman"/>
          <w:sz w:val="28"/>
          <w:szCs w:val="28"/>
        </w:rPr>
        <w:t>е</w:t>
      </w:r>
      <w:r w:rsidRPr="00072CFB">
        <w:rPr>
          <w:rFonts w:ascii="Times New Roman" w:hAnsi="Times New Roman" w:cs="Times New Roman"/>
          <w:sz w:val="28"/>
          <w:szCs w:val="28"/>
        </w:rPr>
        <w:t>щенности уменьшаются в 2 раза.</w:t>
      </w:r>
    </w:p>
    <w:p w:rsidR="00F65984" w:rsidRPr="00072CFB" w:rsidRDefault="00F65984" w:rsidP="00072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b/>
          <w:i/>
          <w:sz w:val="28"/>
          <w:szCs w:val="28"/>
        </w:rPr>
        <w:t xml:space="preserve">  Инструменты и приспособления: </w:t>
      </w:r>
      <w:r w:rsidRPr="00072CFB">
        <w:rPr>
          <w:rFonts w:ascii="Times New Roman" w:hAnsi="Times New Roman" w:cs="Times New Roman"/>
          <w:sz w:val="28"/>
          <w:szCs w:val="28"/>
        </w:rPr>
        <w:t>тетради, авторучки, линейки, карандаши, но</w:t>
      </w:r>
      <w:r w:rsidRPr="00072CFB">
        <w:rPr>
          <w:rFonts w:ascii="Times New Roman" w:hAnsi="Times New Roman" w:cs="Times New Roman"/>
          <w:sz w:val="28"/>
          <w:szCs w:val="28"/>
        </w:rPr>
        <w:t>ж</w:t>
      </w:r>
      <w:r w:rsidRPr="00072CFB">
        <w:rPr>
          <w:rFonts w:ascii="Times New Roman" w:hAnsi="Times New Roman" w:cs="Times New Roman"/>
          <w:sz w:val="28"/>
          <w:szCs w:val="28"/>
        </w:rPr>
        <w:t>ницы.</w:t>
      </w:r>
    </w:p>
    <w:p w:rsidR="0028548E" w:rsidRPr="00072CFB" w:rsidRDefault="0028548E" w:rsidP="00072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984" w:rsidRPr="00072CFB" w:rsidRDefault="00F65984" w:rsidP="00072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984" w:rsidRPr="00072CFB" w:rsidRDefault="00F65984" w:rsidP="00072CFB">
      <w:pPr>
        <w:pStyle w:val="a4"/>
        <w:spacing w:after="0" w:line="360" w:lineRule="auto"/>
        <w:jc w:val="center"/>
        <w:rPr>
          <w:rFonts w:eastAsia="Calibri"/>
          <w:b/>
          <w:bCs/>
          <w:sz w:val="28"/>
          <w:szCs w:val="28"/>
        </w:rPr>
      </w:pPr>
      <w:r w:rsidRPr="00072CFB">
        <w:rPr>
          <w:rFonts w:eastAsia="Calibri"/>
          <w:b/>
          <w:bCs/>
          <w:sz w:val="28"/>
          <w:szCs w:val="28"/>
        </w:rPr>
        <w:t>Список рекомендованной литературы</w:t>
      </w:r>
    </w:p>
    <w:p w:rsidR="00F65984" w:rsidRPr="00072CFB" w:rsidRDefault="00F65984" w:rsidP="00072CFB">
      <w:pPr>
        <w:pStyle w:val="a4"/>
        <w:tabs>
          <w:tab w:val="left" w:pos="142"/>
        </w:tabs>
        <w:spacing w:after="0" w:line="360" w:lineRule="auto"/>
        <w:ind w:left="142"/>
        <w:jc w:val="center"/>
        <w:rPr>
          <w:rFonts w:eastAsia="Calibri"/>
          <w:sz w:val="28"/>
          <w:szCs w:val="28"/>
        </w:rPr>
      </w:pPr>
      <w:r w:rsidRPr="00072CFB">
        <w:rPr>
          <w:rFonts w:eastAsia="Calibri"/>
          <w:b/>
          <w:bCs/>
          <w:sz w:val="28"/>
          <w:szCs w:val="28"/>
        </w:rPr>
        <w:t>Для педагога: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Хуторской А.В. Развитие одаренности школьников. Методика продуктивного обучения. –   М.: </w:t>
      </w: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>, 2000.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С.Ю. Учимся мыслить логически. – С.-П.: Изд. дом Литера, 2002.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Труднев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В.П. Считай, 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t>смекай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>, отгадывай. – М.: Просвещение, 1980.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Русанов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В.Н. Математические олимпиады младших школьников. – М.: Пр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свещение, 1990.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Левитас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Г.Г. Нестандартные задачи по математике в 3, 4 классах. – М.: </w:t>
      </w: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Иле</w:t>
      </w:r>
      <w:r w:rsidRPr="00072CFB">
        <w:rPr>
          <w:rFonts w:ascii="Times New Roman" w:eastAsia="Calibri" w:hAnsi="Times New Roman" w:cs="Times New Roman"/>
          <w:sz w:val="28"/>
          <w:szCs w:val="28"/>
        </w:rPr>
        <w:t>к</w:t>
      </w:r>
      <w:r w:rsidRPr="00072CFB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>, 2002.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lastRenderedPageBreak/>
        <w:t>Лавриненко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Т.А. Задания развивающего характера по математике. – Саратов ОАО Издательство “Лицей”, 2003.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Игнатьев Е.И. В царстве смекалки. - М.: Наука, Главная редакция физико-математической литературы, 1979.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Занимательные задачи для маленьких. – М.: Омега, 1994.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Развивающие игры для младших школьников. Кроссворды, викторины, гол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воломки./ Сост. Калугин М.А. – Ярославль: Академия развития, 1997.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before="100" w:beforeAutospacing="1"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Узорова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О.В. контрольные и олимпиадные работы по математике. – М.: АСТ </w:t>
      </w: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F65984" w:rsidRPr="00072CFB" w:rsidRDefault="00F65984" w:rsidP="00072CFB">
      <w:pPr>
        <w:numPr>
          <w:ilvl w:val="0"/>
          <w:numId w:val="6"/>
        </w:numPr>
        <w:tabs>
          <w:tab w:val="clear" w:pos="786"/>
          <w:tab w:val="left" w:pos="142"/>
          <w:tab w:val="num" w:pos="851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Родионова Е.А. Олимпиада “Интеллект”. – М.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- Образование, 2002.</w:t>
      </w:r>
    </w:p>
    <w:p w:rsidR="00F65984" w:rsidRPr="00072CFB" w:rsidRDefault="00F65984" w:rsidP="00072CFB">
      <w:pPr>
        <w:tabs>
          <w:tab w:val="num" w:pos="851"/>
        </w:tabs>
        <w:spacing w:line="360" w:lineRule="auto"/>
        <w:ind w:left="567" w:hanging="28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5984" w:rsidRPr="00072CFB" w:rsidRDefault="00F65984" w:rsidP="00072CFB">
      <w:pPr>
        <w:tabs>
          <w:tab w:val="num" w:pos="851"/>
        </w:tabs>
        <w:spacing w:line="360" w:lineRule="auto"/>
        <w:ind w:left="567" w:hanging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2CFB">
        <w:rPr>
          <w:rFonts w:ascii="Times New Roman" w:eastAsia="Calibri" w:hAnsi="Times New Roman" w:cs="Times New Roman"/>
          <w:b/>
          <w:bCs/>
          <w:sz w:val="28"/>
          <w:szCs w:val="28"/>
        </w:rPr>
        <w:t>Для учащихся</w:t>
      </w:r>
      <w:r w:rsidRPr="00072CFB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родителей</w:t>
      </w:r>
      <w:r w:rsidRPr="00072CF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Занимательные задачи для маленьких. – М.: Омега, 1994.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before="100" w:beforeAutospacing="1"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Развивающие игры для младших школьников. Кроссворды, викторины, голов</w:t>
      </w:r>
      <w:r w:rsidRPr="00072CFB">
        <w:rPr>
          <w:rFonts w:ascii="Times New Roman" w:eastAsia="Calibri" w:hAnsi="Times New Roman" w:cs="Times New Roman"/>
          <w:sz w:val="28"/>
          <w:szCs w:val="28"/>
        </w:rPr>
        <w:t>о</w:t>
      </w:r>
      <w:r w:rsidRPr="00072CFB">
        <w:rPr>
          <w:rFonts w:ascii="Times New Roman" w:eastAsia="Calibri" w:hAnsi="Times New Roman" w:cs="Times New Roman"/>
          <w:sz w:val="28"/>
          <w:szCs w:val="28"/>
        </w:rPr>
        <w:t>ломки./ Сост. Калугин М.А. – Ярославль: Академия развития, 1997.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before="100" w:beforeAutospacing="1"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Игнатьев Е.И. В царстве смекалки. - М.: Наука, Главная редакция физико-математической литературы, 1979.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before="100" w:beforeAutospacing="1"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Труднев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В.П. Считай, 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t>смекай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>, отгадывай. – М.: Просвещение, 1980.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before="100" w:beforeAutospacing="1"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Игнатьев Е.И. Математическая смекалка. Занимательные задачи, игры, фокусы, парадоксы. - М.: Омега, 1994.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before="100" w:beforeAutospacing="1"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FB">
        <w:rPr>
          <w:rFonts w:ascii="Times New Roman" w:eastAsia="Calibri" w:hAnsi="Times New Roman" w:cs="Times New Roman"/>
          <w:sz w:val="28"/>
          <w:szCs w:val="28"/>
        </w:rPr>
        <w:t>Волина В.В. Занимательная математика для детей. - С.П.: Лев и К, 1996.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before="100" w:beforeAutospacing="1"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Бетенькова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Н.М., Фонин Д.С. Конкурс </w:t>
      </w:r>
      <w:proofErr w:type="gramStart"/>
      <w:r w:rsidRPr="00072CFB">
        <w:rPr>
          <w:rFonts w:ascii="Times New Roman" w:eastAsia="Calibri" w:hAnsi="Times New Roman" w:cs="Times New Roman"/>
          <w:sz w:val="28"/>
          <w:szCs w:val="28"/>
        </w:rPr>
        <w:t>грамотеев</w:t>
      </w:r>
      <w:proofErr w:type="gramEnd"/>
      <w:r w:rsidRPr="00072CFB">
        <w:rPr>
          <w:rFonts w:ascii="Times New Roman" w:eastAsia="Calibri" w:hAnsi="Times New Roman" w:cs="Times New Roman"/>
          <w:sz w:val="28"/>
          <w:szCs w:val="28"/>
        </w:rPr>
        <w:t>. - М.: Просвещение, 1995.</w:t>
      </w:r>
    </w:p>
    <w:p w:rsidR="00F65984" w:rsidRPr="00072CFB" w:rsidRDefault="00F65984" w:rsidP="00072CFB">
      <w:pPr>
        <w:numPr>
          <w:ilvl w:val="0"/>
          <w:numId w:val="7"/>
        </w:numPr>
        <w:tabs>
          <w:tab w:val="clear" w:pos="1065"/>
          <w:tab w:val="num" w:pos="567"/>
          <w:tab w:val="num" w:pos="1418"/>
        </w:tabs>
        <w:spacing w:before="100" w:beforeAutospacing="1"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CFB">
        <w:rPr>
          <w:rFonts w:ascii="Times New Roman" w:eastAsia="Calibri" w:hAnsi="Times New Roman" w:cs="Times New Roman"/>
          <w:sz w:val="28"/>
          <w:szCs w:val="28"/>
        </w:rPr>
        <w:t>Сагирова</w:t>
      </w:r>
      <w:proofErr w:type="spellEnd"/>
      <w:r w:rsidRPr="00072CFB">
        <w:rPr>
          <w:rFonts w:ascii="Times New Roman" w:eastAsia="Calibri" w:hAnsi="Times New Roman" w:cs="Times New Roman"/>
          <w:sz w:val="28"/>
          <w:szCs w:val="28"/>
        </w:rPr>
        <w:t xml:space="preserve"> ОВ. Русский с увлечением. - Екатеринбург, 1998.</w:t>
      </w:r>
    </w:p>
    <w:p w:rsidR="00F65984" w:rsidRPr="00072CFB" w:rsidRDefault="00F65984" w:rsidP="00072CF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48E" w:rsidRPr="00072CFB" w:rsidRDefault="0028548E" w:rsidP="00072C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548E" w:rsidRPr="00072CFB" w:rsidSect="00072C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D00E8"/>
    <w:multiLevelType w:val="multilevel"/>
    <w:tmpl w:val="D354EA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22941"/>
    <w:multiLevelType w:val="hybridMultilevel"/>
    <w:tmpl w:val="38081554"/>
    <w:lvl w:ilvl="0" w:tplc="118C7B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F265B5"/>
    <w:rsid w:val="000264D3"/>
    <w:rsid w:val="00057BA1"/>
    <w:rsid w:val="00072CFB"/>
    <w:rsid w:val="000E4B41"/>
    <w:rsid w:val="0013408F"/>
    <w:rsid w:val="0016173C"/>
    <w:rsid w:val="001A5EA7"/>
    <w:rsid w:val="00224B85"/>
    <w:rsid w:val="0028548E"/>
    <w:rsid w:val="002D33E5"/>
    <w:rsid w:val="00360BEB"/>
    <w:rsid w:val="003A5525"/>
    <w:rsid w:val="003B0C4F"/>
    <w:rsid w:val="003B2EA2"/>
    <w:rsid w:val="003C23C6"/>
    <w:rsid w:val="003D25AA"/>
    <w:rsid w:val="004467BB"/>
    <w:rsid w:val="004522B6"/>
    <w:rsid w:val="0049379E"/>
    <w:rsid w:val="004B0A64"/>
    <w:rsid w:val="004F06A3"/>
    <w:rsid w:val="00505EE9"/>
    <w:rsid w:val="00531CA6"/>
    <w:rsid w:val="0056312D"/>
    <w:rsid w:val="005F6D66"/>
    <w:rsid w:val="00604506"/>
    <w:rsid w:val="0060498F"/>
    <w:rsid w:val="0063730F"/>
    <w:rsid w:val="006B1FED"/>
    <w:rsid w:val="006C1106"/>
    <w:rsid w:val="006E7E09"/>
    <w:rsid w:val="00703DF2"/>
    <w:rsid w:val="007D15BC"/>
    <w:rsid w:val="007D2311"/>
    <w:rsid w:val="007D482C"/>
    <w:rsid w:val="0083054D"/>
    <w:rsid w:val="00850ECE"/>
    <w:rsid w:val="0086405C"/>
    <w:rsid w:val="00877845"/>
    <w:rsid w:val="008822BC"/>
    <w:rsid w:val="008B5C08"/>
    <w:rsid w:val="008E20E5"/>
    <w:rsid w:val="00903FF8"/>
    <w:rsid w:val="00924954"/>
    <w:rsid w:val="00940104"/>
    <w:rsid w:val="00977244"/>
    <w:rsid w:val="009F2427"/>
    <w:rsid w:val="00A071C1"/>
    <w:rsid w:val="00A47A76"/>
    <w:rsid w:val="00AC3B27"/>
    <w:rsid w:val="00AF1FD3"/>
    <w:rsid w:val="00B01F20"/>
    <w:rsid w:val="00B543FD"/>
    <w:rsid w:val="00BC0644"/>
    <w:rsid w:val="00BC2D77"/>
    <w:rsid w:val="00C00878"/>
    <w:rsid w:val="00C36F82"/>
    <w:rsid w:val="00C444B9"/>
    <w:rsid w:val="00C517C7"/>
    <w:rsid w:val="00C5231D"/>
    <w:rsid w:val="00C703FD"/>
    <w:rsid w:val="00CD26DD"/>
    <w:rsid w:val="00D01070"/>
    <w:rsid w:val="00D26118"/>
    <w:rsid w:val="00D61130"/>
    <w:rsid w:val="00D72154"/>
    <w:rsid w:val="00DB5B33"/>
    <w:rsid w:val="00E43570"/>
    <w:rsid w:val="00F02AC7"/>
    <w:rsid w:val="00F036A7"/>
    <w:rsid w:val="00F068F8"/>
    <w:rsid w:val="00F209D9"/>
    <w:rsid w:val="00F22D74"/>
    <w:rsid w:val="00F265B5"/>
    <w:rsid w:val="00F65984"/>
    <w:rsid w:val="00FD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AF1FD3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customStyle="1" w:styleId="3">
    <w:name w:val="Заголовок 3+"/>
    <w:basedOn w:val="a"/>
    <w:rsid w:val="00AF1F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AF1FD3"/>
    <w:rPr>
      <w:rFonts w:ascii="Times New Roman" w:hAnsi="Times New Roman" w:cs="Times New Roman"/>
      <w:sz w:val="20"/>
      <w:szCs w:val="20"/>
    </w:rPr>
  </w:style>
  <w:style w:type="character" w:styleId="a9">
    <w:name w:val="Strong"/>
    <w:basedOn w:val="a0"/>
    <w:qFormat/>
    <w:rsid w:val="00AF1FD3"/>
    <w:rPr>
      <w:b/>
      <w:bCs/>
    </w:rPr>
  </w:style>
  <w:style w:type="character" w:customStyle="1" w:styleId="FontStyle218">
    <w:name w:val="Font Style218"/>
    <w:basedOn w:val="a0"/>
    <w:rsid w:val="00AF1FD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AF1F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21">
    <w:name w:val="Font Style221"/>
    <w:basedOn w:val="a0"/>
    <w:rsid w:val="00AF1FD3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CD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0FD4-0D72-422A-B7D8-C5B60F7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Илья</cp:lastModifiedBy>
  <cp:revision>2</cp:revision>
  <cp:lastPrinted>2014-12-25T14:11:00Z</cp:lastPrinted>
  <dcterms:created xsi:type="dcterms:W3CDTF">2016-01-13T10:23:00Z</dcterms:created>
  <dcterms:modified xsi:type="dcterms:W3CDTF">2016-01-13T10:23:00Z</dcterms:modified>
</cp:coreProperties>
</file>