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18" w:rsidRDefault="00B15518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F44EA3" w:rsidRPr="00192029" w:rsidRDefault="00F44EA3" w:rsidP="00F44EA3">
      <w:pPr>
        <w:spacing w:line="240" w:lineRule="auto"/>
        <w:ind w:left="5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МБДОУ Детский сад №25 "Ромашка" </w:t>
      </w:r>
    </w:p>
    <w:p w:rsidR="00B15518" w:rsidRDefault="00B15518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B15518" w:rsidRDefault="00B15518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B15518" w:rsidRDefault="00B15518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B15518" w:rsidRDefault="00B15518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F44EA3" w:rsidRDefault="00F44EA3" w:rsidP="000049E7">
      <w:pPr>
        <w:jc w:val="center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</w:p>
    <w:p w:rsidR="00F44EA3" w:rsidRDefault="00F44EA3" w:rsidP="000049E7">
      <w:pPr>
        <w:jc w:val="center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</w:p>
    <w:p w:rsidR="00F44EA3" w:rsidRDefault="00F44EA3" w:rsidP="000049E7">
      <w:pPr>
        <w:jc w:val="center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</w:p>
    <w:p w:rsidR="000049E7" w:rsidRPr="00F44EA3" w:rsidRDefault="000049E7" w:rsidP="000049E7">
      <w:pPr>
        <w:jc w:val="center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  <w:r w:rsidRPr="00F44EA3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 xml:space="preserve">Тематическая выставка  для родителей  </w:t>
      </w:r>
    </w:p>
    <w:p w:rsidR="00B15518" w:rsidRPr="00F44EA3" w:rsidRDefault="000049E7" w:rsidP="000049E7">
      <w:pPr>
        <w:jc w:val="center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  <w:r w:rsidRPr="00F44EA3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"Памятные места нашего города"</w:t>
      </w:r>
    </w:p>
    <w:p w:rsidR="00B15518" w:rsidRPr="00F44EA3" w:rsidRDefault="00B15518">
      <w:pPr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</w:p>
    <w:p w:rsidR="00B15518" w:rsidRPr="00F44EA3" w:rsidRDefault="00B15518">
      <w:pPr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</w:p>
    <w:p w:rsidR="00B15518" w:rsidRDefault="00B15518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B15518" w:rsidRDefault="00B15518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B15518" w:rsidRDefault="00B15518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B15518" w:rsidRDefault="00B15518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B15518" w:rsidRDefault="00B15518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B15518" w:rsidRDefault="00B15518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B15518" w:rsidRDefault="00B15518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B15518" w:rsidRDefault="00B15518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F44EA3" w:rsidRPr="00FD3BD2" w:rsidRDefault="00F44EA3" w:rsidP="00F44EA3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D3BD2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оставила Степанова Ольга Александровна.,</w:t>
      </w:r>
    </w:p>
    <w:p w:rsidR="00F44EA3" w:rsidRDefault="00F44EA3" w:rsidP="00F44EA3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воспитатель дошкольных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44EA3" w:rsidRPr="00192029" w:rsidRDefault="00F44EA3" w:rsidP="00F44EA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BD2">
        <w:rPr>
          <w:rFonts w:ascii="Times New Roman" w:eastAsia="Times New Roman" w:hAnsi="Times New Roman" w:cs="Times New Roman"/>
          <w:color w:val="000000"/>
          <w:sz w:val="28"/>
          <w:szCs w:val="28"/>
        </w:rPr>
        <w:t>г. Нефтеюганск</w:t>
      </w:r>
    </w:p>
    <w:p w:rsidR="000049E7" w:rsidRDefault="000049E7" w:rsidP="000049E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0000" w:rsidRPr="000049E7" w:rsidRDefault="00B15518" w:rsidP="000049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E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Нефтеюганск</w:t>
      </w:r>
      <w:r w:rsidRPr="000049E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49E7">
        <w:rPr>
          <w:rFonts w:ascii="Times New Roman" w:eastAsia="Times New Roman" w:hAnsi="Times New Roman" w:cs="Times New Roman"/>
          <w:color w:val="333333"/>
          <w:sz w:val="28"/>
          <w:szCs w:val="28"/>
        </w:rPr>
        <w:t>– один из крупнейших городов Ханты-Мансийского автономного округа</w:t>
      </w:r>
      <w:r w:rsidR="00F44E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049E7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F44E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049E7">
        <w:rPr>
          <w:rFonts w:ascii="Times New Roman" w:eastAsia="Times New Roman" w:hAnsi="Times New Roman" w:cs="Times New Roman"/>
          <w:color w:val="333333"/>
          <w:sz w:val="28"/>
          <w:szCs w:val="28"/>
        </w:rPr>
        <w:t>Югры</w:t>
      </w:r>
      <w:proofErr w:type="spellEnd"/>
      <w:r w:rsidRPr="000049E7">
        <w:rPr>
          <w:rFonts w:ascii="Times New Roman" w:eastAsia="Times New Roman" w:hAnsi="Times New Roman" w:cs="Times New Roman"/>
          <w:color w:val="333333"/>
          <w:sz w:val="28"/>
          <w:szCs w:val="28"/>
        </w:rPr>
        <w:t>. Это единственный крупный город на Оби, целиком расположенный на острове между двумя речными протоками.  В</w:t>
      </w:r>
      <w:r w:rsidRPr="000049E7">
        <w:rPr>
          <w:rFonts w:eastAsia="Times New Roman"/>
          <w:color w:val="333333"/>
          <w:sz w:val="28"/>
          <w:szCs w:val="28"/>
        </w:rPr>
        <w:t> </w:t>
      </w:r>
      <w:hyperlink r:id="rId4" w:tooltip="1980 год" w:history="1">
        <w:r w:rsidRPr="000049E7">
          <w:rPr>
            <w:rFonts w:eastAsia="Times New Roman"/>
            <w:color w:val="333333"/>
            <w:sz w:val="28"/>
            <w:szCs w:val="28"/>
          </w:rPr>
          <w:t>1980 году</w:t>
        </w:r>
      </w:hyperlink>
      <w:r w:rsidRPr="000049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был образован</w:t>
      </w:r>
      <w:r w:rsidRPr="000049E7">
        <w:rPr>
          <w:rFonts w:eastAsia="Times New Roman"/>
          <w:color w:val="333333"/>
          <w:sz w:val="28"/>
          <w:szCs w:val="28"/>
        </w:rPr>
        <w:t> </w:t>
      </w:r>
      <w:proofErr w:type="spellStart"/>
      <w:r w:rsidRPr="000049E7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begin"/>
      </w:r>
      <w:r w:rsidRPr="000049E7">
        <w:rPr>
          <w:rFonts w:ascii="Times New Roman" w:eastAsia="Times New Roman" w:hAnsi="Times New Roman" w:cs="Times New Roman"/>
          <w:color w:val="333333"/>
          <w:sz w:val="28"/>
          <w:szCs w:val="28"/>
        </w:rPr>
        <w:instrText xml:space="preserve"> HYPERLINK "https://ru.wikipedia.org/wiki/%D0%9D%D0%B5%D1%84%D1%82%D0%B5%D1%8E%D0%B3%D0%B0%D0%BD%D1%81%D0%BA%D0%B8%D0%B9_%D1%80%D0%B0%D0%B9%D0%BE%D0%BD" \o "Нефтеюганский район" </w:instrText>
      </w:r>
      <w:r w:rsidRPr="000049E7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separate"/>
      </w:r>
      <w:r w:rsidRPr="000049E7">
        <w:rPr>
          <w:rFonts w:eastAsia="Times New Roman"/>
          <w:color w:val="333333"/>
          <w:sz w:val="28"/>
          <w:szCs w:val="28"/>
        </w:rPr>
        <w:t>Нефтеюганский</w:t>
      </w:r>
      <w:proofErr w:type="spellEnd"/>
      <w:r w:rsidRPr="000049E7">
        <w:rPr>
          <w:rFonts w:eastAsia="Times New Roman"/>
          <w:color w:val="333333"/>
          <w:sz w:val="28"/>
          <w:szCs w:val="28"/>
        </w:rPr>
        <w:t xml:space="preserve"> район</w:t>
      </w:r>
      <w:r w:rsidRPr="000049E7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end"/>
      </w:r>
      <w:r w:rsidRPr="000049E7">
        <w:rPr>
          <w:rFonts w:eastAsia="Times New Roman"/>
          <w:color w:val="333333"/>
          <w:sz w:val="28"/>
          <w:szCs w:val="28"/>
        </w:rPr>
        <w:t> </w:t>
      </w:r>
      <w:r w:rsidRPr="000049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центром в городе Нефтеюганске. </w:t>
      </w:r>
    </w:p>
    <w:p w:rsidR="00B15518" w:rsidRDefault="00B15518" w:rsidP="00B15518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4151558" cy="2771775"/>
            <wp:effectExtent l="19050" t="0" r="1342" b="0"/>
            <wp:docPr id="1" name="Рисунок 1" descr="http://uralpolit.ru/assets/911113a0/images/oldsite/2012/06/nefteugansk.jpg/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ralpolit.ru/assets/911113a0/images/oldsite/2012/06/nefteugansk.jpg/68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442" cy="27743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15518" w:rsidRDefault="00B15518" w:rsidP="00B15518">
      <w:pPr>
        <w:jc w:val="center"/>
        <w:rPr>
          <w:rFonts w:ascii="Arial" w:hAnsi="Arial" w:cs="Arial"/>
          <w:color w:val="333333"/>
          <w:shd w:val="clear" w:color="auto" w:fill="FFFFFF"/>
        </w:rPr>
      </w:pPr>
    </w:p>
    <w:p w:rsidR="000049E7" w:rsidRPr="000049E7" w:rsidRDefault="000049E7" w:rsidP="000049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E7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0049E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49E7">
        <w:rPr>
          <w:rFonts w:ascii="Times New Roman" w:eastAsia="Times New Roman" w:hAnsi="Times New Roman" w:cs="Times New Roman"/>
          <w:color w:val="333333"/>
          <w:sz w:val="28"/>
          <w:szCs w:val="28"/>
        </w:rPr>
        <w:t>городе</w:t>
      </w:r>
      <w:r w:rsidRPr="000049E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49E7">
        <w:rPr>
          <w:rFonts w:ascii="Times New Roman" w:eastAsia="Times New Roman" w:hAnsi="Times New Roman" w:cs="Times New Roman"/>
          <w:color w:val="333333"/>
          <w:sz w:val="28"/>
          <w:szCs w:val="28"/>
        </w:rPr>
        <w:t>множество</w:t>
      </w:r>
      <w:r w:rsidRPr="000049E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49E7">
        <w:rPr>
          <w:rFonts w:ascii="Times New Roman" w:eastAsia="Times New Roman" w:hAnsi="Times New Roman" w:cs="Times New Roman"/>
          <w:color w:val="333333"/>
          <w:sz w:val="28"/>
          <w:szCs w:val="28"/>
        </w:rPr>
        <w:t>архитектурных</w:t>
      </w:r>
      <w:r w:rsidRPr="000049E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49E7">
        <w:rPr>
          <w:rFonts w:ascii="Times New Roman" w:eastAsia="Times New Roman" w:hAnsi="Times New Roman" w:cs="Times New Roman"/>
          <w:color w:val="333333"/>
          <w:sz w:val="28"/>
          <w:szCs w:val="28"/>
        </w:rPr>
        <w:t>памятников.</w:t>
      </w:r>
    </w:p>
    <w:p w:rsidR="00B75F6D" w:rsidRPr="00B03B5F" w:rsidRDefault="00B75F6D" w:rsidP="00B75F6D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3B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ПАМЯТНИК "ВОИНУ-ОСВОБОДИТЕЛЮ"</w:t>
      </w:r>
    </w:p>
    <w:p w:rsidR="00B75F6D" w:rsidRPr="00B03B5F" w:rsidRDefault="00B75F6D" w:rsidP="00B75F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3B5F">
        <w:rPr>
          <w:rFonts w:ascii="Times New Roman" w:eastAsia="Times New Roman" w:hAnsi="Times New Roman" w:cs="Times New Roman"/>
          <w:color w:val="333333"/>
          <w:sz w:val="28"/>
          <w:szCs w:val="28"/>
        </w:rPr>
        <w:t>Установлен в центре города в честь 40-летия Победы в Великой Отечественной войне.</w:t>
      </w:r>
    </w:p>
    <w:p w:rsidR="00B75F6D" w:rsidRDefault="00B75F6D" w:rsidP="00B15518">
      <w:pPr>
        <w:jc w:val="center"/>
        <w:rPr>
          <w:rFonts w:ascii="Times New Roman" w:hAnsi="Times New Roman" w:cs="Times New Roman"/>
        </w:rPr>
      </w:pPr>
      <w:r w:rsidRPr="00B75F6D">
        <w:rPr>
          <w:rFonts w:ascii="Times New Roman" w:hAnsi="Times New Roman" w:cs="Times New Roman"/>
        </w:rPr>
        <w:drawing>
          <wp:inline distT="0" distB="0" distL="0" distR="0">
            <wp:extent cx="1733550" cy="2114550"/>
            <wp:effectExtent l="19050" t="0" r="0" b="0"/>
            <wp:docPr id="27" name="Рисунок 7" descr="http://admugansk.ru/uploads/pages/city/p/p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dmugansk.ru/uploads/pages/city/p/p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F6D" w:rsidRPr="0036722B" w:rsidRDefault="00B75F6D" w:rsidP="00B75F6D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2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ПАМЯТНИК «ВЕРНЫМ СЫНАМ ОТЕЧЕСТВА»</w:t>
      </w:r>
    </w:p>
    <w:p w:rsidR="00B75F6D" w:rsidRDefault="00B75F6D" w:rsidP="000049E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3B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Памятник «Верным сынам Отечества» состоит из постамента круглой формы, на котором установлена бронзовая фигура молодого воина высотой </w:t>
      </w:r>
      <w:r w:rsidRPr="00B03B5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2,7 метра, стоящего в полный рост на облицованном гранитом постаменте. Перед скульптурой воина установлена система «Вечный огонь», сзади и по бокам три мемориальные плиты из чёрного гранита «Габбро» с высеченными на них именами жителей города Нефтеюганска, погибших в мирное время при исполнении воинского и служебного долга. Отлитые из бронзы венки установлены сзади мемориальных плит.</w:t>
      </w:r>
    </w:p>
    <w:p w:rsidR="00B75F6D" w:rsidRPr="0036722B" w:rsidRDefault="00B75F6D" w:rsidP="00B75F6D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2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АЛЛЕЯ «НОВОБРАЧНЫХ»</w:t>
      </w:r>
    </w:p>
    <w:p w:rsidR="00B75F6D" w:rsidRDefault="00B75F6D" w:rsidP="00B75F6D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75F6D" w:rsidRDefault="00B75F6D" w:rsidP="00B75F6D">
      <w:pPr>
        <w:jc w:val="center"/>
        <w:rPr>
          <w:rFonts w:ascii="Times New Roman" w:hAnsi="Times New Roman" w:cs="Times New Roman"/>
        </w:rPr>
      </w:pPr>
      <w:r w:rsidRPr="00B75F6D">
        <w:rPr>
          <w:rFonts w:ascii="Times New Roman" w:hAnsi="Times New Roman" w:cs="Times New Roman"/>
        </w:rPr>
        <w:drawing>
          <wp:inline distT="0" distB="0" distL="0" distR="0">
            <wp:extent cx="3316298" cy="2246038"/>
            <wp:effectExtent l="19050" t="0" r="0" b="0"/>
            <wp:docPr id="33" name="Рисунок 11" descr="http://admugansk.ru/uploads/pages/city/p/p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dmugansk.ru/uploads/pages/city/p/p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298" cy="22460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75F6D" w:rsidRDefault="00B75F6D" w:rsidP="00B75F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3B5F">
        <w:rPr>
          <w:rFonts w:ascii="Times New Roman" w:eastAsia="Times New Roman" w:hAnsi="Times New Roman" w:cs="Times New Roman"/>
          <w:color w:val="333333"/>
          <w:sz w:val="28"/>
          <w:szCs w:val="28"/>
        </w:rPr>
        <w:t>Произведение «Аллея новобрачных» представляет собой архитектурный комплекс, состоящий из нескольких элементов.</w:t>
      </w:r>
    </w:p>
    <w:p w:rsidR="00B75F6D" w:rsidRPr="00B03B5F" w:rsidRDefault="00B75F6D" w:rsidP="00B75F6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F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B03B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«Приветственная арка»</w:t>
      </w:r>
      <w:r w:rsidRPr="00B03B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представляет собой металлическую кованую ажурную арку с названием «Аллея новобрачных» в верхней части.</w:t>
      </w:r>
    </w:p>
    <w:p w:rsidR="00B75F6D" w:rsidRDefault="00D91C9D" w:rsidP="00B75F6D">
      <w:pPr>
        <w:jc w:val="center"/>
        <w:rPr>
          <w:rFonts w:ascii="Times New Roman" w:hAnsi="Times New Roman" w:cs="Times New Roman"/>
        </w:rPr>
      </w:pPr>
      <w:r w:rsidRPr="00D91C9D">
        <w:rPr>
          <w:rFonts w:ascii="Times New Roman" w:hAnsi="Times New Roman" w:cs="Times New Roman"/>
        </w:rPr>
        <w:drawing>
          <wp:inline distT="0" distB="0" distL="0" distR="0">
            <wp:extent cx="3867534" cy="2619375"/>
            <wp:effectExtent l="19050" t="0" r="0" b="0"/>
            <wp:docPr id="35" name="Рисунок 12" descr="http://admugansk.ru/uploads/pages/city/p/p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dmugansk.ru/uploads/pages/city/p/p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534" cy="2619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91C9D" w:rsidRDefault="00D91C9D" w:rsidP="00D91C9D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3B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«Камни»</w:t>
      </w:r>
      <w:r w:rsidRPr="00B03B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представляют собой 7 различных по высоте гранитных полированных камней овальной формы с обработанными боковыми сторонами и плоской площадкой вверху.</w:t>
      </w:r>
    </w:p>
    <w:p w:rsidR="00D91C9D" w:rsidRDefault="00D91C9D" w:rsidP="00D91C9D">
      <w:pPr>
        <w:jc w:val="center"/>
        <w:rPr>
          <w:rFonts w:ascii="Times New Roman" w:hAnsi="Times New Roman" w:cs="Times New Roman"/>
        </w:rPr>
      </w:pPr>
      <w:r w:rsidRPr="00D91C9D">
        <w:rPr>
          <w:rFonts w:ascii="Times New Roman" w:eastAsia="Times New Roman" w:hAnsi="Times New Roman" w:cs="Times New Roman"/>
          <w:color w:val="333333"/>
          <w:sz w:val="28"/>
          <w:szCs w:val="28"/>
        </w:rPr>
        <w:drawing>
          <wp:inline distT="0" distB="0" distL="0" distR="0">
            <wp:extent cx="3951916" cy="2676525"/>
            <wp:effectExtent l="19050" t="0" r="0" b="0"/>
            <wp:docPr id="2" name="Рисунок 13" descr="http://admugansk.ru/uploads/pages/city/p/p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dmugansk.ru/uploads/pages/city/p/p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916" cy="2676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91C9D" w:rsidRDefault="00D91C9D" w:rsidP="00D91C9D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3B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</w:t>
      </w:r>
      <w:proofErr w:type="spellStart"/>
      <w:r w:rsidRPr="00B03B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Пергола</w:t>
      </w:r>
      <w:proofErr w:type="spellEnd"/>
      <w:r w:rsidRPr="00B03B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  <w:r w:rsidRPr="00B03B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представляет собой металлическую кованую ажурную конструкцию из нескольких арок, соединённых между собой, украшенную коваными ветвями и листьями лозы.</w:t>
      </w:r>
    </w:p>
    <w:p w:rsidR="00D91C9D" w:rsidRDefault="00D91C9D" w:rsidP="00D91C9D">
      <w:pPr>
        <w:jc w:val="center"/>
        <w:rPr>
          <w:rFonts w:ascii="Times New Roman" w:hAnsi="Times New Roman" w:cs="Times New Roman"/>
        </w:rPr>
      </w:pPr>
      <w:r w:rsidRPr="00B03B5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D91C9D">
        <w:rPr>
          <w:rFonts w:ascii="Times New Roman" w:hAnsi="Times New Roman" w:cs="Times New Roman"/>
        </w:rPr>
        <w:drawing>
          <wp:inline distT="0" distB="0" distL="0" distR="0">
            <wp:extent cx="3178410" cy="2152650"/>
            <wp:effectExtent l="19050" t="0" r="2940" b="0"/>
            <wp:docPr id="37" name="Рисунок 14" descr="http://admugansk.ru/uploads/pages/city/p/p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admugansk.ru/uploads/pages/city/p/p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410" cy="2152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91C9D" w:rsidRPr="00B03B5F" w:rsidRDefault="00D91C9D" w:rsidP="00D91C9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3B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«Ручей»</w:t>
      </w:r>
      <w:r w:rsidRPr="00B03B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представляет собой стилизованный извилистый ручей, выполненный из камней различных фракций с посадкой растений. Пространственная конфигурация, оформление, цветовое решение, создают иллюзию русла ручья с водой. </w:t>
      </w:r>
    </w:p>
    <w:p w:rsidR="00D91C9D" w:rsidRDefault="00D91C9D" w:rsidP="00D91C9D">
      <w:pPr>
        <w:jc w:val="center"/>
        <w:rPr>
          <w:rFonts w:ascii="Times New Roman" w:hAnsi="Times New Roman" w:cs="Times New Roman"/>
        </w:rPr>
      </w:pPr>
      <w:r w:rsidRPr="00D91C9D">
        <w:rPr>
          <w:rFonts w:ascii="Times New Roman" w:hAnsi="Times New Roman" w:cs="Times New Roman"/>
        </w:rPr>
        <w:lastRenderedPageBreak/>
        <w:drawing>
          <wp:inline distT="0" distB="0" distL="0" distR="0">
            <wp:extent cx="2925262" cy="1981200"/>
            <wp:effectExtent l="19050" t="0" r="8438" b="0"/>
            <wp:docPr id="38" name="Рисунок 15" descr="http://admugansk.ru/uploads/pages/city/p/p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admugansk.ru/uploads/pages/city/p/p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262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91C9D" w:rsidRPr="00B03B5F" w:rsidRDefault="00D91C9D" w:rsidP="00D91C9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3B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«Древо»</w:t>
      </w:r>
      <w:r w:rsidRPr="00B03B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представляет собой металлическое кованое ажурное дерево высотой 4,5 метра, с детально проработанной текстурой коры ствола, веток и листьев.</w:t>
      </w:r>
    </w:p>
    <w:p w:rsidR="00D91C9D" w:rsidRPr="000049E7" w:rsidRDefault="00D91C9D" w:rsidP="000049E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3B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«Скульптурная композиция Петр и </w:t>
      </w:r>
      <w:proofErr w:type="spellStart"/>
      <w:r w:rsidRPr="00B03B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Феврония</w:t>
      </w:r>
      <w:proofErr w:type="spellEnd"/>
      <w:r w:rsidRPr="00B03B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» </w:t>
      </w:r>
      <w:r w:rsidRPr="00B03B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работы скульптора Дианы Юрьевны Косыгиной, установлена на постамент высотой 1,2 метра и представляет собой фигуры Святых благоверных князя Петра и княгини </w:t>
      </w:r>
      <w:proofErr w:type="spellStart"/>
      <w:r w:rsidRPr="00B03B5F">
        <w:rPr>
          <w:rFonts w:ascii="Times New Roman" w:eastAsia="Times New Roman" w:hAnsi="Times New Roman" w:cs="Times New Roman"/>
          <w:color w:val="333333"/>
          <w:sz w:val="28"/>
          <w:szCs w:val="28"/>
        </w:rPr>
        <w:t>Февронии</w:t>
      </w:r>
      <w:proofErr w:type="spellEnd"/>
      <w:r w:rsidRPr="00B03B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Муромских, стоящих в полный рост. В руках у княгини </w:t>
      </w:r>
      <w:proofErr w:type="spellStart"/>
      <w:r w:rsidRPr="00B03B5F">
        <w:rPr>
          <w:rFonts w:ascii="Times New Roman" w:eastAsia="Times New Roman" w:hAnsi="Times New Roman" w:cs="Times New Roman"/>
          <w:color w:val="333333"/>
          <w:sz w:val="28"/>
          <w:szCs w:val="28"/>
        </w:rPr>
        <w:t>Февронии</w:t>
      </w:r>
      <w:proofErr w:type="spellEnd"/>
      <w:r w:rsidRPr="00B03B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смонтирован источник света, подключенный к сети уличного освещения и работающий совместно с фонарями подсветки в зоне установки скульптуры.</w:t>
      </w:r>
      <w:r w:rsidRPr="00B03B5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Материал изготовления скульптуры – бронза.</w:t>
      </w:r>
    </w:p>
    <w:p w:rsidR="00D91C9D" w:rsidRPr="0036722B" w:rsidRDefault="00D91C9D" w:rsidP="00D91C9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2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«РОТОНДА»</w:t>
      </w:r>
    </w:p>
    <w:p w:rsidR="00D91C9D" w:rsidRDefault="00D91C9D" w:rsidP="00D91C9D">
      <w:pPr>
        <w:rPr>
          <w:rFonts w:ascii="Times New Roman" w:hAnsi="Times New Roman" w:cs="Times New Roman"/>
        </w:rPr>
      </w:pPr>
      <w:r w:rsidRPr="00D91C9D">
        <w:rPr>
          <w:rFonts w:ascii="Times New Roman" w:hAnsi="Times New Roman" w:cs="Times New Roman"/>
        </w:rPr>
        <w:drawing>
          <wp:inline distT="0" distB="0" distL="0" distR="0">
            <wp:extent cx="2715895" cy="2012231"/>
            <wp:effectExtent l="19050" t="0" r="8255" b="0"/>
            <wp:docPr id="42" name="Рисунок 19" descr="http://admugansk.ru/uploads/pages/city/p/p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dmugansk.ru/uploads/pages/city/p/p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20122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D91C9D">
        <w:rPr>
          <w:rFonts w:ascii="Times New Roman" w:hAnsi="Times New Roman" w:cs="Times New Roman"/>
        </w:rPr>
        <w:drawing>
          <wp:inline distT="0" distB="0" distL="0" distR="0">
            <wp:extent cx="2590800" cy="1919547"/>
            <wp:effectExtent l="19050" t="0" r="0" b="0"/>
            <wp:docPr id="43" name="Рисунок 20" descr="http://admugansk.ru/uploads/pages/city/p/p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admugansk.ru/uploads/pages/city/p/p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195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91C9D" w:rsidRDefault="00D91C9D" w:rsidP="00D91C9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3B5F">
        <w:rPr>
          <w:rFonts w:ascii="Times New Roman" w:eastAsia="Times New Roman" w:hAnsi="Times New Roman" w:cs="Times New Roman"/>
          <w:color w:val="333333"/>
          <w:sz w:val="28"/>
          <w:szCs w:val="28"/>
        </w:rPr>
        <w:t>В центре ротонды установлен чугунный барельеф «Роза ветров» с нанесённым на него названием города и географическими координатами г.Нефтеюганска.</w:t>
      </w:r>
    </w:p>
    <w:p w:rsidR="000049E7" w:rsidRDefault="000049E7" w:rsidP="00D91C9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049E7" w:rsidRDefault="000049E7" w:rsidP="00D91C9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049E7" w:rsidRDefault="000049E7" w:rsidP="00D91C9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91C9D" w:rsidRPr="0036722B" w:rsidRDefault="00D91C9D" w:rsidP="00D91C9D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72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СКУЛЬПТУРА «МЕДВЕДЬ»</w:t>
      </w:r>
    </w:p>
    <w:p w:rsidR="00D91C9D" w:rsidRPr="00B03B5F" w:rsidRDefault="00D91C9D" w:rsidP="00D91C9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1C9D">
        <w:rPr>
          <w:rFonts w:ascii="Times New Roman" w:eastAsia="Times New Roman" w:hAnsi="Times New Roman" w:cs="Times New Roman"/>
          <w:color w:val="333333"/>
          <w:sz w:val="28"/>
          <w:szCs w:val="28"/>
        </w:rPr>
        <w:drawing>
          <wp:inline distT="0" distB="0" distL="0" distR="0">
            <wp:extent cx="2188176" cy="2857500"/>
            <wp:effectExtent l="19050" t="0" r="2574" b="0"/>
            <wp:docPr id="44" name="Рисунок 21" descr="http://admugansk.ru/uploads/pages/city/p/p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admugansk.ru/uploads/pages/city/p/p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418" cy="28604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91C9D" w:rsidRPr="000049E7" w:rsidRDefault="00D91C9D" w:rsidP="000049E7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E7">
        <w:rPr>
          <w:rFonts w:ascii="Times New Roman" w:eastAsia="Times New Roman" w:hAnsi="Times New Roman" w:cs="Times New Roman"/>
          <w:color w:val="333333"/>
          <w:sz w:val="28"/>
          <w:szCs w:val="28"/>
        </w:rPr>
        <w:t>В декабре 2009 года на территории Нефтеюганска установлена скульптура «Медведь», являющаяся символом города, изображённым на гербе г.Нефтеюганска.</w:t>
      </w:r>
    </w:p>
    <w:p w:rsidR="00D91C9D" w:rsidRDefault="00D91C9D" w:rsidP="00D91C9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91C9D" w:rsidRDefault="00D91C9D" w:rsidP="00D91C9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91C9D" w:rsidRDefault="00D91C9D" w:rsidP="00D91C9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672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СКУЛЬПТУРА «ЖАР ПТИЦА»</w:t>
      </w:r>
    </w:p>
    <w:p w:rsidR="0095741C" w:rsidRPr="000049E7" w:rsidRDefault="0095741C" w:rsidP="000049E7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E7">
        <w:rPr>
          <w:rFonts w:ascii="Times New Roman" w:eastAsia="Times New Roman" w:hAnsi="Times New Roman" w:cs="Times New Roman"/>
          <w:color w:val="333333"/>
          <w:sz w:val="28"/>
          <w:szCs w:val="28"/>
        </w:rPr>
        <w:t>Идея создания скульптур была реализована с целью обогащения эстетического облика городской площади и библиотеки имени Петра Ершова, приобщения населения города к творчеству русского писателя, создания более комфортных условий для жителей Нефтеюганска.</w:t>
      </w:r>
    </w:p>
    <w:p w:rsidR="00D91C9D" w:rsidRPr="0036722B" w:rsidRDefault="00D91C9D" w:rsidP="00D91C9D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91C9D" w:rsidRDefault="00D91C9D" w:rsidP="00D91C9D">
      <w:pPr>
        <w:jc w:val="center"/>
        <w:rPr>
          <w:rFonts w:ascii="Times New Roman" w:hAnsi="Times New Roman" w:cs="Times New Roman"/>
        </w:rPr>
      </w:pPr>
      <w:r w:rsidRPr="00D91C9D">
        <w:rPr>
          <w:rFonts w:ascii="Times New Roman" w:hAnsi="Times New Roman" w:cs="Times New Roman"/>
        </w:rPr>
        <w:drawing>
          <wp:inline distT="0" distB="0" distL="0" distR="0">
            <wp:extent cx="3017520" cy="1714500"/>
            <wp:effectExtent l="19050" t="0" r="0" b="0"/>
            <wp:docPr id="46" name="Рисунок 23" descr="http://admugansk.ru/uploads/pages/city/p/p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admugansk.ru/uploads/pages/city/p/p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5741C" w:rsidRDefault="0095741C" w:rsidP="0095741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0049E7" w:rsidRDefault="000049E7" w:rsidP="0095741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0049E7" w:rsidRDefault="000049E7" w:rsidP="0095741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0049E7" w:rsidRDefault="000049E7" w:rsidP="0095741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0049E7" w:rsidRDefault="000049E7" w:rsidP="0095741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5741C" w:rsidRDefault="0095741C" w:rsidP="0095741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672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СКУЛЬПТУРА «КОНЕК-ГОРБУНОК»</w:t>
      </w:r>
    </w:p>
    <w:p w:rsidR="0095741C" w:rsidRPr="0036722B" w:rsidRDefault="0095741C" w:rsidP="0095741C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5741C" w:rsidRDefault="0095741C" w:rsidP="00D91C9D">
      <w:pPr>
        <w:jc w:val="center"/>
        <w:rPr>
          <w:rFonts w:ascii="Times New Roman" w:hAnsi="Times New Roman" w:cs="Times New Roman"/>
        </w:rPr>
      </w:pPr>
      <w:r w:rsidRPr="0095741C">
        <w:rPr>
          <w:rFonts w:ascii="Times New Roman" w:hAnsi="Times New Roman" w:cs="Times New Roman"/>
        </w:rPr>
        <w:drawing>
          <wp:inline distT="0" distB="0" distL="0" distR="0">
            <wp:extent cx="2481072" cy="1409700"/>
            <wp:effectExtent l="19050" t="0" r="0" b="0"/>
            <wp:docPr id="47" name="Рисунок 24" descr="http://admugansk.ru/uploads/pages/city/p/p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admugansk.ru/uploads/pages/city/p/p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072" cy="1409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5741C" w:rsidRDefault="0095741C" w:rsidP="0095741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5741C" w:rsidRDefault="0095741C" w:rsidP="0095741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672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СКУЛЬПТУРА «ИВАН ДА МАРЬЯ»</w:t>
      </w:r>
    </w:p>
    <w:p w:rsidR="0095741C" w:rsidRPr="0036722B" w:rsidRDefault="0095741C" w:rsidP="0095741C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5741C" w:rsidRDefault="0095741C" w:rsidP="00D91C9D">
      <w:pPr>
        <w:jc w:val="center"/>
        <w:rPr>
          <w:rFonts w:ascii="Times New Roman" w:hAnsi="Times New Roman" w:cs="Times New Roman"/>
        </w:rPr>
      </w:pPr>
      <w:r w:rsidRPr="0095741C">
        <w:rPr>
          <w:rFonts w:ascii="Times New Roman" w:hAnsi="Times New Roman" w:cs="Times New Roman"/>
        </w:rPr>
        <w:drawing>
          <wp:inline distT="0" distB="0" distL="0" distR="0">
            <wp:extent cx="3286125" cy="1867117"/>
            <wp:effectExtent l="19050" t="0" r="9525" b="0"/>
            <wp:docPr id="48" name="Рисунок 25" descr="http://admugansk.ru/uploads/pages/city/p/p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admugansk.ru/uploads/pages/city/p/p1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388" cy="18666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5741C" w:rsidRDefault="0095741C" w:rsidP="00D91C9D">
      <w:pPr>
        <w:jc w:val="center"/>
        <w:rPr>
          <w:rFonts w:ascii="Times New Roman" w:hAnsi="Times New Roman" w:cs="Times New Roman"/>
        </w:rPr>
      </w:pPr>
    </w:p>
    <w:p w:rsidR="0095741C" w:rsidRDefault="0095741C" w:rsidP="00D91C9D">
      <w:pPr>
        <w:jc w:val="center"/>
        <w:rPr>
          <w:rFonts w:ascii="Times New Roman" w:hAnsi="Times New Roman" w:cs="Times New Roman"/>
        </w:rPr>
      </w:pPr>
    </w:p>
    <w:p w:rsidR="0095741C" w:rsidRDefault="0095741C" w:rsidP="00D91C9D">
      <w:pPr>
        <w:jc w:val="center"/>
        <w:rPr>
          <w:rFonts w:ascii="Times New Roman" w:hAnsi="Times New Roman" w:cs="Times New Roman"/>
        </w:rPr>
      </w:pPr>
    </w:p>
    <w:p w:rsidR="0095741C" w:rsidRDefault="0095741C" w:rsidP="0095741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006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СКУЛЬПТУРА «ЦАРЬ»</w:t>
      </w:r>
    </w:p>
    <w:p w:rsidR="0095741C" w:rsidRDefault="0095741C" w:rsidP="0095741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74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drawing>
          <wp:inline distT="0" distB="0" distL="0" distR="0">
            <wp:extent cx="2093355" cy="2733675"/>
            <wp:effectExtent l="19050" t="0" r="2145" b="0"/>
            <wp:docPr id="49" name="Рисунок 26" descr="http://admugansk.ru/uploads/pages/city/p/p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admugansk.ru/uploads/pages/city/p/p1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355" cy="2733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5741C" w:rsidRDefault="0095741C" w:rsidP="0095741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44EA3" w:rsidRDefault="00F44EA3" w:rsidP="0095741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44EA3" w:rsidRDefault="00F44EA3" w:rsidP="0095741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5741C" w:rsidRDefault="0095741C" w:rsidP="0095741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672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БЮСТ ПЕТРУ ЕРШОВУ</w:t>
      </w:r>
    </w:p>
    <w:p w:rsidR="0095741C" w:rsidRDefault="0095741C" w:rsidP="0095741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5741C" w:rsidRDefault="0095741C" w:rsidP="0095741C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74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drawing>
          <wp:inline distT="0" distB="0" distL="0" distR="0">
            <wp:extent cx="2246184" cy="2933252"/>
            <wp:effectExtent l="19050" t="0" r="1716" b="0"/>
            <wp:docPr id="50" name="Рисунок 27" descr="http://admugansk.ru/uploads/pages/city/p/p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admugansk.ru/uploads/pages/city/p/p1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113" cy="29357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049E7" w:rsidRDefault="000049E7" w:rsidP="0095741C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049E7" w:rsidRDefault="000049E7" w:rsidP="0095741C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57A62" w:rsidRDefault="00E57A62" w:rsidP="0095741C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57A62" w:rsidRDefault="00E57A62" w:rsidP="0095741C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049E7" w:rsidRPr="0036722B" w:rsidRDefault="000049E7" w:rsidP="0095741C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5741C" w:rsidRPr="000049E7" w:rsidRDefault="000049E7" w:rsidP="000049E7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49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Только зная историю своего города можно с гордостью ее рассказывать  и </w:t>
      </w:r>
    </w:p>
    <w:p w:rsidR="00D91C9D" w:rsidRPr="00B15518" w:rsidRDefault="000049E7" w:rsidP="00E57A62">
      <w:pPr>
        <w:jc w:val="both"/>
        <w:rPr>
          <w:rFonts w:ascii="Times New Roman" w:hAnsi="Times New Roman" w:cs="Times New Roman"/>
        </w:rPr>
      </w:pPr>
      <w:r w:rsidRPr="000049E7">
        <w:rPr>
          <w:rFonts w:ascii="Times New Roman" w:eastAsia="Times New Roman" w:hAnsi="Times New Roman" w:cs="Times New Roman"/>
          <w:color w:val="333333"/>
          <w:sz w:val="28"/>
          <w:szCs w:val="28"/>
        </w:rPr>
        <w:t>приобщать детей к истории, культуре своей малой родины</w:t>
      </w:r>
      <w:r w:rsidR="00E57A6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sectPr w:rsidR="00D91C9D" w:rsidRPr="00B15518" w:rsidSect="00F44EA3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15518"/>
    <w:rsid w:val="000049E7"/>
    <w:rsid w:val="0095741C"/>
    <w:rsid w:val="00B15518"/>
    <w:rsid w:val="00B75F6D"/>
    <w:rsid w:val="00D91C9D"/>
    <w:rsid w:val="00E57A62"/>
    <w:rsid w:val="00F44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5518"/>
  </w:style>
  <w:style w:type="character" w:styleId="a3">
    <w:name w:val="Hyperlink"/>
    <w:basedOn w:val="a0"/>
    <w:uiPriority w:val="99"/>
    <w:semiHidden/>
    <w:unhideWhenUsed/>
    <w:rsid w:val="00B155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51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155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hyperlink" Target="https://ru.wikipedia.org/wiki/1980_%D0%B3%D0%BE%D0%B4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Nord-ПС</dc:creator>
  <cp:keywords/>
  <dc:description/>
  <cp:lastModifiedBy>Nord-ПС</cp:lastModifiedBy>
  <cp:revision>3</cp:revision>
  <dcterms:created xsi:type="dcterms:W3CDTF">2016-01-12T17:20:00Z</dcterms:created>
  <dcterms:modified xsi:type="dcterms:W3CDTF">2016-01-12T18:39:00Z</dcterms:modified>
</cp:coreProperties>
</file>