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9F40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62F1" w:rsidRDefault="005162F1" w:rsidP="009F40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96"/>
          <w:szCs w:val="96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96"/>
          <w:szCs w:val="96"/>
        </w:rPr>
      </w:pPr>
      <w:r w:rsidRPr="009F40A0">
        <w:rPr>
          <w:rFonts w:ascii="Times New Roman" w:hAnsi="Times New Roman"/>
          <w:sz w:val="96"/>
          <w:szCs w:val="96"/>
        </w:rPr>
        <w:t xml:space="preserve"> Йæ  цард</w:t>
      </w:r>
      <w:r>
        <w:rPr>
          <w:rFonts w:ascii="Times New Roman" w:hAnsi="Times New Roman"/>
          <w:sz w:val="96"/>
          <w:szCs w:val="96"/>
        </w:rPr>
        <w:t xml:space="preserve"> гъеныр </w:t>
      </w:r>
      <w:r w:rsidRPr="009F40A0">
        <w:rPr>
          <w:rFonts w:ascii="Times New Roman" w:hAnsi="Times New Roman"/>
          <w:sz w:val="96"/>
          <w:szCs w:val="96"/>
        </w:rPr>
        <w:t xml:space="preserve">  дæр у сæдæ</w:t>
      </w: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96"/>
          <w:szCs w:val="96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96"/>
          <w:szCs w:val="96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9F40A0">
        <w:rPr>
          <w:rFonts w:ascii="Times New Roman" w:hAnsi="Times New Roman"/>
          <w:b/>
          <w:sz w:val="40"/>
          <w:szCs w:val="40"/>
        </w:rPr>
        <w:t>Ахуыргæнæг: Къораты  Фиалетæ</w:t>
      </w: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9F40A0">
        <w:rPr>
          <w:rFonts w:ascii="Times New Roman" w:hAnsi="Times New Roman"/>
          <w:b/>
          <w:sz w:val="40"/>
          <w:szCs w:val="40"/>
        </w:rPr>
        <w:t>Д.Саниба</w:t>
      </w:r>
    </w:p>
    <w:p w:rsidR="005162F1" w:rsidRPr="009F40A0" w:rsidRDefault="005162F1" w:rsidP="009F40A0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:rsidR="005162F1" w:rsidRDefault="005162F1" w:rsidP="009F40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62F1" w:rsidRDefault="005162F1" w:rsidP="009F40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62F1" w:rsidRDefault="005162F1" w:rsidP="009F40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62F1" w:rsidRDefault="005162F1" w:rsidP="009F40A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 xml:space="preserve">Æгас нæм æрцæуат 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Мæнæ зынаргъ адæм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Мæ фæндон æргомæй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Зæгъдзынæн уæ разы: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Къостйы бæрæгбонмæ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Чи фæзынд ардæм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Фæцæрæнт нын уыдон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Фæйнæ сæдæ азы!</w:t>
      </w:r>
    </w:p>
    <w:p w:rsidR="005162F1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Йæ хæхтæ йын  мысæнт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Йæ зарæг ын зарæнт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Æххæст кæнæнт а зæххыл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Уый хорз фæндонтæ.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Æрмæст уыйау тухитæ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Мачи æвзарæд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Æнæнизæй, хъæлдзæгæй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Арвитæд бонтæ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Йæ саби йæ цуры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Тагъд айрæзæд, хъазæд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Сæдæ азæй  а  зæххыл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Ма цæрæд къаддæр!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Æмæ нын Къостайау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Йæ адæмы уарзæд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Дæттæд сын æнæвгъау</w:t>
      </w:r>
    </w:p>
    <w:p w:rsidR="005162F1" w:rsidRPr="00E80D42" w:rsidRDefault="005162F1" w:rsidP="009F40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Йæ хъару, йæ цард дæр!</w:t>
      </w: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D42">
        <w:rPr>
          <w:rFonts w:ascii="Times New Roman" w:hAnsi="Times New Roman"/>
          <w:sz w:val="28"/>
          <w:szCs w:val="28"/>
        </w:rPr>
        <w:t>Фæззæг та нæм йæ сызгъæринбарц  бæхыл æрхаста цины хабар: нæ цытджын,  нæ иузæрдион  æмæ зынаргъ Къостайы райгуырдыл абон æххæст кæны 156 азы!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D42">
        <w:rPr>
          <w:rFonts w:ascii="Times New Roman" w:hAnsi="Times New Roman"/>
          <w:sz w:val="28"/>
          <w:szCs w:val="28"/>
        </w:rPr>
        <w:t>Алы аз дæр Ирыстоны  адæм уæлдай æхсызгонæй сæмбæлынц 15- октябры</w:t>
      </w: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Уæлдай циндзинад нын æрхæссы ацы бон. Уымæн æмæ 15 – октябры райгуырд нæ бæстæ</w:t>
      </w:r>
      <w:r>
        <w:rPr>
          <w:rFonts w:ascii="Times New Roman" w:hAnsi="Times New Roman"/>
          <w:sz w:val="28"/>
          <w:szCs w:val="28"/>
        </w:rPr>
        <w:t>йы æмæ суанг фæсаранты дæр Ирыст</w:t>
      </w:r>
      <w:r w:rsidRPr="00E80D42">
        <w:rPr>
          <w:rFonts w:ascii="Times New Roman" w:hAnsi="Times New Roman"/>
          <w:sz w:val="28"/>
          <w:szCs w:val="28"/>
        </w:rPr>
        <w:t>оны ном кадджын чи скодта уыцы уарзон хъæбул- Хетæгкаты  Леуаны фырт Къоста.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-Къоста… Æрæст номæй хонынц ирон адæм Хетæгкаты Леуаны фырт  Къосайы. Бирæтæ хастой уыцы ном Къостайы размæ дæр. Фæлæ йæ Къостайы хуызæн ка</w:t>
      </w:r>
      <w:r>
        <w:rPr>
          <w:rFonts w:ascii="Times New Roman" w:hAnsi="Times New Roman"/>
          <w:sz w:val="28"/>
          <w:szCs w:val="28"/>
        </w:rPr>
        <w:t>д</w:t>
      </w:r>
      <w:r w:rsidRPr="00E80D42">
        <w:rPr>
          <w:rFonts w:ascii="Times New Roman" w:hAnsi="Times New Roman"/>
          <w:sz w:val="28"/>
          <w:szCs w:val="28"/>
        </w:rPr>
        <w:t>джынæй , Къостайы хуызæн  бæрзонд æмæ сыгъдæгæй ничи ныууагъта йæ фæстæ.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- Дзыллæйы рисæй чи фæрыст , сæ амондыл тохы 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D42">
        <w:rPr>
          <w:rFonts w:ascii="Times New Roman" w:hAnsi="Times New Roman"/>
          <w:sz w:val="28"/>
          <w:szCs w:val="28"/>
        </w:rPr>
        <w:t>нæ бафæллад , ахæм адæймагæн мæлæт нæй.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D42">
        <w:rPr>
          <w:rFonts w:ascii="Times New Roman" w:hAnsi="Times New Roman"/>
          <w:sz w:val="28"/>
          <w:szCs w:val="28"/>
        </w:rPr>
        <w:t xml:space="preserve">ын æрмæстдæр райгуырæн бон.. Уый свæййы адæмы бæрæгбон. Ахæм кадджын бон сси </w:t>
      </w:r>
      <w:r>
        <w:rPr>
          <w:rFonts w:ascii="Times New Roman" w:hAnsi="Times New Roman"/>
          <w:sz w:val="28"/>
          <w:szCs w:val="28"/>
        </w:rPr>
        <w:t>И</w:t>
      </w:r>
      <w:r w:rsidRPr="00E80D42">
        <w:rPr>
          <w:rFonts w:ascii="Times New Roman" w:hAnsi="Times New Roman"/>
          <w:sz w:val="28"/>
          <w:szCs w:val="28"/>
        </w:rPr>
        <w:t>рыстонæн 15 – октябр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80D42">
        <w:rPr>
          <w:rFonts w:ascii="Times New Roman" w:hAnsi="Times New Roman"/>
          <w:sz w:val="28"/>
          <w:szCs w:val="28"/>
        </w:rPr>
        <w:t>- хорз æвдисæн, йæ кадджын ном æнустм кæй цæрдзæн, æмæ нæрдзæн Ирыстоны кæмтты</w:t>
      </w:r>
      <w:r>
        <w:rPr>
          <w:rFonts w:ascii="Times New Roman" w:hAnsi="Times New Roman"/>
          <w:sz w:val="28"/>
          <w:szCs w:val="28"/>
        </w:rPr>
        <w:t>,</w:t>
      </w:r>
      <w:r w:rsidRPr="00E80D42">
        <w:rPr>
          <w:rFonts w:ascii="Times New Roman" w:hAnsi="Times New Roman"/>
          <w:sz w:val="28"/>
          <w:szCs w:val="28"/>
        </w:rPr>
        <w:t xml:space="preserve"> уымæн.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- Алы адæмтæ дæр æхсызгон æмæ сæрыстырæй фæдзурынц дзыллæты цæсты сæ кадджын чи скодта , сæ национ гени уалдзыгон дидинæгау к</w:t>
      </w:r>
      <w:r>
        <w:rPr>
          <w:rFonts w:ascii="Times New Roman" w:hAnsi="Times New Roman"/>
          <w:sz w:val="28"/>
          <w:szCs w:val="28"/>
        </w:rPr>
        <w:t>æй фæрцы райхæлд, уыдоны тыххæй.</w:t>
      </w: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Англисаг</w:t>
      </w:r>
      <w:r w:rsidRPr="00E80D42">
        <w:rPr>
          <w:rFonts w:ascii="Times New Roman" w:hAnsi="Times New Roman"/>
          <w:sz w:val="28"/>
          <w:szCs w:val="28"/>
        </w:rPr>
        <w:t xml:space="preserve"> сæрыстырæй фæзæгъы Шекспиры ном, немыцаг – Гётейы , уырыссаг- Пушкины.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D42">
        <w:rPr>
          <w:rFonts w:ascii="Times New Roman" w:hAnsi="Times New Roman"/>
          <w:sz w:val="28"/>
          <w:szCs w:val="28"/>
        </w:rPr>
        <w:t>Мах, ирæттæ та фæзæ</w:t>
      </w:r>
      <w:r>
        <w:rPr>
          <w:rFonts w:ascii="Times New Roman" w:hAnsi="Times New Roman"/>
          <w:sz w:val="28"/>
          <w:szCs w:val="28"/>
        </w:rPr>
        <w:t>гъæм Къоста! Æмæ нын уыцы ном нæ зæрдæтæ байдзаг кæны æгæрон сæ</w:t>
      </w:r>
      <w:r w:rsidRPr="00E80D42">
        <w:rPr>
          <w:rFonts w:ascii="Times New Roman" w:hAnsi="Times New Roman"/>
          <w:sz w:val="28"/>
          <w:szCs w:val="28"/>
        </w:rPr>
        <w:t>рыстырдзинад æмæ хъæбулы урзондзинадæй.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D42">
        <w:rPr>
          <w:rFonts w:ascii="Times New Roman" w:hAnsi="Times New Roman"/>
          <w:sz w:val="28"/>
          <w:szCs w:val="28"/>
        </w:rPr>
        <w:t xml:space="preserve"> Номдзыд ахуыргонд Абайты Васо фыста : ирон аив литературæйæн Къоста сси фидар бындурæвæрæг, йæ цæугæ</w:t>
      </w:r>
      <w:r>
        <w:rPr>
          <w:rFonts w:ascii="Times New Roman" w:hAnsi="Times New Roman"/>
          <w:sz w:val="28"/>
          <w:szCs w:val="28"/>
        </w:rPr>
        <w:t xml:space="preserve"> хох, йæ л</w:t>
      </w:r>
      <w:r w:rsidRPr="00E80D42">
        <w:rPr>
          <w:rFonts w:ascii="Times New Roman" w:hAnsi="Times New Roman"/>
          <w:sz w:val="28"/>
          <w:szCs w:val="28"/>
        </w:rPr>
        <w:t>æугæ мæсыг, йæ зæрдæйы уидаг, йæ сæууон стъалы æмæ йын  «Ирон фæндыр» баззади цырагъдарæй.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-Къостайы æмдзæвгæтæй бирæтæ систы ирон поэзийы тæмæнкалгæ налхъуыт-налмастæ. Ирдæй æвдисынц поэты хæлар æмæ уарзæгой зæрдæйы уаг, æнусты дæргъы æнæнымæц зынтæ æмæ хъизæмæрттæ чи бавзæрста, уыцы адæммæ. Гъе – уымæн афтæ азæлы уæззау хъарæгау, уады къуыс-къуысау, зæйы æхситтау йæ мæстæлгъæд хъæлæс.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-Кавказы адæмтæ</w:t>
      </w:r>
      <w:r w:rsidRPr="00E80D42">
        <w:rPr>
          <w:rFonts w:ascii="Times New Roman" w:hAnsi="Times New Roman"/>
          <w:sz w:val="28"/>
          <w:szCs w:val="28"/>
        </w:rPr>
        <w:t xml:space="preserve"> бирæ таурæгът</w:t>
      </w:r>
      <w:r>
        <w:rPr>
          <w:rFonts w:ascii="Times New Roman" w:hAnsi="Times New Roman"/>
          <w:sz w:val="28"/>
          <w:szCs w:val="28"/>
        </w:rPr>
        <w:t>æ</w:t>
      </w:r>
      <w:r w:rsidRPr="00E80D42">
        <w:rPr>
          <w:rFonts w:ascii="Times New Roman" w:hAnsi="Times New Roman"/>
          <w:sz w:val="28"/>
          <w:szCs w:val="28"/>
        </w:rPr>
        <w:t>, бирæ æнкъард зар</w:t>
      </w:r>
      <w:r>
        <w:rPr>
          <w:rFonts w:ascii="Times New Roman" w:hAnsi="Times New Roman"/>
          <w:sz w:val="28"/>
          <w:szCs w:val="28"/>
        </w:rPr>
        <w:t>джытæ</w:t>
      </w:r>
      <w:r w:rsidRPr="00E80D42">
        <w:rPr>
          <w:rFonts w:ascii="Times New Roman" w:hAnsi="Times New Roman"/>
          <w:sz w:val="28"/>
          <w:szCs w:val="28"/>
        </w:rPr>
        <w:t xml:space="preserve"> сарæзтой  сæ уæззау цардыл. </w:t>
      </w:r>
      <w:r>
        <w:rPr>
          <w:rFonts w:ascii="Times New Roman" w:hAnsi="Times New Roman"/>
          <w:sz w:val="28"/>
          <w:szCs w:val="28"/>
        </w:rPr>
        <w:t>Сæрыхъуын арц сбады, зæрдæ ныккæ</w:t>
      </w:r>
      <w:r w:rsidRPr="00E80D42">
        <w:rPr>
          <w:rFonts w:ascii="Times New Roman" w:hAnsi="Times New Roman"/>
          <w:sz w:val="28"/>
          <w:szCs w:val="28"/>
        </w:rPr>
        <w:t>рзы уыдонмæ хъусгæйæ. Фæлæ дзы Къостайы хуызæн йæ зарджытæй хæхтæй бæрзонддæр ничи схызт æмæ уыцы бæрзондæй ничи федта адæмы хъыгтæ æм</w:t>
      </w:r>
      <w:r>
        <w:rPr>
          <w:rFonts w:ascii="Times New Roman" w:hAnsi="Times New Roman"/>
          <w:sz w:val="28"/>
          <w:szCs w:val="28"/>
        </w:rPr>
        <w:t xml:space="preserve">æ цæссыгтæ 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D42">
        <w:rPr>
          <w:rFonts w:ascii="Times New Roman" w:hAnsi="Times New Roman"/>
          <w:sz w:val="28"/>
          <w:szCs w:val="28"/>
        </w:rPr>
        <w:t>Къоста æнусы бæрц дæр нæ фæцард . 47 азы рацард æдæппæт. Фæлæ йæ зæрдæйы цы рухс сыгъд, уый цалынмæ зæххыл иу адæймаг уа, уæдмæ нæ ахуысдзæн. Уый æрттивдзæн стъалыйау, тавдзæн хурау, рухс кæндзæн фæрнæйдзаг бæстæмæ фæндæгтæ.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D42">
        <w:rPr>
          <w:rFonts w:ascii="Times New Roman" w:hAnsi="Times New Roman"/>
          <w:sz w:val="28"/>
          <w:szCs w:val="28"/>
        </w:rPr>
        <w:t xml:space="preserve"> Цæудзысты азтæ… æмæ Къостайæн йæ ном кæндзæн бæрзондæй – бæрзонддæр, кадджынæй – кадджындæр.  «Ирон  фæнндыр» зæхмæ æрхауын никуы бауаддзæн ирон лæг.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- Къостайы кадæн абон не скъолайы ис æмдзæвгæтæ кæсыны конкурс</w:t>
      </w:r>
      <w:r>
        <w:rPr>
          <w:rFonts w:ascii="Times New Roman" w:hAnsi="Times New Roman"/>
          <w:sz w:val="28"/>
          <w:szCs w:val="28"/>
        </w:rPr>
        <w:t>. Б</w:t>
      </w:r>
      <w:bookmarkStart w:id="0" w:name="_GoBack"/>
      <w:bookmarkEnd w:id="0"/>
      <w:r w:rsidRPr="00E80D42">
        <w:rPr>
          <w:rFonts w:ascii="Times New Roman" w:hAnsi="Times New Roman"/>
          <w:sz w:val="28"/>
          <w:szCs w:val="28"/>
        </w:rPr>
        <w:t>айхъусæм ирон аив дзырды  дæснытæм.</w:t>
      </w:r>
    </w:p>
    <w:p w:rsidR="005162F1" w:rsidRPr="00E80D42" w:rsidRDefault="005162F1" w:rsidP="00E80D4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D42">
        <w:rPr>
          <w:rFonts w:ascii="Times New Roman" w:hAnsi="Times New Roman"/>
          <w:sz w:val="28"/>
          <w:szCs w:val="28"/>
        </w:rPr>
        <w:t>Ныхасы бар 1 къласæн.</w:t>
      </w:r>
    </w:p>
    <w:p w:rsidR="005162F1" w:rsidRDefault="005162F1"/>
    <w:p w:rsidR="005162F1" w:rsidRDefault="005162F1"/>
    <w:p w:rsidR="005162F1" w:rsidRDefault="005162F1"/>
    <w:sectPr w:rsidR="005162F1" w:rsidSect="004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6A"/>
    <w:rsid w:val="0033564E"/>
    <w:rsid w:val="00393592"/>
    <w:rsid w:val="004F28D3"/>
    <w:rsid w:val="005162F1"/>
    <w:rsid w:val="006745F1"/>
    <w:rsid w:val="00723210"/>
    <w:rsid w:val="00751DBC"/>
    <w:rsid w:val="009E75CD"/>
    <w:rsid w:val="009F40A0"/>
    <w:rsid w:val="00A06B51"/>
    <w:rsid w:val="00AB536B"/>
    <w:rsid w:val="00C85D75"/>
    <w:rsid w:val="00D9637B"/>
    <w:rsid w:val="00E371E0"/>
    <w:rsid w:val="00E71CA8"/>
    <w:rsid w:val="00E80D42"/>
    <w:rsid w:val="00EB60EA"/>
    <w:rsid w:val="00ED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458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Zaur</cp:lastModifiedBy>
  <cp:revision>7</cp:revision>
  <cp:lastPrinted>2016-01-06T15:20:00Z</cp:lastPrinted>
  <dcterms:created xsi:type="dcterms:W3CDTF">2016-01-06T14:36:00Z</dcterms:created>
  <dcterms:modified xsi:type="dcterms:W3CDTF">2016-01-06T15:20:00Z</dcterms:modified>
</cp:coreProperties>
</file>