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F" w:rsidRPr="007B1C42" w:rsidRDefault="002015FF" w:rsidP="002015FF">
      <w:pPr>
        <w:pStyle w:val="a3"/>
        <w:rPr>
          <w:b/>
          <w:i/>
          <w:sz w:val="28"/>
          <w:szCs w:val="28"/>
        </w:rPr>
      </w:pPr>
      <w:r w:rsidRPr="007B1C42">
        <w:rPr>
          <w:b/>
          <w:i/>
          <w:sz w:val="28"/>
          <w:szCs w:val="28"/>
        </w:rPr>
        <w:t xml:space="preserve">                                           Выступление на педагогическом совете</w:t>
      </w:r>
    </w:p>
    <w:p w:rsidR="002015FF" w:rsidRPr="007B1C42" w:rsidRDefault="002015FF" w:rsidP="002015FF">
      <w:pPr>
        <w:pStyle w:val="a3"/>
        <w:rPr>
          <w:b/>
          <w:i/>
          <w:sz w:val="28"/>
          <w:szCs w:val="28"/>
        </w:rPr>
      </w:pPr>
    </w:p>
    <w:p w:rsidR="002015FF" w:rsidRPr="007B1C42" w:rsidRDefault="002015FF" w:rsidP="002015FF">
      <w:pPr>
        <w:pStyle w:val="a3"/>
        <w:rPr>
          <w:b/>
          <w:i/>
          <w:sz w:val="28"/>
          <w:szCs w:val="28"/>
        </w:rPr>
      </w:pPr>
      <w:r w:rsidRPr="007B1C42">
        <w:rPr>
          <w:b/>
          <w:i/>
          <w:sz w:val="28"/>
          <w:szCs w:val="28"/>
        </w:rPr>
        <w:t>Тема: Актуальные проблемы адаптации детей с нарушениями интеллекта в современных социальных условиях</w:t>
      </w:r>
    </w:p>
    <w:p w:rsidR="002015FF" w:rsidRPr="007B1C42" w:rsidRDefault="002015FF" w:rsidP="002015FF">
      <w:pPr>
        <w:pStyle w:val="a3"/>
        <w:rPr>
          <w:b/>
          <w:i/>
          <w:sz w:val="28"/>
          <w:szCs w:val="28"/>
        </w:rPr>
      </w:pPr>
      <w:r w:rsidRPr="007B1C42">
        <w:rPr>
          <w:b/>
          <w:i/>
          <w:sz w:val="28"/>
          <w:szCs w:val="28"/>
        </w:rPr>
        <w:t xml:space="preserve">                                                                         Подготовила:   Тишина В. П.         </w:t>
      </w:r>
    </w:p>
    <w:p w:rsidR="002015FF" w:rsidRPr="007B1C42" w:rsidRDefault="002015FF" w:rsidP="002015FF">
      <w:pPr>
        <w:pStyle w:val="a3"/>
        <w:jc w:val="both"/>
        <w:rPr>
          <w:color w:val="000000"/>
          <w:sz w:val="28"/>
          <w:szCs w:val="28"/>
        </w:rPr>
      </w:pPr>
      <w:r w:rsidRPr="007B1C42">
        <w:rPr>
          <w:color w:val="000000"/>
          <w:sz w:val="28"/>
          <w:szCs w:val="28"/>
        </w:rPr>
        <w:t xml:space="preserve">Труд - чрезвычайно значимая составная часть системы работы в коррекционном учреждении, от которой зависит общее развитие учащихся и их подготовка к общественно полезной деятельности. </w:t>
      </w:r>
    </w:p>
    <w:p w:rsidR="002015FF" w:rsidRPr="007B1C42" w:rsidRDefault="002015FF" w:rsidP="002015FF">
      <w:pPr>
        <w:pStyle w:val="a3"/>
        <w:jc w:val="both"/>
        <w:rPr>
          <w:color w:val="000000"/>
          <w:sz w:val="28"/>
          <w:szCs w:val="28"/>
        </w:rPr>
      </w:pPr>
      <w:r w:rsidRPr="007B1C42">
        <w:rPr>
          <w:color w:val="000000"/>
          <w:sz w:val="28"/>
          <w:szCs w:val="28"/>
        </w:rPr>
        <w:t xml:space="preserve"> Проблема адаптации детей приобрела общественную значимость. Поэтому приоритетным в работе является как собственно трудовая, так и профессиональная подготовка воспитанников к выполнению доступных видов робот на промышленных предприятиях, сельском хозяйстве, сфере обслуживания. Как и учащиеся массовой школы, умственно отсталые школьники должны проникнуться мыслью о том, что каждый человек, живущий в обществе, обязан заниматься посильным и полезным для общества трудом. В том, чтобы подготовить себя к общественно полезной деятельности, учащиеся должны видеть главную цель, к которой надо стремиться в процессе обучения.</w:t>
      </w:r>
    </w:p>
    <w:p w:rsidR="002015FF" w:rsidRPr="007B1C42" w:rsidRDefault="002015FF" w:rsidP="002015FF">
      <w:pPr>
        <w:pStyle w:val="a3"/>
        <w:jc w:val="both"/>
        <w:rPr>
          <w:color w:val="000000"/>
          <w:sz w:val="28"/>
          <w:szCs w:val="28"/>
        </w:rPr>
      </w:pP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</w:r>
      <w:r w:rsidRPr="007B1C42">
        <w:rPr>
          <w:vanish/>
          <w:color w:val="000000"/>
          <w:sz w:val="28"/>
          <w:szCs w:val="28"/>
        </w:rPr>
        <w:pgNum/>
        <w:t xml:space="preserve"> </w:t>
      </w:r>
      <w:r w:rsidRPr="007B1C42">
        <w:rPr>
          <w:sz w:val="28"/>
          <w:szCs w:val="28"/>
        </w:rPr>
        <w:t xml:space="preserve">Традиционно в основе качественной трудовой подготовки учащихся лежит материально-техническая база, что отражается на качественном учебном процессе и трудовой подготовке. Материально - техническая база нашей школы позволяет ребёнку овладеть и научиться теми видами труда, которые будут необходимы для его дальнейшей жизни. 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     Урок швейного дела является средством коррекции недостатков психофизической деятельности умственно отсталых учащихся познавательных процессов, воображения, ориентировки.  В процессе труда создаются условия, которые необходимы для развития речи учащихся. На уроке происходит усвоение учащимися знаний и овладение умениями и навыками. Одновременно с этим осуществляется воспитание дальнейшей их трудовой самостоятельной жизни.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       Урок начинается с организации учащихся, с рассказа о новинках технологии, об успехах выпускников, загадках, пословиц,  тем самым, привлекая и возбуждая интерес к работе. Приступая к занятию, знакомлю ребят с целью и задачами урока, сообщаю о нормах выработки, стоимости продукции, расценках. Объяснение материала  сопровождается демонстрацией наглядных пособий, готовых изделий, таблиц. После ознакомления с приёмами труда предлагаю детям определить последовательность и содержание рабочих действий. Умение планировать работу – один из основных признаков осмысления и самостоятельного выполнения задания. Ученики овладевают им постепенно.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lastRenderedPageBreak/>
        <w:t xml:space="preserve">    На выполнение практической работы отводится большая часть времени. В старших классах сокращается помощь со стороны учителя, ребята больше работают самостоятельно.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Выполнение задания оценивается с учётом его объёма, качества, затраченного на него времени. В поле зрения в это время находится и соблюдение правил техники безопасности, культуры  труда.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Ребята работают с инструкционными картами, где подробно по пунктам, записан план изготовления изделия. Здесь же указаны приёмы проверки сделанной работы.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Технологическая карта, по которой девочки работают, содержит краткое описание изделия. Здесь же крепятся детали изделия, сделанные в уменьшенном масштабе, по которым можно видеть, как производиться каждая отдельная операция. Технологическая карта даёт возможность учащимся, глядя на соответствующую деталь, представленную на наглядном пособии, контролировать каждую производимую ими операцию.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    В конце занятия ученикам предлагается оценивать работу друг друга.  Здесь воспитывается самоконтроль. Умение критически и достаточно объективно оценивать свою и чужую работу, ученикам даётся с трудом. 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Предупреждение возможных ошибок в процессе выполнения  той или иной операции также способствует воспитанию у детей самоконтроля. Школьницы, осознавая эту работу как своевременную, внимательнее, критичнее относятся к своим действиям.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Многочисленные наблюдения показывают, что выпускники специальных (коррекционных) школ не всегда могут применить свои знания и умения, полученные в школе, в современных социально-экономических условиях. Исходя из этого перед специальной (коррекционной) школой </w:t>
      </w:r>
      <w:proofErr w:type="gramStart"/>
      <w:r w:rsidRPr="007B1C42">
        <w:rPr>
          <w:sz w:val="28"/>
          <w:szCs w:val="28"/>
        </w:rPr>
        <w:t>встают ряд требований</w:t>
      </w:r>
      <w:proofErr w:type="gramEnd"/>
      <w:r w:rsidRPr="007B1C42">
        <w:rPr>
          <w:sz w:val="28"/>
          <w:szCs w:val="28"/>
        </w:rPr>
        <w:t xml:space="preserve">, которые вызывают необходимость в подготовке профессионального, квалифицированного выпускника, который не только обладает определенными профессиональными знаниями и умениями, но и умением быть конкурентно способным на рынке труда, умеющим обеспечить себя ресурсами жизнедеятельности. Для повышения эффективности учебно-воспитательного процесса необходимо вырабатывать у учащихся четкий механизм понимания профессионально – трудовой проблемы, умения ставить близкие и далекие цели, самостоятельно планировать, применять необходимые знания и умения в новых условиях является  </w:t>
      </w:r>
      <w:r w:rsidRPr="007B1C42">
        <w:rPr>
          <w:i/>
          <w:iCs/>
          <w:sz w:val="28"/>
          <w:szCs w:val="28"/>
        </w:rPr>
        <w:t xml:space="preserve">метод проекта, который стараюсь практиковать в своей  работе. </w:t>
      </w:r>
      <w:r w:rsidRPr="007B1C42">
        <w:rPr>
          <w:sz w:val="28"/>
          <w:szCs w:val="28"/>
        </w:rPr>
        <w:t>Метод проекта – совокупность приемов, операций овладения определенной областью практического или теоретического знания в той или иной деятельности. Чтобы добиться такого результата, необходимо научить детей самостоятельно мыслить, находить и решать проблемы, привлекая для этого знания из разных областей наук. Для детей с недостатком интеллекта это очень сложный вид деятельности.</w:t>
      </w:r>
    </w:p>
    <w:p w:rsidR="002015FF" w:rsidRPr="007B1C42" w:rsidRDefault="002015FF" w:rsidP="002015FF">
      <w:pPr>
        <w:pStyle w:val="a3"/>
        <w:tabs>
          <w:tab w:val="left" w:pos="2160"/>
        </w:tabs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Интерес вызывает у девочек работа над проектом. Вначале по каждому этапу разработки проекта учащиеся собирают всю необходимую информацию, осваивают основные операции по изготовлению данного изделия, учатся работать с журналами мод, рассчитывают себестоимость изделия, сравнивают сумму затрат с ценой </w:t>
      </w:r>
      <w:r w:rsidRPr="007B1C42">
        <w:rPr>
          <w:sz w:val="28"/>
          <w:szCs w:val="28"/>
        </w:rPr>
        <w:lastRenderedPageBreak/>
        <w:t>швейного изделия такого же типа, которое продается на рынке, определяют, удалось ли сэкономить семейный бюджет. Затем в практической части проекта воплощается идея проекта в конкретном изделии с соблюдением технологии, контролем качества работы. Так же в практическую часть входит оформление всех материалов, отражающих разработку и подготовку к выполнению проекта. При защите проекта все эти материалы должны быть представлены вместе с изделием.</w:t>
      </w:r>
    </w:p>
    <w:p w:rsidR="002015FF" w:rsidRPr="007B1C42" w:rsidRDefault="002015FF" w:rsidP="002015FF">
      <w:pPr>
        <w:pStyle w:val="a3"/>
        <w:tabs>
          <w:tab w:val="left" w:pos="2160"/>
        </w:tabs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Чтобы дети могли ориентироваться в мире профессий,  самостоятельно определять жизненные перспективы, умели применять знания в нужном русле. Стараюсь объяснять от простого стежка к сложному изделию. Провожу мини-беседы такие как: 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«Уважайте труд, ребята, приучайтесь труд любить»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«Всегда найдётся место умелым рукам»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« Я хочу рабочим стать»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« Сто дорог, одна – твоя» и др. При выполнении практических работ применяю пословицы и поговорки такие как, «Ученье и труд, рядом идут», «С мастерством люди не родятся, а добытым мастерством гордятся» и др.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 Следующим видом работы является  анкетирование такое как: « Мой выбор», « Твоя профессия», « Можешь ли применять знания в жизни». Цель анкетирования, узнать мнение детей о той профессии, которая им посильна,  стараюсь узнать  пригодиться ли им дополнительное рукоделие в жизни, чему они хотели бы научиться. Эту работу проводится ежегодно, для того, чтобы проследить мнение детей о профессии, их дальнейших способностях и прилежанию к труду.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 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Как классный руководитель класса выпускника 9 «а» провожу следующую работу.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На классных часах веду беседу о предстоящей  дальнейшей самостоятельной жизни.   Считанные дни отделяют тебя от взрослой  самостоятельной жизни. Впереди тебя  ждет жизнь без взрослых, которые заботились  о тебе  в интернате. Надо быть готовым  к тому, что тебе придется самостоятельно принимать  решения  и нести ответственность за эти решения и поступки. Проводила   анкетирование-старшеклассника – выпускника интерната.</w:t>
      </w:r>
    </w:p>
    <w:p w:rsidR="002015FF" w:rsidRPr="007B1C42" w:rsidRDefault="002015FF" w:rsidP="002015FF">
      <w:pPr>
        <w:ind w:firstLine="540"/>
        <w:jc w:val="both"/>
        <w:rPr>
          <w:sz w:val="28"/>
          <w:szCs w:val="28"/>
        </w:rPr>
      </w:pPr>
      <w:r w:rsidRPr="007B1C42">
        <w:rPr>
          <w:sz w:val="28"/>
          <w:szCs w:val="28"/>
        </w:rPr>
        <w:t>Ответить, пожалуйста, на вопросы анкеты. Твои ответы помогут нам  взрослым,  поддержать тебя, если тебе это будет нужно.</w:t>
      </w:r>
    </w:p>
    <w:p w:rsidR="002015FF" w:rsidRPr="007B1C42" w:rsidRDefault="002015FF" w:rsidP="002015FF">
      <w:pPr>
        <w:numPr>
          <w:ilvl w:val="0"/>
          <w:numId w:val="1"/>
        </w:num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Испытываешь ли ты тревогу перед выпуском из интерната     </w:t>
      </w:r>
      <w:proofErr w:type="gramStart"/>
      <w:r w:rsidRPr="007B1C42">
        <w:rPr>
          <w:sz w:val="28"/>
          <w:szCs w:val="28"/>
        </w:rPr>
        <w:t xml:space="preserve">( </w:t>
      </w:r>
      <w:proofErr w:type="gramEnd"/>
      <w:r w:rsidRPr="007B1C42">
        <w:rPr>
          <w:sz w:val="28"/>
          <w:szCs w:val="28"/>
        </w:rPr>
        <w:t>да____      нет_)</w:t>
      </w:r>
    </w:p>
    <w:p w:rsidR="002015FF" w:rsidRPr="007B1C42" w:rsidRDefault="002015FF" w:rsidP="002015FF">
      <w:pPr>
        <w:numPr>
          <w:ilvl w:val="0"/>
          <w:numId w:val="1"/>
        </w:num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Если «да», то, что тебя тревожит__________________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3. Хочешь ли ты вернуться в семью своих родителей_________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 xml:space="preserve">                                                                         родственников_______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4. Ты поддерживал с ними связь, пока находился  в интернате?____________________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5. Хочешь ли ты  вообще возвращаться в район, город, где ты  жил раньше?_____________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Если  «нет», почему?________________________________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6. Знаешь ли ты свои права  при поступлении на работу и обучение  профессиональном учебном заведении?_______________________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lastRenderedPageBreak/>
        <w:t>7. Знаешь ли ты, куда тебе следует  обратиться, если нарушены твои права?___________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  <w:r w:rsidRPr="007B1C42">
        <w:rPr>
          <w:sz w:val="28"/>
          <w:szCs w:val="28"/>
        </w:rPr>
        <w:t>8. Знаешь ли ты, куда тебе следует обратиться, если  у тебя возникли проблемы  с жильем, трудоустройством?_________________________________</w:t>
      </w:r>
    </w:p>
    <w:p w:rsidR="002015FF" w:rsidRPr="007B1C42" w:rsidRDefault="002015FF" w:rsidP="002015FF">
      <w:pPr>
        <w:jc w:val="both"/>
        <w:rPr>
          <w:sz w:val="28"/>
          <w:szCs w:val="28"/>
        </w:rPr>
      </w:pPr>
    </w:p>
    <w:p w:rsidR="002015FF" w:rsidRPr="007B1C42" w:rsidRDefault="002015FF" w:rsidP="002015FF">
      <w:pPr>
        <w:jc w:val="both"/>
        <w:rPr>
          <w:sz w:val="28"/>
          <w:szCs w:val="28"/>
        </w:rPr>
      </w:pPr>
    </w:p>
    <w:p w:rsidR="002015FF" w:rsidRPr="007B1C42" w:rsidRDefault="002015FF" w:rsidP="002015FF">
      <w:pPr>
        <w:pStyle w:val="a4"/>
        <w:spacing w:line="240" w:lineRule="atLeast"/>
        <w:jc w:val="both"/>
        <w:rPr>
          <w:b w:val="0"/>
          <w:sz w:val="28"/>
          <w:szCs w:val="28"/>
        </w:rPr>
      </w:pPr>
      <w:r w:rsidRPr="007B1C42">
        <w:rPr>
          <w:b w:val="0"/>
          <w:sz w:val="28"/>
          <w:szCs w:val="28"/>
        </w:rPr>
        <w:t xml:space="preserve">                               Тест по правам ребенка </w:t>
      </w:r>
    </w:p>
    <w:p w:rsidR="002015FF" w:rsidRPr="007B1C42" w:rsidRDefault="002015FF" w:rsidP="002015FF">
      <w:pPr>
        <w:numPr>
          <w:ilvl w:val="0"/>
          <w:numId w:val="2"/>
        </w:numPr>
        <w:tabs>
          <w:tab w:val="num" w:pos="360"/>
        </w:tabs>
        <w:spacing w:line="240" w:lineRule="atLeast"/>
        <w:ind w:left="0" w:firstLine="0"/>
        <w:jc w:val="both"/>
        <w:rPr>
          <w:bCs/>
          <w:sz w:val="28"/>
          <w:szCs w:val="28"/>
        </w:rPr>
      </w:pPr>
      <w:r w:rsidRPr="007B1C42">
        <w:rPr>
          <w:bCs/>
          <w:sz w:val="28"/>
          <w:szCs w:val="28"/>
        </w:rPr>
        <w:t>Имеет ли право ребенок по своему желанию изменить фамилию, имя, отчество?</w:t>
      </w:r>
    </w:p>
    <w:p w:rsidR="002015FF" w:rsidRPr="007B1C42" w:rsidRDefault="002015FF" w:rsidP="002015FF">
      <w:pPr>
        <w:pStyle w:val="a6"/>
        <w:numPr>
          <w:ilvl w:val="0"/>
          <w:numId w:val="2"/>
        </w:numPr>
        <w:tabs>
          <w:tab w:val="num" w:pos="360"/>
        </w:tabs>
        <w:spacing w:line="240" w:lineRule="atLeast"/>
        <w:ind w:left="360"/>
        <w:rPr>
          <w:sz w:val="28"/>
          <w:szCs w:val="28"/>
        </w:rPr>
      </w:pPr>
      <w:r w:rsidRPr="007B1C42">
        <w:rPr>
          <w:sz w:val="28"/>
          <w:szCs w:val="28"/>
        </w:rPr>
        <w:t>С какого возраста ребенок, дает согласие на изменение своего имени и (или) фамилии_______________________________</w:t>
      </w:r>
    </w:p>
    <w:p w:rsidR="002015FF" w:rsidRPr="007B1C42" w:rsidRDefault="002015FF" w:rsidP="002015FF">
      <w:pPr>
        <w:pStyle w:val="a6"/>
        <w:spacing w:line="240" w:lineRule="atLeast"/>
        <w:ind w:left="540" w:hanging="540"/>
        <w:rPr>
          <w:sz w:val="28"/>
          <w:szCs w:val="28"/>
        </w:rPr>
      </w:pPr>
    </w:p>
    <w:p w:rsidR="002015FF" w:rsidRPr="007B1C42" w:rsidRDefault="002015FF" w:rsidP="002015FF">
      <w:pPr>
        <w:pStyle w:val="a6"/>
        <w:spacing w:line="240" w:lineRule="atLeast"/>
        <w:rPr>
          <w:sz w:val="28"/>
          <w:szCs w:val="28"/>
        </w:rPr>
      </w:pPr>
      <w:r w:rsidRPr="007B1C42">
        <w:rPr>
          <w:sz w:val="28"/>
          <w:szCs w:val="28"/>
        </w:rPr>
        <w:t>3) Несет уголовную ответственность за любые преступления_______________________________</w:t>
      </w:r>
    </w:p>
    <w:p w:rsidR="002015FF" w:rsidRPr="007B1C42" w:rsidRDefault="002015FF" w:rsidP="002015FF">
      <w:pPr>
        <w:pStyle w:val="a6"/>
        <w:spacing w:line="240" w:lineRule="atLeast"/>
        <w:ind w:left="180" w:hanging="180"/>
        <w:rPr>
          <w:sz w:val="28"/>
          <w:szCs w:val="28"/>
        </w:rPr>
      </w:pPr>
      <w:r w:rsidRPr="007B1C42">
        <w:rPr>
          <w:sz w:val="28"/>
          <w:szCs w:val="28"/>
        </w:rPr>
        <w:t xml:space="preserve">4) Имеет право самостоятельно обратиться в суд о защите своих интересов___________________ </w:t>
      </w:r>
    </w:p>
    <w:p w:rsidR="002015FF" w:rsidRPr="007B1C42" w:rsidRDefault="002015FF" w:rsidP="002015FF">
      <w:pPr>
        <w:pStyle w:val="a6"/>
        <w:spacing w:line="240" w:lineRule="atLeast"/>
        <w:ind w:left="180" w:hanging="180"/>
        <w:rPr>
          <w:sz w:val="28"/>
          <w:szCs w:val="28"/>
        </w:rPr>
      </w:pPr>
      <w:r w:rsidRPr="007B1C42">
        <w:rPr>
          <w:sz w:val="28"/>
          <w:szCs w:val="28"/>
        </w:rPr>
        <w:t>5) Вправе самостоятельно распоряжаться  своим заработком, стипендией____________________</w:t>
      </w:r>
    </w:p>
    <w:p w:rsidR="002015FF" w:rsidRPr="007B1C42" w:rsidRDefault="002015FF" w:rsidP="002015FF">
      <w:pPr>
        <w:pStyle w:val="a6"/>
        <w:spacing w:line="240" w:lineRule="atLeast"/>
        <w:ind w:left="0" w:firstLine="0"/>
        <w:rPr>
          <w:sz w:val="28"/>
          <w:szCs w:val="28"/>
        </w:rPr>
      </w:pPr>
      <w:r w:rsidRPr="007B1C42">
        <w:rPr>
          <w:sz w:val="28"/>
          <w:szCs w:val="28"/>
        </w:rPr>
        <w:t>Решая вопросы подготовки  детей с проблемами умственного развития к моменту выпуска из школы, стараюсь  все уроки, мероприятия проводить с уклоном на предстоящую самостоятельную  жизнь, научить ребёнка, развить его моторику, чтобы в дальнейшем его руки стали рабочими, умелыми. Любая салфетка, вышивка, сделанная его руками, может принести ему материальную пользу, если он умело сможет применить своё мастерство.</w:t>
      </w:r>
    </w:p>
    <w:p w:rsidR="002015FF" w:rsidRDefault="002015FF" w:rsidP="002015FF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15FF" w:rsidRDefault="002015FF" w:rsidP="002015FF">
      <w:pPr>
        <w:pStyle w:val="c11"/>
        <w:spacing w:before="0" w:beforeAutospacing="0" w:after="0" w:afterAutospacing="0"/>
        <w:ind w:firstLine="60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2015FF" w:rsidRDefault="002015FF" w:rsidP="002015FF">
      <w:pPr>
        <w:numPr>
          <w:ilvl w:val="0"/>
          <w:numId w:val="3"/>
        </w:numPr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Васенков Г.В. Формы и методы профессионально-трудовой подготовки умственно отсталых учащихся в новых экономических условиях // В сб. Инновации в Российском образовании (коррекционная педагогика). М.: 1999. –  80-95 с.</w:t>
      </w:r>
    </w:p>
    <w:p w:rsidR="002015FF" w:rsidRDefault="002015FF" w:rsidP="002015FF">
      <w:pPr>
        <w:numPr>
          <w:ilvl w:val="0"/>
          <w:numId w:val="3"/>
        </w:numPr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Гамаюнова А.Н. Особенности социальной адаптации детей-сирот с нарушением интеллекта: </w:t>
      </w:r>
      <w:proofErr w:type="spellStart"/>
      <w:r>
        <w:rPr>
          <w:rStyle w:val="c0"/>
          <w:color w:val="000000"/>
          <w:sz w:val="28"/>
          <w:szCs w:val="28"/>
        </w:rPr>
        <w:t>автореф</w:t>
      </w:r>
      <w:proofErr w:type="spellEnd"/>
      <w:r>
        <w:rPr>
          <w:rStyle w:val="c0"/>
          <w:color w:val="000000"/>
          <w:sz w:val="28"/>
          <w:szCs w:val="28"/>
        </w:rPr>
        <w:t xml:space="preserve">. диссертации канд. </w:t>
      </w:r>
      <w:proofErr w:type="spellStart"/>
      <w:r>
        <w:rPr>
          <w:rStyle w:val="c0"/>
          <w:color w:val="000000"/>
          <w:sz w:val="28"/>
          <w:szCs w:val="28"/>
        </w:rPr>
        <w:t>пед</w:t>
      </w:r>
      <w:proofErr w:type="spellEnd"/>
      <w:r>
        <w:rPr>
          <w:rStyle w:val="c0"/>
          <w:color w:val="000000"/>
          <w:sz w:val="28"/>
          <w:szCs w:val="28"/>
        </w:rPr>
        <w:t>. наук. М., 1997. 21 с.</w:t>
      </w:r>
    </w:p>
    <w:p w:rsidR="002015FF" w:rsidRDefault="002015FF" w:rsidP="002015FF">
      <w:pPr>
        <w:numPr>
          <w:ilvl w:val="0"/>
          <w:numId w:val="3"/>
        </w:numPr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Дементьева И.Ф. Социальная адаптация детей-сирот: современные проблемы и перспективы в условиях рынка // Социальные проблемы сиротства. М.: Департамент проблем семьи, женщин и детей, 1992. С. 3-48.</w:t>
      </w:r>
    </w:p>
    <w:p w:rsidR="002015FF" w:rsidRDefault="002015FF" w:rsidP="002015FF">
      <w:pPr>
        <w:numPr>
          <w:ilvl w:val="0"/>
          <w:numId w:val="3"/>
        </w:numPr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Рубинштейн С. Я. Психология умственно отсталого школьника. - Москва, 1986.</w:t>
      </w: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Default="002015FF" w:rsidP="002015FF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015FF" w:rsidRPr="00E56928" w:rsidRDefault="002015FF" w:rsidP="002015FF">
      <w:pPr>
        <w:pStyle w:val="a6"/>
        <w:spacing w:line="240" w:lineRule="atLeast"/>
        <w:ind w:left="0" w:firstLine="0"/>
      </w:pPr>
    </w:p>
    <w:p w:rsidR="00C72E54" w:rsidRDefault="00C72E54">
      <w:bookmarkStart w:id="0" w:name="_GoBack"/>
      <w:bookmarkEnd w:id="0"/>
    </w:p>
    <w:sectPr w:rsidR="00C72E54" w:rsidSect="008A08B2">
      <w:pgSz w:w="11906" w:h="16838"/>
      <w:pgMar w:top="1134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57B"/>
    <w:multiLevelType w:val="multilevel"/>
    <w:tmpl w:val="30E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673C0"/>
    <w:multiLevelType w:val="hybridMultilevel"/>
    <w:tmpl w:val="BE706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805B3"/>
    <w:multiLevelType w:val="hybridMultilevel"/>
    <w:tmpl w:val="BBDA2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6A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F"/>
    <w:rsid w:val="002015FF"/>
    <w:rsid w:val="00C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5F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015FF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2015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rsid w:val="002015FF"/>
    <w:pPr>
      <w:ind w:left="360" w:hanging="360"/>
      <w:jc w:val="both"/>
    </w:pPr>
    <w:rPr>
      <w:bCs/>
    </w:rPr>
  </w:style>
  <w:style w:type="character" w:customStyle="1" w:styleId="a7">
    <w:name w:val="Основной текст с отступом Знак"/>
    <w:basedOn w:val="a0"/>
    <w:link w:val="a6"/>
    <w:rsid w:val="002015F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11">
    <w:name w:val="c11"/>
    <w:basedOn w:val="a"/>
    <w:rsid w:val="002015FF"/>
    <w:pPr>
      <w:spacing w:before="100" w:beforeAutospacing="1" w:after="100" w:afterAutospacing="1"/>
    </w:pPr>
  </w:style>
  <w:style w:type="character" w:customStyle="1" w:styleId="c0">
    <w:name w:val="c0"/>
    <w:rsid w:val="00201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5F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015FF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2015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rsid w:val="002015FF"/>
    <w:pPr>
      <w:ind w:left="360" w:hanging="360"/>
      <w:jc w:val="both"/>
    </w:pPr>
    <w:rPr>
      <w:bCs/>
    </w:rPr>
  </w:style>
  <w:style w:type="character" w:customStyle="1" w:styleId="a7">
    <w:name w:val="Основной текст с отступом Знак"/>
    <w:basedOn w:val="a0"/>
    <w:link w:val="a6"/>
    <w:rsid w:val="002015F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11">
    <w:name w:val="c11"/>
    <w:basedOn w:val="a"/>
    <w:rsid w:val="002015FF"/>
    <w:pPr>
      <w:spacing w:before="100" w:beforeAutospacing="1" w:after="100" w:afterAutospacing="1"/>
    </w:pPr>
  </w:style>
  <w:style w:type="character" w:customStyle="1" w:styleId="c0">
    <w:name w:val="c0"/>
    <w:rsid w:val="0020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2016-01-10T11:38:00Z</dcterms:created>
  <dcterms:modified xsi:type="dcterms:W3CDTF">2016-01-10T11:39:00Z</dcterms:modified>
</cp:coreProperties>
</file>