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20" w:rsidRDefault="00D13920" w:rsidP="007328F3">
      <w:pPr>
        <w:rPr>
          <w:rFonts w:ascii="Times New Roman" w:hAnsi="Times New Roman" w:cs="Times New Roman"/>
          <w:sz w:val="28"/>
          <w:szCs w:val="28"/>
        </w:rPr>
      </w:pPr>
    </w:p>
    <w:p w:rsidR="00D93BC3" w:rsidRPr="00D93BC3" w:rsidRDefault="00D93BC3" w:rsidP="007328F3">
      <w:pPr>
        <w:rPr>
          <w:rFonts w:ascii="Times New Roman" w:hAnsi="Times New Roman" w:cs="Times New Roman"/>
          <w:b/>
          <w:sz w:val="28"/>
          <w:szCs w:val="28"/>
        </w:rPr>
      </w:pPr>
      <w:r w:rsidRPr="00D93BC3">
        <w:rPr>
          <w:rFonts w:ascii="Times New Roman" w:hAnsi="Times New Roman" w:cs="Times New Roman"/>
          <w:b/>
          <w:sz w:val="28"/>
          <w:szCs w:val="28"/>
        </w:rPr>
        <w:t>«Проблемно-игровые методы логико-математического развития дошкольников</w:t>
      </w:r>
      <w:proofErr w:type="gramStart"/>
      <w:r w:rsidRPr="00D93BC3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DB0E49" w:rsidRDefault="00C46E0F" w:rsidP="00D9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704">
        <w:rPr>
          <w:rFonts w:ascii="Times New Roman" w:hAnsi="Times New Roman" w:cs="Times New Roman"/>
          <w:sz w:val="28"/>
          <w:szCs w:val="28"/>
        </w:rPr>
        <w:t xml:space="preserve">Игровые методы на сегодняшний день наиболее популярны.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2704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6A2704" w:rsidRPr="006A2704">
        <w:rPr>
          <w:rFonts w:ascii="Times New Roman" w:hAnsi="Times New Roman" w:cs="Times New Roman"/>
          <w:sz w:val="28"/>
          <w:szCs w:val="28"/>
        </w:rPr>
        <w:t>игровых методов доказано, также эти методы можно применять в комплексе</w:t>
      </w:r>
      <w:r w:rsidR="006A2704">
        <w:rPr>
          <w:rFonts w:ascii="Times New Roman" w:hAnsi="Times New Roman" w:cs="Times New Roman"/>
          <w:sz w:val="28"/>
          <w:szCs w:val="28"/>
        </w:rPr>
        <w:t xml:space="preserve">  с другими методами: п</w:t>
      </w:r>
      <w:r w:rsidR="00D93BC3">
        <w:rPr>
          <w:rFonts w:ascii="Times New Roman" w:hAnsi="Times New Roman" w:cs="Times New Roman"/>
          <w:sz w:val="28"/>
          <w:szCs w:val="28"/>
        </w:rPr>
        <w:t xml:space="preserve">роблемными, исследовательскими, </w:t>
      </w:r>
      <w:r w:rsidR="006A2704">
        <w:rPr>
          <w:rFonts w:ascii="Times New Roman" w:hAnsi="Times New Roman" w:cs="Times New Roman"/>
          <w:sz w:val="28"/>
          <w:szCs w:val="28"/>
        </w:rPr>
        <w:t>ситуационными.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A2704">
        <w:rPr>
          <w:rFonts w:ascii="Times New Roman" w:hAnsi="Times New Roman" w:cs="Times New Roman"/>
          <w:sz w:val="28"/>
          <w:szCs w:val="28"/>
        </w:rPr>
        <w:t xml:space="preserve"> Игровой метод рассматривается как метод игровая форма взаимодействия педагога с детьми.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A2704">
        <w:rPr>
          <w:rFonts w:ascii="Times New Roman" w:hAnsi="Times New Roman" w:cs="Times New Roman"/>
          <w:sz w:val="28"/>
          <w:szCs w:val="28"/>
        </w:rPr>
        <w:t xml:space="preserve">Познавательные задачи  </w:t>
      </w:r>
      <w:r w:rsidR="00751FAC">
        <w:rPr>
          <w:rFonts w:ascii="Times New Roman" w:hAnsi="Times New Roman" w:cs="Times New Roman"/>
          <w:sz w:val="28"/>
          <w:szCs w:val="28"/>
        </w:rPr>
        <w:t xml:space="preserve">реализуются в процессе обыгрывания, разыгрывания, фантазирования, </w:t>
      </w:r>
      <w:proofErr w:type="gramStart"/>
      <w:r w:rsidR="00751FA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751FAC">
        <w:rPr>
          <w:rFonts w:ascii="Times New Roman" w:hAnsi="Times New Roman" w:cs="Times New Roman"/>
          <w:sz w:val="28"/>
          <w:szCs w:val="28"/>
        </w:rPr>
        <w:t xml:space="preserve"> игр-театрализованных, ролевых, развивающих. Различные игры (развивающие, дидактические, сюжетно-ролевые</w:t>
      </w:r>
      <w:proofErr w:type="gramStart"/>
      <w:r w:rsidR="00751F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51FAC">
        <w:rPr>
          <w:rFonts w:ascii="Times New Roman" w:hAnsi="Times New Roman" w:cs="Times New Roman"/>
          <w:sz w:val="28"/>
          <w:szCs w:val="28"/>
        </w:rPr>
        <w:t xml:space="preserve"> считаются эффективным средством обучения  и развития ребёнка. Этим играм присущи элементы диалога (ребёнок-взрослый, ребёнок- ребёнок) и игрового тренинг</w:t>
      </w:r>
      <w:proofErr w:type="gramStart"/>
      <w:r w:rsidR="00751FA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51FAC">
        <w:rPr>
          <w:rFonts w:ascii="Times New Roman" w:hAnsi="Times New Roman" w:cs="Times New Roman"/>
          <w:sz w:val="28"/>
          <w:szCs w:val="28"/>
        </w:rPr>
        <w:t>выполнение действий, решение познавательных задач</w:t>
      </w:r>
      <w:r w:rsidR="007328F3">
        <w:rPr>
          <w:rFonts w:ascii="Times New Roman" w:hAnsi="Times New Roman" w:cs="Times New Roman"/>
          <w:sz w:val="28"/>
          <w:szCs w:val="28"/>
        </w:rPr>
        <w:t xml:space="preserve"> последовательно.)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328F3">
        <w:rPr>
          <w:rFonts w:ascii="Times New Roman" w:hAnsi="Times New Roman" w:cs="Times New Roman"/>
          <w:sz w:val="28"/>
          <w:szCs w:val="28"/>
        </w:rPr>
        <w:t>Логико-математическое развитие детей неосуществимо без включения в проблемную, исследовательскую деятельность, экспериментирование, моделирование и поэтому педагогам дошкольных учреждений предлагаются проблемно-</w:t>
      </w:r>
      <w:r w:rsidR="00723081">
        <w:rPr>
          <w:rFonts w:ascii="Times New Roman" w:hAnsi="Times New Roman" w:cs="Times New Roman"/>
          <w:sz w:val="28"/>
          <w:szCs w:val="28"/>
        </w:rPr>
        <w:t xml:space="preserve">игровые методы.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23081">
        <w:rPr>
          <w:rFonts w:ascii="Times New Roman" w:hAnsi="Times New Roman" w:cs="Times New Roman"/>
          <w:sz w:val="28"/>
          <w:szCs w:val="28"/>
        </w:rPr>
        <w:t>При использовании этих методов ребёнок не ограничен в самостоятельном поиске и применении различных действий</w:t>
      </w:r>
      <w:r w:rsidR="00430D5D">
        <w:rPr>
          <w:rFonts w:ascii="Times New Roman" w:hAnsi="Times New Roman" w:cs="Times New Roman"/>
          <w:sz w:val="28"/>
          <w:szCs w:val="28"/>
        </w:rPr>
        <w:t xml:space="preserve"> </w:t>
      </w:r>
      <w:r w:rsidR="00723081">
        <w:rPr>
          <w:rFonts w:ascii="Times New Roman" w:hAnsi="Times New Roman" w:cs="Times New Roman"/>
          <w:sz w:val="28"/>
          <w:szCs w:val="28"/>
        </w:rPr>
        <w:t>(игровых и практических)</w:t>
      </w:r>
      <w:proofErr w:type="gramStart"/>
      <w:r w:rsidR="0072308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23081">
        <w:rPr>
          <w:rFonts w:ascii="Times New Roman" w:hAnsi="Times New Roman" w:cs="Times New Roman"/>
          <w:sz w:val="28"/>
          <w:szCs w:val="28"/>
        </w:rPr>
        <w:t>роведении опытов, общении со взрослыми и сверстниками по поводу развития ситуации, разрешения противоречий и устранении ошибок, проявлении различных эмоций. Дети имеющие опыт самостоятельного познания</w:t>
      </w:r>
      <w:proofErr w:type="gramStart"/>
      <w:r w:rsidR="007230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3081">
        <w:rPr>
          <w:rFonts w:ascii="Times New Roman" w:hAnsi="Times New Roman" w:cs="Times New Roman"/>
          <w:sz w:val="28"/>
          <w:szCs w:val="28"/>
        </w:rPr>
        <w:t>способны включаться  в напряжённую мыслительную деятельность. Таким детям интересны логико-математические игры.</w:t>
      </w:r>
      <w:r w:rsidR="002F2C4D">
        <w:rPr>
          <w:rFonts w:ascii="Times New Roman" w:hAnsi="Times New Roman" w:cs="Times New Roman"/>
          <w:sz w:val="28"/>
          <w:szCs w:val="28"/>
        </w:rPr>
        <w:t xml:space="preserve">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723081">
        <w:rPr>
          <w:rFonts w:ascii="Times New Roman" w:hAnsi="Times New Roman" w:cs="Times New Roman"/>
          <w:sz w:val="28"/>
          <w:szCs w:val="28"/>
        </w:rPr>
        <w:t xml:space="preserve">При использовании проблемно-игровых методов </w:t>
      </w:r>
      <w:r w:rsidR="002F2C4D">
        <w:rPr>
          <w:rFonts w:ascii="Times New Roman" w:hAnsi="Times New Roman" w:cs="Times New Roman"/>
          <w:sz w:val="28"/>
          <w:szCs w:val="28"/>
        </w:rPr>
        <w:t xml:space="preserve">исключаются демонстрация и подробное объяснение со стороны взрослого. Ребёнок вынужден </w:t>
      </w:r>
      <w:r w:rsidR="002F2C4D">
        <w:rPr>
          <w:rFonts w:ascii="Times New Roman" w:hAnsi="Times New Roman" w:cs="Times New Roman"/>
          <w:sz w:val="28"/>
          <w:szCs w:val="28"/>
        </w:rPr>
        <w:lastRenderedPageBreak/>
        <w:t>самостоятельно находить способы достижения цели и в случае отсутствия необходимых навыко</w:t>
      </w:r>
      <w:proofErr w:type="gramStart"/>
      <w:r w:rsidR="002F2C4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F2C4D">
        <w:rPr>
          <w:rFonts w:ascii="Times New Roman" w:hAnsi="Times New Roman" w:cs="Times New Roman"/>
          <w:sz w:val="28"/>
          <w:szCs w:val="28"/>
        </w:rPr>
        <w:t xml:space="preserve"> осваивать их тут же, в рамках текущей ситуации. При этом ребёнок принимает помощь со стороны взрослог</w:t>
      </w:r>
      <w:proofErr w:type="gramStart"/>
      <w:r w:rsidR="002F2C4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2F2C4D">
        <w:rPr>
          <w:rFonts w:ascii="Times New Roman" w:hAnsi="Times New Roman" w:cs="Times New Roman"/>
          <w:sz w:val="28"/>
          <w:szCs w:val="28"/>
        </w:rPr>
        <w:t>частичная подсказка, диалог по поводу развития ситуации, оценка пройденного этапа пройденного этапа деятельности.)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30D5D">
        <w:rPr>
          <w:rFonts w:ascii="Times New Roman" w:hAnsi="Times New Roman" w:cs="Times New Roman"/>
          <w:sz w:val="28"/>
          <w:szCs w:val="28"/>
        </w:rPr>
        <w:t>Проблемно-игровые методы обеспечивают активный</w:t>
      </w:r>
      <w:proofErr w:type="gramStart"/>
      <w:r w:rsidR="00430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0D5D">
        <w:rPr>
          <w:rFonts w:ascii="Times New Roman" w:hAnsi="Times New Roman" w:cs="Times New Roman"/>
          <w:sz w:val="28"/>
          <w:szCs w:val="28"/>
        </w:rPr>
        <w:t xml:space="preserve">осознанный поиск способа достижения результата.). Главным условием  поиска являются принятие ребёнком цели деятельности и самостоятельные размышления по поводу действий, которые ведут к результату.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30D5D">
        <w:rPr>
          <w:rFonts w:ascii="Times New Roman" w:hAnsi="Times New Roman" w:cs="Times New Roman"/>
          <w:sz w:val="28"/>
          <w:szCs w:val="28"/>
        </w:rPr>
        <w:t>Взрослый должен обеспечить активность ребёнка в деятельности.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30D5D">
        <w:rPr>
          <w:rFonts w:ascii="Times New Roman" w:hAnsi="Times New Roman" w:cs="Times New Roman"/>
          <w:sz w:val="28"/>
          <w:szCs w:val="28"/>
        </w:rPr>
        <w:t xml:space="preserve"> Деятельность достигается путём :                           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430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D5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30D5D">
        <w:rPr>
          <w:rFonts w:ascii="Times New Roman" w:hAnsi="Times New Roman" w:cs="Times New Roman"/>
          <w:sz w:val="28"/>
          <w:szCs w:val="28"/>
        </w:rPr>
        <w:t>отивации (</w:t>
      </w:r>
      <w:r w:rsidR="00391FE1">
        <w:rPr>
          <w:rFonts w:ascii="Times New Roman" w:hAnsi="Times New Roman" w:cs="Times New Roman"/>
          <w:sz w:val="28"/>
          <w:szCs w:val="28"/>
        </w:rPr>
        <w:t xml:space="preserve">яркой, доступной, реально жизненной)                                                -участием ребёнка в выполнении интересных, в меру сложных событий.                -выражением сущности этих действий в речи.                                                              -проявлением соответствующих  эмоций, особенно познавательных.                           -решением  творческих задач, воспроизведение </w:t>
      </w:r>
      <w:r w:rsidR="00962BCE">
        <w:rPr>
          <w:rFonts w:ascii="Times New Roman" w:hAnsi="Times New Roman" w:cs="Times New Roman"/>
          <w:sz w:val="28"/>
          <w:szCs w:val="28"/>
        </w:rPr>
        <w:t>творческих  задач  с целью освоения детьми средств и способов познания(сравнения, измерения, классификации…)и применения их в разных видах деятельности.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6D26">
        <w:rPr>
          <w:rFonts w:ascii="Times New Roman" w:hAnsi="Times New Roman" w:cs="Times New Roman"/>
          <w:sz w:val="28"/>
          <w:szCs w:val="28"/>
        </w:rPr>
        <w:t xml:space="preserve"> Взрослый способствует достижению ребёнком цели, результата в игре или упражнении, но не снижает его собственной активности</w:t>
      </w:r>
      <w:proofErr w:type="gramStart"/>
      <w:r w:rsidR="00136D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6D26">
        <w:rPr>
          <w:rFonts w:ascii="Times New Roman" w:hAnsi="Times New Roman" w:cs="Times New Roman"/>
          <w:sz w:val="28"/>
          <w:szCs w:val="28"/>
        </w:rPr>
        <w:t xml:space="preserve">используя для ребёнка интересные игры и упражнения, развивающие смекалку и сообразительность.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36D26">
        <w:rPr>
          <w:rFonts w:ascii="Times New Roman" w:hAnsi="Times New Roman" w:cs="Times New Roman"/>
          <w:sz w:val="28"/>
          <w:szCs w:val="28"/>
        </w:rPr>
        <w:t>Проблемно-игровые методы логико-математического развития детей дошкольного развития  детей дошкольного возраста с использованием разнообразных средств.</w:t>
      </w:r>
      <w:r w:rsidR="003D2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36D26">
        <w:rPr>
          <w:rFonts w:ascii="Times New Roman" w:hAnsi="Times New Roman" w:cs="Times New Roman"/>
          <w:sz w:val="28"/>
          <w:szCs w:val="28"/>
        </w:rPr>
        <w:t>Цель использования проблемно-игровых методов это развитие у детей познавательной активности</w:t>
      </w:r>
      <w:proofErr w:type="gramStart"/>
      <w:r w:rsidR="00136D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6D26">
        <w:rPr>
          <w:rFonts w:ascii="Times New Roman" w:hAnsi="Times New Roman" w:cs="Times New Roman"/>
          <w:sz w:val="28"/>
          <w:szCs w:val="28"/>
        </w:rPr>
        <w:t>интеллектуально-творческих  способностей.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</w:t>
      </w:r>
      <w:r w:rsidR="00136D26">
        <w:rPr>
          <w:rFonts w:ascii="Times New Roman" w:hAnsi="Times New Roman" w:cs="Times New Roman"/>
          <w:sz w:val="28"/>
          <w:szCs w:val="28"/>
        </w:rPr>
        <w:t xml:space="preserve"> Эти методы можно реализовывать при условии:</w:t>
      </w:r>
      <w:r w:rsidR="003D2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последовательного и целенаправленного выдвижения познавательных задач;                обеспечения детской активности в поиске решения</w:t>
      </w:r>
      <w:proofErr w:type="gramStart"/>
      <w:r w:rsidR="003D26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D26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263B">
        <w:rPr>
          <w:rFonts w:ascii="Times New Roman" w:hAnsi="Times New Roman" w:cs="Times New Roman"/>
          <w:sz w:val="28"/>
          <w:szCs w:val="28"/>
        </w:rPr>
        <w:lastRenderedPageBreak/>
        <w:t>стимулирования детской самодеятельности.                                             Используются логические и математические игры</w:t>
      </w:r>
      <w:proofErr w:type="gramStart"/>
      <w:r w:rsidR="003D26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263B">
        <w:rPr>
          <w:rFonts w:ascii="Times New Roman" w:hAnsi="Times New Roman" w:cs="Times New Roman"/>
          <w:sz w:val="28"/>
          <w:szCs w:val="28"/>
        </w:rPr>
        <w:t xml:space="preserve">направленные на плоскостное и объёмное моделирование.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3D263B">
        <w:rPr>
          <w:rFonts w:ascii="Times New Roman" w:hAnsi="Times New Roman" w:cs="Times New Roman"/>
          <w:sz w:val="28"/>
          <w:szCs w:val="28"/>
        </w:rPr>
        <w:t>Комбинирование</w:t>
      </w:r>
      <w:r w:rsidR="00DB0E49">
        <w:rPr>
          <w:rFonts w:ascii="Times New Roman" w:hAnsi="Times New Roman" w:cs="Times New Roman"/>
          <w:sz w:val="28"/>
          <w:szCs w:val="28"/>
        </w:rPr>
        <w:t xml:space="preserve"> </w:t>
      </w:r>
      <w:r w:rsidR="003D263B">
        <w:rPr>
          <w:rFonts w:ascii="Times New Roman" w:hAnsi="Times New Roman" w:cs="Times New Roman"/>
          <w:sz w:val="28"/>
          <w:szCs w:val="28"/>
        </w:rPr>
        <w:t>(цвет, форма, размер);</w:t>
      </w:r>
      <w:r w:rsidR="00DB0E49">
        <w:rPr>
          <w:rFonts w:ascii="Times New Roman" w:hAnsi="Times New Roman" w:cs="Times New Roman"/>
          <w:sz w:val="28"/>
          <w:szCs w:val="28"/>
        </w:rPr>
        <w:t xml:space="preserve"> </w:t>
      </w:r>
      <w:r w:rsidR="003D263B">
        <w:rPr>
          <w:rFonts w:ascii="Times New Roman" w:hAnsi="Times New Roman" w:cs="Times New Roman"/>
          <w:sz w:val="28"/>
          <w:szCs w:val="28"/>
        </w:rPr>
        <w:t>составление целого из частей.</w:t>
      </w:r>
      <w:r w:rsidR="00DB0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 использовании этих игр ставятся следующие задачи:                                         </w:t>
      </w:r>
      <w:proofErr w:type="gramStart"/>
      <w:r w:rsidR="00DB0E4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DB0E49">
        <w:rPr>
          <w:rFonts w:ascii="Times New Roman" w:hAnsi="Times New Roman" w:cs="Times New Roman"/>
          <w:sz w:val="28"/>
          <w:szCs w:val="28"/>
        </w:rPr>
        <w:t>своение детьми средств и способов познания; эталонов, моделей, обследования, классификации и др.                                                                                -развитие мышления, смекалки, сообразительности.                                                          -накопление опыта(осведомлённости ребёнка)</w:t>
      </w:r>
      <w:r w:rsidR="00A12391">
        <w:rPr>
          <w:rFonts w:ascii="Times New Roman" w:hAnsi="Times New Roman" w:cs="Times New Roman"/>
          <w:sz w:val="28"/>
          <w:szCs w:val="28"/>
        </w:rPr>
        <w:t>.</w:t>
      </w:r>
      <w:r w:rsidR="004D18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12391">
        <w:rPr>
          <w:rFonts w:ascii="Times New Roman" w:hAnsi="Times New Roman" w:cs="Times New Roman"/>
          <w:sz w:val="28"/>
          <w:szCs w:val="28"/>
        </w:rPr>
        <w:t xml:space="preserve">Проблемная ситуация в условиях применения проблемно-игрового метода </w:t>
      </w:r>
      <w:r w:rsidR="00C734AC">
        <w:rPr>
          <w:rFonts w:ascii="Times New Roman" w:hAnsi="Times New Roman" w:cs="Times New Roman"/>
          <w:sz w:val="28"/>
          <w:szCs w:val="28"/>
        </w:rPr>
        <w:t>анализируется не только как с</w:t>
      </w:r>
      <w:r w:rsidR="00B53A85">
        <w:rPr>
          <w:rFonts w:ascii="Times New Roman" w:hAnsi="Times New Roman" w:cs="Times New Roman"/>
          <w:sz w:val="28"/>
          <w:szCs w:val="28"/>
        </w:rPr>
        <w:t xml:space="preserve">редство </w:t>
      </w:r>
      <w:r w:rsidR="004D1842">
        <w:rPr>
          <w:rFonts w:ascii="Times New Roman" w:hAnsi="Times New Roman" w:cs="Times New Roman"/>
          <w:sz w:val="28"/>
          <w:szCs w:val="28"/>
        </w:rPr>
        <w:t>активизации</w:t>
      </w:r>
      <w:r w:rsidR="00B53A85">
        <w:rPr>
          <w:rFonts w:ascii="Times New Roman" w:hAnsi="Times New Roman" w:cs="Times New Roman"/>
          <w:sz w:val="28"/>
          <w:szCs w:val="28"/>
        </w:rPr>
        <w:t xml:space="preserve">  мышления</w:t>
      </w:r>
      <w:proofErr w:type="gramStart"/>
      <w:r w:rsidR="00B53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3A85">
        <w:rPr>
          <w:rFonts w:ascii="Times New Roman" w:hAnsi="Times New Roman" w:cs="Times New Roman"/>
          <w:sz w:val="28"/>
          <w:szCs w:val="28"/>
        </w:rPr>
        <w:t>но и как средство получения опыта исследовательским действиям, умением формулировать собственные мысли(предположения) о способах поиска и результате.</w:t>
      </w:r>
      <w:r w:rsidR="004D1842">
        <w:rPr>
          <w:rFonts w:ascii="Times New Roman" w:hAnsi="Times New Roman" w:cs="Times New Roman"/>
          <w:sz w:val="28"/>
          <w:szCs w:val="28"/>
        </w:rPr>
        <w:t xml:space="preserve"> Практически самое главное назначение проблемно-игровой ситуации это способствовать развитию творческих способностей ребёнка.         В проблемной ситуации ребёнок сталкивается с такой проблемой</w:t>
      </w:r>
      <w:r w:rsidR="0037650B">
        <w:rPr>
          <w:rFonts w:ascii="Times New Roman" w:hAnsi="Times New Roman" w:cs="Times New Roman"/>
          <w:sz w:val="28"/>
          <w:szCs w:val="28"/>
        </w:rPr>
        <w:t>,</w:t>
      </w:r>
      <w:r w:rsidR="004D1842">
        <w:rPr>
          <w:rFonts w:ascii="Times New Roman" w:hAnsi="Times New Roman" w:cs="Times New Roman"/>
          <w:sz w:val="28"/>
          <w:szCs w:val="28"/>
        </w:rPr>
        <w:t xml:space="preserve">  в которой ему необходима потребность в познании.</w:t>
      </w:r>
      <w:r w:rsidR="0037650B">
        <w:rPr>
          <w:rFonts w:ascii="Times New Roman" w:hAnsi="Times New Roman" w:cs="Times New Roman"/>
          <w:sz w:val="28"/>
          <w:szCs w:val="28"/>
        </w:rPr>
        <w:t xml:space="preserve"> При этом очень важно совместная деятельность взрослого с ребёнком, в которой происходит освоение новых знаний  и способов действий, что влияет на развитие способностей, мышления, воображения, познавательной мотивации, интеллектуальных эмоций.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7650B">
        <w:rPr>
          <w:rFonts w:ascii="Times New Roman" w:hAnsi="Times New Roman" w:cs="Times New Roman"/>
          <w:sz w:val="28"/>
          <w:szCs w:val="28"/>
        </w:rPr>
        <w:t>Проблемная ситуация включает в себя проблемные вопросы. Они используются и в качестве и в качестве самостоятельного методического средства</w:t>
      </w:r>
      <w:proofErr w:type="gramStart"/>
      <w:r w:rsidR="003765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50B">
        <w:rPr>
          <w:rFonts w:ascii="Times New Roman" w:hAnsi="Times New Roman" w:cs="Times New Roman"/>
          <w:sz w:val="28"/>
          <w:szCs w:val="28"/>
        </w:rPr>
        <w:t>способствующего осмыслению сущности выполнения выполняемого действия ,развитию сообразительности. Вопросы заставляют детей задуматься</w:t>
      </w:r>
      <w:r w:rsidR="00C5756B">
        <w:rPr>
          <w:rFonts w:ascii="Times New Roman" w:hAnsi="Times New Roman" w:cs="Times New Roman"/>
          <w:sz w:val="28"/>
          <w:szCs w:val="28"/>
        </w:rPr>
        <w:t>, установить (практически или мысленно)</w:t>
      </w:r>
      <w:r w:rsidR="00D93BC3">
        <w:rPr>
          <w:rFonts w:ascii="Times New Roman" w:hAnsi="Times New Roman" w:cs="Times New Roman"/>
          <w:sz w:val="28"/>
          <w:szCs w:val="28"/>
        </w:rPr>
        <w:t xml:space="preserve"> </w:t>
      </w:r>
      <w:r w:rsidR="00C5756B">
        <w:rPr>
          <w:rFonts w:ascii="Times New Roman" w:hAnsi="Times New Roman" w:cs="Times New Roman"/>
          <w:sz w:val="28"/>
          <w:szCs w:val="28"/>
        </w:rPr>
        <w:t>связи объектов по форме, соотношению частей, расположению в пространстве, количественному значению и т.д.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5756B">
        <w:rPr>
          <w:rFonts w:ascii="Times New Roman" w:hAnsi="Times New Roman" w:cs="Times New Roman"/>
          <w:sz w:val="28"/>
          <w:szCs w:val="28"/>
        </w:rPr>
        <w:t xml:space="preserve"> Проблемные ситуации включают в себя  занимательные вопросы, занимательные задачи, задачи шутки и т.д.</w:t>
      </w:r>
      <w:proofErr w:type="gramStart"/>
      <w:r w:rsidR="00C575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756B">
        <w:rPr>
          <w:rFonts w:ascii="Times New Roman" w:hAnsi="Times New Roman" w:cs="Times New Roman"/>
          <w:sz w:val="28"/>
          <w:szCs w:val="28"/>
        </w:rPr>
        <w:t xml:space="preserve">поиск ответов к которым </w:t>
      </w:r>
      <w:r w:rsidR="00C5756B">
        <w:rPr>
          <w:rFonts w:ascii="Times New Roman" w:hAnsi="Times New Roman" w:cs="Times New Roman"/>
          <w:sz w:val="28"/>
          <w:szCs w:val="28"/>
        </w:rPr>
        <w:lastRenderedPageBreak/>
        <w:t xml:space="preserve">протекает  активно, с опорой на наглядность.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756B">
        <w:rPr>
          <w:rFonts w:ascii="Times New Roman" w:hAnsi="Times New Roman" w:cs="Times New Roman"/>
          <w:sz w:val="28"/>
          <w:szCs w:val="28"/>
        </w:rPr>
        <w:t>Недлительное экспериментирование становится одним из средств разрешения проблемы, обогащения её, усиливает практическую направленность.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5756B">
        <w:rPr>
          <w:rFonts w:ascii="Times New Roman" w:hAnsi="Times New Roman" w:cs="Times New Roman"/>
          <w:sz w:val="28"/>
          <w:szCs w:val="28"/>
        </w:rPr>
        <w:t xml:space="preserve"> Проблемная ситуация решается поэтапно :                                   </w:t>
      </w:r>
      <w:r w:rsidR="00D93B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756B">
        <w:rPr>
          <w:rFonts w:ascii="Times New Roman" w:hAnsi="Times New Roman" w:cs="Times New Roman"/>
          <w:sz w:val="28"/>
          <w:szCs w:val="28"/>
        </w:rPr>
        <w:t>1.осознание и принятие проблемы</w:t>
      </w:r>
      <w:r w:rsidR="00025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5756B">
        <w:rPr>
          <w:rFonts w:ascii="Times New Roman" w:hAnsi="Times New Roman" w:cs="Times New Roman"/>
          <w:sz w:val="28"/>
          <w:szCs w:val="28"/>
        </w:rPr>
        <w:t>2.высказывание детьми пр</w:t>
      </w:r>
      <w:r w:rsidR="00025B54">
        <w:rPr>
          <w:rFonts w:ascii="Times New Roman" w:hAnsi="Times New Roman" w:cs="Times New Roman"/>
          <w:sz w:val="28"/>
          <w:szCs w:val="28"/>
        </w:rPr>
        <w:t xml:space="preserve">едположений                                                           3.практическая проверка предположений                                                           4.обоснование рационального способа решения проблемной задачи                            Одна и та же проблемная ситуация может </w:t>
      </w:r>
      <w:r w:rsidR="00D93BC3">
        <w:rPr>
          <w:rFonts w:ascii="Times New Roman" w:hAnsi="Times New Roman" w:cs="Times New Roman"/>
          <w:sz w:val="28"/>
          <w:szCs w:val="28"/>
        </w:rPr>
        <w:t>повторяться</w:t>
      </w:r>
      <w:r w:rsidR="00025B54">
        <w:rPr>
          <w:rFonts w:ascii="Times New Roman" w:hAnsi="Times New Roman" w:cs="Times New Roman"/>
          <w:sz w:val="28"/>
          <w:szCs w:val="28"/>
        </w:rPr>
        <w:t xml:space="preserve"> с некоторым усложнением за счёт изменения сюжета</w:t>
      </w:r>
      <w:proofErr w:type="gramStart"/>
      <w:r w:rsidR="00025B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5B54">
        <w:rPr>
          <w:rFonts w:ascii="Times New Roman" w:hAnsi="Times New Roman" w:cs="Times New Roman"/>
          <w:sz w:val="28"/>
          <w:szCs w:val="28"/>
        </w:rPr>
        <w:t>действующих лиц и данных и т.д. Подобные приёмы способствуют повышению интереса к проблеме, развитию мышления, инициативности.</w:t>
      </w:r>
    </w:p>
    <w:p w:rsidR="00D93BC3" w:rsidRDefault="00D93BC3" w:rsidP="007328F3"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Pr="00D93BC3">
        <w:t xml:space="preserve"> </w:t>
      </w:r>
    </w:p>
    <w:p w:rsidR="00D93BC3" w:rsidRPr="00C5756B" w:rsidRDefault="00D93BC3" w:rsidP="007328F3">
      <w:pPr>
        <w:rPr>
          <w:rFonts w:ascii="Times New Roman" w:hAnsi="Times New Roman" w:cs="Times New Roman"/>
          <w:sz w:val="28"/>
          <w:szCs w:val="28"/>
        </w:rPr>
      </w:pPr>
      <w:r w:rsidRPr="00D93BC3">
        <w:rPr>
          <w:rFonts w:ascii="Times New Roman" w:hAnsi="Times New Roman" w:cs="Times New Roman"/>
          <w:sz w:val="28"/>
          <w:szCs w:val="28"/>
        </w:rPr>
        <w:t xml:space="preserve">Михайлова З.Д., Носова Е.Б.,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BC3">
        <w:rPr>
          <w:rFonts w:ascii="Times New Roman" w:hAnsi="Times New Roman" w:cs="Times New Roman"/>
          <w:sz w:val="28"/>
          <w:szCs w:val="28"/>
        </w:rPr>
        <w:t>Логико-математическое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2704" w:rsidRPr="0037650B" w:rsidRDefault="006A270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A2704" w:rsidRPr="0037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0F"/>
    <w:rsid w:val="0000182E"/>
    <w:rsid w:val="000054A4"/>
    <w:rsid w:val="00025B54"/>
    <w:rsid w:val="000372DD"/>
    <w:rsid w:val="00057CF5"/>
    <w:rsid w:val="000B2FA8"/>
    <w:rsid w:val="000C7810"/>
    <w:rsid w:val="00126CC1"/>
    <w:rsid w:val="00136D26"/>
    <w:rsid w:val="00145284"/>
    <w:rsid w:val="001860E4"/>
    <w:rsid w:val="001932AE"/>
    <w:rsid w:val="00196FC4"/>
    <w:rsid w:val="001B7461"/>
    <w:rsid w:val="0020475E"/>
    <w:rsid w:val="00215D75"/>
    <w:rsid w:val="00236851"/>
    <w:rsid w:val="00245FE2"/>
    <w:rsid w:val="002500C8"/>
    <w:rsid w:val="0025436C"/>
    <w:rsid w:val="002749D8"/>
    <w:rsid w:val="002762AB"/>
    <w:rsid w:val="00291B2A"/>
    <w:rsid w:val="002A20B8"/>
    <w:rsid w:val="002C4105"/>
    <w:rsid w:val="002C4EDC"/>
    <w:rsid w:val="002C6D05"/>
    <w:rsid w:val="002F2C4D"/>
    <w:rsid w:val="00314061"/>
    <w:rsid w:val="0032206D"/>
    <w:rsid w:val="00322FC8"/>
    <w:rsid w:val="00335119"/>
    <w:rsid w:val="00353C6D"/>
    <w:rsid w:val="0036532B"/>
    <w:rsid w:val="0036534C"/>
    <w:rsid w:val="0037650B"/>
    <w:rsid w:val="00385227"/>
    <w:rsid w:val="00391FE1"/>
    <w:rsid w:val="00394185"/>
    <w:rsid w:val="0039579D"/>
    <w:rsid w:val="003A7C0C"/>
    <w:rsid w:val="003B2BD5"/>
    <w:rsid w:val="003C1053"/>
    <w:rsid w:val="003D263B"/>
    <w:rsid w:val="003E32C6"/>
    <w:rsid w:val="00430D5D"/>
    <w:rsid w:val="0043723C"/>
    <w:rsid w:val="0044129C"/>
    <w:rsid w:val="004527A8"/>
    <w:rsid w:val="00484144"/>
    <w:rsid w:val="00496BB4"/>
    <w:rsid w:val="004A3E33"/>
    <w:rsid w:val="004B3239"/>
    <w:rsid w:val="004D1842"/>
    <w:rsid w:val="00507C41"/>
    <w:rsid w:val="00523384"/>
    <w:rsid w:val="005237FD"/>
    <w:rsid w:val="00531ECF"/>
    <w:rsid w:val="00552B3A"/>
    <w:rsid w:val="0055367D"/>
    <w:rsid w:val="0056006C"/>
    <w:rsid w:val="0059492E"/>
    <w:rsid w:val="00597B64"/>
    <w:rsid w:val="005A00AF"/>
    <w:rsid w:val="005A46CF"/>
    <w:rsid w:val="005C101C"/>
    <w:rsid w:val="006031E2"/>
    <w:rsid w:val="00614320"/>
    <w:rsid w:val="006218A2"/>
    <w:rsid w:val="006316A4"/>
    <w:rsid w:val="00644ABA"/>
    <w:rsid w:val="00666D21"/>
    <w:rsid w:val="00694014"/>
    <w:rsid w:val="006A2704"/>
    <w:rsid w:val="006B5EB3"/>
    <w:rsid w:val="006B5F9F"/>
    <w:rsid w:val="006D07F6"/>
    <w:rsid w:val="006D1F95"/>
    <w:rsid w:val="006F2F34"/>
    <w:rsid w:val="00715F58"/>
    <w:rsid w:val="00723081"/>
    <w:rsid w:val="007328F3"/>
    <w:rsid w:val="00735C60"/>
    <w:rsid w:val="0074515B"/>
    <w:rsid w:val="00750878"/>
    <w:rsid w:val="00751FAC"/>
    <w:rsid w:val="00752B42"/>
    <w:rsid w:val="00765F18"/>
    <w:rsid w:val="00782AB5"/>
    <w:rsid w:val="00793F96"/>
    <w:rsid w:val="007950CF"/>
    <w:rsid w:val="007A4FB2"/>
    <w:rsid w:val="007A7699"/>
    <w:rsid w:val="007A7FE1"/>
    <w:rsid w:val="007F0BFF"/>
    <w:rsid w:val="007F1ADD"/>
    <w:rsid w:val="007F59E0"/>
    <w:rsid w:val="00802C03"/>
    <w:rsid w:val="00803F89"/>
    <w:rsid w:val="00823A40"/>
    <w:rsid w:val="00826AEF"/>
    <w:rsid w:val="00870146"/>
    <w:rsid w:val="0087332E"/>
    <w:rsid w:val="00877227"/>
    <w:rsid w:val="00892BB5"/>
    <w:rsid w:val="008A32A9"/>
    <w:rsid w:val="008A3720"/>
    <w:rsid w:val="008B4776"/>
    <w:rsid w:val="008E4C0E"/>
    <w:rsid w:val="008F1980"/>
    <w:rsid w:val="00940311"/>
    <w:rsid w:val="0095456A"/>
    <w:rsid w:val="00954966"/>
    <w:rsid w:val="00960BD7"/>
    <w:rsid w:val="00962BCE"/>
    <w:rsid w:val="00962E2A"/>
    <w:rsid w:val="009B7992"/>
    <w:rsid w:val="009C232F"/>
    <w:rsid w:val="009F0AA1"/>
    <w:rsid w:val="009F10DF"/>
    <w:rsid w:val="00A06F1C"/>
    <w:rsid w:val="00A12391"/>
    <w:rsid w:val="00A215EB"/>
    <w:rsid w:val="00A230DB"/>
    <w:rsid w:val="00A26CC8"/>
    <w:rsid w:val="00A379C6"/>
    <w:rsid w:val="00A63D2E"/>
    <w:rsid w:val="00A87352"/>
    <w:rsid w:val="00AA29E8"/>
    <w:rsid w:val="00AB744F"/>
    <w:rsid w:val="00AD1CBF"/>
    <w:rsid w:val="00B1736C"/>
    <w:rsid w:val="00B43D53"/>
    <w:rsid w:val="00B53A85"/>
    <w:rsid w:val="00BC09C8"/>
    <w:rsid w:val="00BE2F4E"/>
    <w:rsid w:val="00C14F70"/>
    <w:rsid w:val="00C352E2"/>
    <w:rsid w:val="00C46E0F"/>
    <w:rsid w:val="00C5756B"/>
    <w:rsid w:val="00C67989"/>
    <w:rsid w:val="00C734AC"/>
    <w:rsid w:val="00C770C6"/>
    <w:rsid w:val="00C81E30"/>
    <w:rsid w:val="00C8458F"/>
    <w:rsid w:val="00CA715E"/>
    <w:rsid w:val="00CF0FB4"/>
    <w:rsid w:val="00CF2933"/>
    <w:rsid w:val="00CF4672"/>
    <w:rsid w:val="00D13920"/>
    <w:rsid w:val="00D3287C"/>
    <w:rsid w:val="00D365F9"/>
    <w:rsid w:val="00D40A66"/>
    <w:rsid w:val="00D773F2"/>
    <w:rsid w:val="00D8770D"/>
    <w:rsid w:val="00D93BC3"/>
    <w:rsid w:val="00DB0E49"/>
    <w:rsid w:val="00DC7C46"/>
    <w:rsid w:val="00E1250F"/>
    <w:rsid w:val="00E25089"/>
    <w:rsid w:val="00E414B5"/>
    <w:rsid w:val="00E4281A"/>
    <w:rsid w:val="00EA4022"/>
    <w:rsid w:val="00EF7E2F"/>
    <w:rsid w:val="00F04616"/>
    <w:rsid w:val="00FB4E79"/>
    <w:rsid w:val="00FB747B"/>
    <w:rsid w:val="00FC45BB"/>
    <w:rsid w:val="00FD3C7D"/>
    <w:rsid w:val="00FE02C5"/>
    <w:rsid w:val="00FE0639"/>
    <w:rsid w:val="00FE407D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FB79-8194-454B-AF17-FEFE3D4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2015-10-20T18:07:00Z</dcterms:created>
  <dcterms:modified xsi:type="dcterms:W3CDTF">2015-12-08T11:33:00Z</dcterms:modified>
</cp:coreProperties>
</file>