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07AA" w:rsidRPr="008C76AC" w:rsidRDefault="00CB07AA" w:rsidP="008C76A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8C76AC">
        <w:rPr>
          <w:rFonts w:ascii="Times New Roman" w:hAnsi="Times New Roman"/>
          <w:sz w:val="28"/>
          <w:szCs w:val="28"/>
        </w:rPr>
        <w:t>Муниципальное дошкольное образовательное бюджетное учреждение</w:t>
      </w:r>
    </w:p>
    <w:p w:rsidR="00CB07AA" w:rsidRPr="008C76AC" w:rsidRDefault="00CB07AA" w:rsidP="008C76A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8C76AC">
        <w:rPr>
          <w:rFonts w:ascii="Times New Roman" w:hAnsi="Times New Roman"/>
          <w:sz w:val="28"/>
          <w:szCs w:val="28"/>
        </w:rPr>
        <w:t>«Детский сад комбинированного вида № 20»</w:t>
      </w:r>
    </w:p>
    <w:p w:rsidR="00CB07AA" w:rsidRPr="008C76AC" w:rsidRDefault="00CB07AA" w:rsidP="008C76AC">
      <w:pPr>
        <w:pStyle w:val="a3"/>
        <w:jc w:val="center"/>
        <w:rPr>
          <w:rFonts w:ascii="Times New Roman" w:hAnsi="Times New Roman"/>
          <w:i/>
          <w:sz w:val="28"/>
          <w:szCs w:val="28"/>
        </w:rPr>
      </w:pPr>
    </w:p>
    <w:p w:rsidR="00CB07AA" w:rsidRPr="008C76AC" w:rsidRDefault="00CB07AA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CB07AA" w:rsidRPr="008C76AC" w:rsidRDefault="00CB07AA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CB07AA" w:rsidRDefault="00CB07AA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8C76AC" w:rsidRDefault="008C76AC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8C76AC" w:rsidRPr="008C76AC" w:rsidRDefault="008C76AC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8C76AC" w:rsidRPr="008C76AC" w:rsidRDefault="008C76AC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8C76AC" w:rsidRPr="008C76AC" w:rsidRDefault="00CB07AA" w:rsidP="008C76AC">
      <w:pPr>
        <w:pStyle w:val="a3"/>
        <w:jc w:val="center"/>
        <w:rPr>
          <w:rFonts w:ascii="Times New Roman" w:hAnsi="Times New Roman"/>
          <w:b/>
          <w:sz w:val="36"/>
          <w:szCs w:val="28"/>
        </w:rPr>
      </w:pPr>
      <w:r w:rsidRPr="008C76AC">
        <w:rPr>
          <w:rFonts w:ascii="Times New Roman" w:hAnsi="Times New Roman"/>
          <w:b/>
          <w:sz w:val="36"/>
          <w:szCs w:val="28"/>
        </w:rPr>
        <w:t>Конспект интегрированной образовательной деятельности</w:t>
      </w:r>
    </w:p>
    <w:p w:rsidR="00CB07AA" w:rsidRDefault="00750B2B" w:rsidP="008C76AC">
      <w:pPr>
        <w:pStyle w:val="a3"/>
        <w:jc w:val="center"/>
        <w:rPr>
          <w:rFonts w:ascii="Times New Roman" w:hAnsi="Times New Roman"/>
          <w:b/>
          <w:sz w:val="36"/>
          <w:szCs w:val="28"/>
        </w:rPr>
      </w:pPr>
      <w:r w:rsidRPr="00750B2B">
        <w:rPr>
          <w:rFonts w:ascii="Times New Roman" w:hAnsi="Times New Roman"/>
          <w:b/>
          <w:sz w:val="36"/>
          <w:szCs w:val="28"/>
        </w:rPr>
        <w:t>для детей 4-5 лет</w:t>
      </w:r>
      <w:r>
        <w:rPr>
          <w:rFonts w:ascii="Times New Roman" w:hAnsi="Times New Roman"/>
          <w:b/>
          <w:sz w:val="36"/>
          <w:szCs w:val="28"/>
        </w:rPr>
        <w:t xml:space="preserve"> </w:t>
      </w:r>
      <w:r w:rsidR="00CB07AA" w:rsidRPr="008C76AC">
        <w:rPr>
          <w:rFonts w:ascii="Times New Roman" w:hAnsi="Times New Roman"/>
          <w:b/>
          <w:sz w:val="36"/>
          <w:szCs w:val="28"/>
        </w:rPr>
        <w:t xml:space="preserve">по сказке В. </w:t>
      </w:r>
      <w:proofErr w:type="spellStart"/>
      <w:r w:rsidR="00CB07AA" w:rsidRPr="008C76AC">
        <w:rPr>
          <w:rFonts w:ascii="Times New Roman" w:hAnsi="Times New Roman"/>
          <w:b/>
          <w:sz w:val="36"/>
          <w:szCs w:val="28"/>
        </w:rPr>
        <w:t>Сутеева</w:t>
      </w:r>
      <w:proofErr w:type="spellEnd"/>
      <w:r w:rsidR="00CB07AA" w:rsidRPr="008C76AC">
        <w:rPr>
          <w:rFonts w:ascii="Times New Roman" w:hAnsi="Times New Roman"/>
          <w:b/>
          <w:sz w:val="36"/>
          <w:szCs w:val="28"/>
        </w:rPr>
        <w:t xml:space="preserve"> «</w:t>
      </w:r>
      <w:r w:rsidR="00111CEC" w:rsidRPr="008C76AC">
        <w:rPr>
          <w:rFonts w:ascii="Times New Roman" w:hAnsi="Times New Roman"/>
          <w:b/>
          <w:sz w:val="36"/>
          <w:szCs w:val="28"/>
        </w:rPr>
        <w:t>Елка</w:t>
      </w:r>
      <w:r w:rsidR="008B5222" w:rsidRPr="008C76AC">
        <w:rPr>
          <w:rFonts w:ascii="Times New Roman" w:hAnsi="Times New Roman"/>
          <w:b/>
          <w:sz w:val="36"/>
          <w:szCs w:val="28"/>
        </w:rPr>
        <w:t>»</w:t>
      </w:r>
    </w:p>
    <w:p w:rsidR="00750B2B" w:rsidRDefault="00750B2B" w:rsidP="008C76AC">
      <w:pPr>
        <w:pStyle w:val="a3"/>
        <w:jc w:val="center"/>
        <w:rPr>
          <w:rFonts w:ascii="Times New Roman" w:hAnsi="Times New Roman"/>
          <w:b/>
          <w:sz w:val="36"/>
          <w:szCs w:val="28"/>
        </w:rPr>
      </w:pPr>
    </w:p>
    <w:p w:rsidR="00750B2B" w:rsidRPr="008C76AC" w:rsidRDefault="00750B2B" w:rsidP="008C76AC">
      <w:pPr>
        <w:pStyle w:val="a3"/>
        <w:jc w:val="center"/>
        <w:rPr>
          <w:rFonts w:ascii="Times New Roman" w:hAnsi="Times New Roman"/>
          <w:sz w:val="36"/>
          <w:szCs w:val="28"/>
        </w:rPr>
      </w:pPr>
      <w:r>
        <w:rPr>
          <w:rFonts w:ascii="Times New Roman" w:hAnsi="Times New Roman"/>
          <w:b/>
          <w:sz w:val="36"/>
          <w:szCs w:val="28"/>
        </w:rPr>
        <w:t>Образовательная область «Познавательное развитие»</w:t>
      </w:r>
    </w:p>
    <w:p w:rsidR="008C76AC" w:rsidRPr="008C76AC" w:rsidRDefault="008C76AC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8C76AC" w:rsidRPr="008C76AC" w:rsidRDefault="008C76AC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8C76AC" w:rsidRPr="008C76AC" w:rsidRDefault="008C76AC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CB07AA" w:rsidRPr="008C76AC" w:rsidRDefault="008C76AC" w:rsidP="008C76AC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8C76AC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541DA7E" wp14:editId="5A680118">
            <wp:extent cx="5018544" cy="35893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60" cy="3589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07AA" w:rsidRPr="008C76AC" w:rsidRDefault="00CB07AA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CB07AA" w:rsidRPr="008C76AC" w:rsidRDefault="00CB07AA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52357E" w:rsidRPr="008C76AC" w:rsidRDefault="0052357E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CB07AA" w:rsidRPr="008C76AC" w:rsidRDefault="00CB07AA" w:rsidP="008C76AC">
      <w:pPr>
        <w:pStyle w:val="a3"/>
        <w:ind w:left="4536"/>
        <w:rPr>
          <w:rFonts w:ascii="Times New Roman" w:hAnsi="Times New Roman"/>
          <w:sz w:val="28"/>
          <w:szCs w:val="28"/>
        </w:rPr>
      </w:pPr>
      <w:r w:rsidRPr="008C76AC">
        <w:rPr>
          <w:rFonts w:ascii="Times New Roman" w:hAnsi="Times New Roman"/>
          <w:sz w:val="28"/>
          <w:szCs w:val="28"/>
        </w:rPr>
        <w:t xml:space="preserve">Подготовила: воспитатель </w:t>
      </w:r>
      <w:r w:rsidR="008C76AC">
        <w:rPr>
          <w:rFonts w:ascii="Times New Roman" w:hAnsi="Times New Roman"/>
          <w:sz w:val="28"/>
          <w:szCs w:val="28"/>
        </w:rPr>
        <w:t xml:space="preserve">первой квалификационной категории </w:t>
      </w:r>
      <w:proofErr w:type="spellStart"/>
      <w:r w:rsidRPr="008C76AC">
        <w:rPr>
          <w:rFonts w:ascii="Times New Roman" w:hAnsi="Times New Roman"/>
          <w:sz w:val="28"/>
          <w:szCs w:val="28"/>
        </w:rPr>
        <w:t>Шаврина</w:t>
      </w:r>
      <w:proofErr w:type="spellEnd"/>
      <w:r w:rsidRPr="008C76AC">
        <w:rPr>
          <w:rFonts w:ascii="Times New Roman" w:hAnsi="Times New Roman"/>
          <w:sz w:val="28"/>
          <w:szCs w:val="28"/>
        </w:rPr>
        <w:t xml:space="preserve"> Н.А.</w:t>
      </w:r>
    </w:p>
    <w:p w:rsidR="00CB07AA" w:rsidRPr="008C76AC" w:rsidRDefault="00CB07AA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CB07AA" w:rsidRPr="008C76AC" w:rsidRDefault="00CB07AA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CB07AA" w:rsidRPr="008C76AC" w:rsidRDefault="00CB07AA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8C76AC" w:rsidRDefault="008C76AC" w:rsidP="008C76AC">
      <w:pPr>
        <w:pStyle w:val="a3"/>
        <w:rPr>
          <w:rFonts w:ascii="Times New Roman" w:hAnsi="Times New Roman"/>
          <w:sz w:val="28"/>
          <w:szCs w:val="28"/>
        </w:rPr>
      </w:pPr>
    </w:p>
    <w:p w:rsidR="008C76AC" w:rsidRDefault="00AC5095" w:rsidP="00AC5095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Оренбург, 201</w:t>
      </w:r>
      <w:r w:rsidR="005D4F22">
        <w:rPr>
          <w:rFonts w:ascii="Times New Roman" w:hAnsi="Times New Roman"/>
          <w:sz w:val="28"/>
          <w:szCs w:val="28"/>
        </w:rPr>
        <w:t>5</w:t>
      </w: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40"/>
        <w:gridCol w:w="14"/>
        <w:gridCol w:w="2465"/>
        <w:gridCol w:w="5245"/>
        <w:gridCol w:w="1843"/>
      </w:tblGrid>
      <w:tr w:rsidR="006E660A" w:rsidRPr="0022685A" w:rsidTr="004F7337">
        <w:trPr>
          <w:trHeight w:val="378"/>
        </w:trPr>
        <w:tc>
          <w:tcPr>
            <w:tcW w:w="8364" w:type="dxa"/>
            <w:gridSpan w:val="4"/>
            <w:shd w:val="clear" w:color="auto" w:fill="E6E6E6"/>
          </w:tcPr>
          <w:p w:rsidR="006E660A" w:rsidRPr="0022685A" w:rsidRDefault="006E660A" w:rsidP="009F4BC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660A" w:rsidRPr="0022685A" w:rsidRDefault="006E660A" w:rsidP="009F4BC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Организационная информация</w:t>
            </w:r>
          </w:p>
        </w:tc>
        <w:tc>
          <w:tcPr>
            <w:tcW w:w="1843" w:type="dxa"/>
            <w:shd w:val="clear" w:color="auto" w:fill="E6E6E6"/>
          </w:tcPr>
          <w:p w:rsidR="006E660A" w:rsidRPr="0022685A" w:rsidRDefault="006E660A" w:rsidP="009F4BCC">
            <w:pPr>
              <w:pStyle w:val="a3"/>
              <w:ind w:left="-108" w:firstLine="108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Примечание (</w:t>
            </w:r>
            <w:proofErr w:type="gramStart"/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дополните-</w:t>
            </w:r>
            <w:proofErr w:type="spellStart"/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льная</w:t>
            </w:r>
            <w:proofErr w:type="spellEnd"/>
            <w:proofErr w:type="gramEnd"/>
            <w:r w:rsidRPr="0022685A">
              <w:rPr>
                <w:rFonts w:ascii="Times New Roman" w:hAnsi="Times New Roman"/>
                <w:b/>
                <w:sz w:val="28"/>
                <w:szCs w:val="28"/>
              </w:rPr>
              <w:t xml:space="preserve"> информация к конспекту)</w:t>
            </w:r>
          </w:p>
        </w:tc>
      </w:tr>
      <w:tr w:rsidR="006E660A" w:rsidRPr="0022685A" w:rsidTr="002B2000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Pr="0022685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479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Доминирующая образовательная область</w:t>
            </w:r>
          </w:p>
        </w:tc>
        <w:tc>
          <w:tcPr>
            <w:tcW w:w="5245" w:type="dxa"/>
          </w:tcPr>
          <w:p w:rsidR="006E660A" w:rsidRPr="0022685A" w:rsidRDefault="006E660A" w:rsidP="009F4BCC">
            <w:pPr>
              <w:pStyle w:val="a3"/>
              <w:ind w:firstLine="3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E660A" w:rsidRPr="0022685A" w:rsidTr="002B2000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479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Вид деятельности детей</w:t>
            </w:r>
          </w:p>
        </w:tc>
        <w:tc>
          <w:tcPr>
            <w:tcW w:w="5245" w:type="dxa"/>
          </w:tcPr>
          <w:p w:rsidR="006E660A" w:rsidRPr="0022685A" w:rsidRDefault="006E660A" w:rsidP="004F7337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Познавательная, коммуникативная</w:t>
            </w:r>
            <w:r w:rsidR="00221CAE"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="004F7337"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игровая, </w:t>
            </w:r>
            <w:r w:rsidR="00221CAE" w:rsidRPr="0022685A">
              <w:rPr>
                <w:rFonts w:ascii="Times New Roman" w:hAnsi="Times New Roman"/>
                <w:iCs/>
                <w:sz w:val="28"/>
                <w:szCs w:val="28"/>
              </w:rPr>
              <w:t>продуктивна</w:t>
            </w:r>
            <w:r w:rsidR="00111CEC" w:rsidRPr="0022685A">
              <w:rPr>
                <w:rFonts w:ascii="Times New Roman" w:hAnsi="Times New Roman"/>
                <w:iCs/>
                <w:sz w:val="28"/>
                <w:szCs w:val="28"/>
              </w:rPr>
              <w:t>я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</w:tr>
      <w:tr w:rsidR="006E660A" w:rsidRPr="0022685A" w:rsidTr="004F7337">
        <w:tc>
          <w:tcPr>
            <w:tcW w:w="8364" w:type="dxa"/>
            <w:gridSpan w:val="4"/>
            <w:shd w:val="clear" w:color="auto" w:fill="E6E6E6"/>
          </w:tcPr>
          <w:p w:rsidR="006E660A" w:rsidRPr="0022685A" w:rsidRDefault="006E660A" w:rsidP="009F4BCC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Методическая информация</w:t>
            </w:r>
          </w:p>
        </w:tc>
        <w:tc>
          <w:tcPr>
            <w:tcW w:w="1843" w:type="dxa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8C76AC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</w:t>
            </w: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2479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Тема образовательной деятельности</w:t>
            </w:r>
          </w:p>
        </w:tc>
        <w:tc>
          <w:tcPr>
            <w:tcW w:w="5245" w:type="dxa"/>
          </w:tcPr>
          <w:p w:rsidR="006E660A" w:rsidRPr="0022685A" w:rsidRDefault="00111CEC" w:rsidP="00750B2B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 xml:space="preserve">Интегрированная образовательная деятельность по сказке В. </w:t>
            </w:r>
            <w:proofErr w:type="spellStart"/>
            <w:r w:rsidRPr="0022685A">
              <w:rPr>
                <w:rFonts w:ascii="Times New Roman" w:hAnsi="Times New Roman"/>
                <w:sz w:val="28"/>
                <w:szCs w:val="28"/>
              </w:rPr>
              <w:t>Сутеева</w:t>
            </w:r>
            <w:proofErr w:type="spellEnd"/>
            <w:r w:rsidRPr="0022685A">
              <w:rPr>
                <w:rFonts w:ascii="Times New Roman" w:hAnsi="Times New Roman"/>
                <w:sz w:val="28"/>
                <w:szCs w:val="28"/>
              </w:rPr>
              <w:t xml:space="preserve"> «Елка»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8C76AC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2479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Методы и приемы реализации содержания занятия</w:t>
            </w:r>
          </w:p>
        </w:tc>
        <w:tc>
          <w:tcPr>
            <w:tcW w:w="5245" w:type="dxa"/>
          </w:tcPr>
          <w:p w:rsidR="006E660A" w:rsidRPr="0022685A" w:rsidRDefault="006E660A" w:rsidP="00226EE9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Беседа с детьми, использование демонстрационного материала, в том числе с применением технических средств, </w:t>
            </w:r>
            <w:r w:rsidR="00226EE9">
              <w:rPr>
                <w:rFonts w:ascii="Times New Roman" w:hAnsi="Times New Roman"/>
                <w:iCs/>
                <w:sz w:val="28"/>
                <w:szCs w:val="28"/>
              </w:rPr>
              <w:t xml:space="preserve">выполнение коллективного задания, 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создание ситуации выбора, поощрение и обсуждение.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8C76AC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3.</w:t>
            </w:r>
          </w:p>
        </w:tc>
        <w:tc>
          <w:tcPr>
            <w:tcW w:w="2479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5245" w:type="dxa"/>
          </w:tcPr>
          <w:p w:rsidR="006E660A" w:rsidRPr="0022685A" w:rsidRDefault="006E660A" w:rsidP="009F4BC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социально-коммуникативное развитие, речевое развитие,  художественно-эстетическое развитие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8C76AC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4.</w:t>
            </w:r>
          </w:p>
        </w:tc>
        <w:tc>
          <w:tcPr>
            <w:tcW w:w="2479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Возрастная группа</w:t>
            </w:r>
          </w:p>
        </w:tc>
        <w:tc>
          <w:tcPr>
            <w:tcW w:w="5245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>4-5 лет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8C76AC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5.</w:t>
            </w:r>
          </w:p>
        </w:tc>
        <w:tc>
          <w:tcPr>
            <w:tcW w:w="2479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Цель:</w:t>
            </w:r>
          </w:p>
        </w:tc>
        <w:tc>
          <w:tcPr>
            <w:tcW w:w="5245" w:type="dxa"/>
          </w:tcPr>
          <w:p w:rsidR="004B46A5" w:rsidRDefault="004B46A5" w:rsidP="004B46A5">
            <w:pPr>
              <w:pStyle w:val="a3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праздничной атмосферы при подготовке к Новому году.</w:t>
            </w:r>
          </w:p>
          <w:p w:rsidR="006E660A" w:rsidRPr="004B46A5" w:rsidRDefault="006E660A" w:rsidP="004B46A5">
            <w:pPr>
              <w:pStyle w:val="a3"/>
              <w:ind w:left="3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 xml:space="preserve">Развитие </w:t>
            </w:r>
            <w:r w:rsidR="00111CEC" w:rsidRPr="0022685A">
              <w:rPr>
                <w:rFonts w:ascii="Times New Roman" w:hAnsi="Times New Roman"/>
                <w:sz w:val="28"/>
                <w:szCs w:val="28"/>
              </w:rPr>
              <w:t xml:space="preserve">познавательного </w:t>
            </w:r>
            <w:r w:rsidRPr="0022685A">
              <w:rPr>
                <w:rFonts w:ascii="Times New Roman" w:hAnsi="Times New Roman"/>
                <w:sz w:val="28"/>
                <w:szCs w:val="28"/>
              </w:rPr>
              <w:t xml:space="preserve">интереса детей среднего дошкольного возраста через использование эффектов </w:t>
            </w:r>
            <w:proofErr w:type="spellStart"/>
            <w:proofErr w:type="gramStart"/>
            <w:r w:rsidRPr="0022685A">
              <w:rPr>
                <w:rFonts w:ascii="Times New Roman" w:hAnsi="Times New Roman"/>
                <w:sz w:val="28"/>
                <w:szCs w:val="28"/>
              </w:rPr>
              <w:t>мультип</w:t>
            </w:r>
            <w:r w:rsidR="008C76AC">
              <w:rPr>
                <w:rFonts w:ascii="Times New Roman" w:hAnsi="Times New Roman"/>
                <w:sz w:val="28"/>
                <w:szCs w:val="28"/>
              </w:rPr>
              <w:t>-</w:t>
            </w:r>
            <w:r w:rsidRPr="0022685A">
              <w:rPr>
                <w:rFonts w:ascii="Times New Roman" w:hAnsi="Times New Roman"/>
                <w:sz w:val="28"/>
                <w:szCs w:val="28"/>
              </w:rPr>
              <w:t>лика</w:t>
            </w:r>
            <w:r w:rsidR="00C70C47">
              <w:rPr>
                <w:rFonts w:ascii="Times New Roman" w:hAnsi="Times New Roman"/>
                <w:sz w:val="28"/>
                <w:szCs w:val="28"/>
              </w:rPr>
              <w:t>ции</w:t>
            </w:r>
            <w:proofErr w:type="spellEnd"/>
            <w:proofErr w:type="gramEnd"/>
            <w:r w:rsidR="00C70C47">
              <w:rPr>
                <w:rFonts w:ascii="Times New Roman" w:hAnsi="Times New Roman"/>
                <w:sz w:val="28"/>
                <w:szCs w:val="28"/>
              </w:rPr>
              <w:t xml:space="preserve"> в процессе образовательной </w:t>
            </w:r>
            <w:r w:rsidRPr="0022685A">
              <w:rPr>
                <w:rFonts w:ascii="Times New Roman" w:hAnsi="Times New Roman"/>
                <w:sz w:val="28"/>
                <w:szCs w:val="28"/>
              </w:rPr>
              <w:t>деятельности</w:t>
            </w:r>
            <w:r w:rsidR="008C76AC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4F7337">
        <w:tc>
          <w:tcPr>
            <w:tcW w:w="640" w:type="dxa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6.</w:t>
            </w:r>
          </w:p>
        </w:tc>
        <w:tc>
          <w:tcPr>
            <w:tcW w:w="7724" w:type="dxa"/>
            <w:gridSpan w:val="3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Задачи:</w:t>
            </w:r>
          </w:p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4F7337">
        <w:trPr>
          <w:trHeight w:val="228"/>
        </w:trPr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6.1</w:t>
            </w:r>
          </w:p>
        </w:tc>
        <w:tc>
          <w:tcPr>
            <w:tcW w:w="7724" w:type="dxa"/>
            <w:gridSpan w:val="3"/>
          </w:tcPr>
          <w:p w:rsidR="002D609E" w:rsidRPr="0022685A" w:rsidRDefault="002D609E" w:rsidP="002D609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Образовательные:</w:t>
            </w:r>
          </w:p>
          <w:p w:rsidR="002D609E" w:rsidRPr="0022685A" w:rsidRDefault="002D609E" w:rsidP="002D609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</w:t>
            </w:r>
            <w:r w:rsidRPr="0022685A">
              <w:rPr>
                <w:sz w:val="28"/>
                <w:szCs w:val="28"/>
              </w:rPr>
              <w:t xml:space="preserve"> 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формировать интерес</w:t>
            </w:r>
            <w:r w:rsidR="00221CAE"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к творчеству В. </w:t>
            </w:r>
            <w:proofErr w:type="spellStart"/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Сутеева</w:t>
            </w:r>
            <w:proofErr w:type="spellEnd"/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2D609E" w:rsidRPr="0022685A" w:rsidRDefault="002D609E" w:rsidP="002D609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закреплять знания детей о характерных признаках и особенностях жизни</w:t>
            </w:r>
            <w:r w:rsidRPr="0022685A">
              <w:rPr>
                <w:sz w:val="28"/>
                <w:szCs w:val="28"/>
              </w:rPr>
              <w:t xml:space="preserve"> 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диких животных (их внешнем виде, образе жизни)</w:t>
            </w:r>
          </w:p>
          <w:p w:rsidR="00221CAE" w:rsidRPr="0022685A" w:rsidRDefault="00221CAE" w:rsidP="002D609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закрепить знания детей о форме, величине предметов</w:t>
            </w:r>
          </w:p>
          <w:p w:rsidR="006E660A" w:rsidRPr="0022685A" w:rsidRDefault="00221CAE" w:rsidP="00FF2B0A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развивать продуктивную деятельность с использованием нетрадиционных техник</w:t>
            </w:r>
            <w:r w:rsidR="00111CEC" w:rsidRPr="0022685A">
              <w:rPr>
                <w:sz w:val="28"/>
                <w:szCs w:val="28"/>
              </w:rPr>
              <w:t xml:space="preserve"> </w:t>
            </w:r>
            <w:r w:rsidR="00111CEC"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в процессе </w:t>
            </w:r>
            <w:r w:rsidR="00FF2B0A">
              <w:rPr>
                <w:rFonts w:ascii="Times New Roman" w:hAnsi="Times New Roman"/>
                <w:iCs/>
                <w:sz w:val="28"/>
                <w:szCs w:val="28"/>
              </w:rPr>
              <w:t xml:space="preserve">выполнения </w:t>
            </w:r>
            <w:r w:rsidR="00111CEC"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коллективной </w:t>
            </w:r>
            <w:r w:rsidR="00FF2B0A">
              <w:rPr>
                <w:rFonts w:ascii="Times New Roman" w:hAnsi="Times New Roman"/>
                <w:iCs/>
                <w:sz w:val="28"/>
                <w:szCs w:val="28"/>
              </w:rPr>
              <w:t>аппликации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color w:val="FF0000"/>
                <w:sz w:val="28"/>
                <w:szCs w:val="28"/>
              </w:rPr>
            </w:pPr>
          </w:p>
        </w:tc>
      </w:tr>
      <w:tr w:rsidR="006E660A" w:rsidRPr="0022685A" w:rsidTr="004F7337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6.2</w:t>
            </w:r>
          </w:p>
        </w:tc>
        <w:tc>
          <w:tcPr>
            <w:tcW w:w="7724" w:type="dxa"/>
            <w:gridSpan w:val="3"/>
          </w:tcPr>
          <w:p w:rsidR="00221CAE" w:rsidRPr="0022685A" w:rsidRDefault="00221CAE" w:rsidP="009F4BC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Развивающие:</w:t>
            </w:r>
          </w:p>
          <w:p w:rsidR="002D609E" w:rsidRPr="0022685A" w:rsidRDefault="006E660A" w:rsidP="009F4BC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- развивать интеллектуальные операции (умение анализировать, выделять главное, </w:t>
            </w:r>
            <w:r w:rsidR="00221CAE" w:rsidRPr="0022685A">
              <w:rPr>
                <w:rFonts w:ascii="Times New Roman" w:hAnsi="Times New Roman"/>
                <w:iCs/>
                <w:sz w:val="28"/>
                <w:szCs w:val="28"/>
              </w:rPr>
              <w:t>делать вывод)</w:t>
            </w:r>
          </w:p>
          <w:p w:rsidR="002D609E" w:rsidRPr="0022685A" w:rsidRDefault="002D609E" w:rsidP="002D609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обогащать впечатления детей, вызывать отклик на восприятие фрагментов мультипликации,</w:t>
            </w:r>
          </w:p>
          <w:p w:rsidR="002D609E" w:rsidRPr="0022685A" w:rsidRDefault="002D609E" w:rsidP="002D609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развивать зр</w:t>
            </w:r>
            <w:r w:rsidR="00221CAE" w:rsidRPr="0022685A">
              <w:rPr>
                <w:rFonts w:ascii="Times New Roman" w:hAnsi="Times New Roman"/>
                <w:iCs/>
                <w:sz w:val="28"/>
                <w:szCs w:val="28"/>
              </w:rPr>
              <w:t>ительное и слуховое восприятие,</w:t>
            </w:r>
          </w:p>
          <w:p w:rsidR="00221CAE" w:rsidRPr="0022685A" w:rsidRDefault="00221CAE" w:rsidP="002D609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у</w:t>
            </w:r>
            <w:r w:rsidR="002D609E" w:rsidRPr="0022685A">
              <w:rPr>
                <w:rFonts w:ascii="Times New Roman" w:hAnsi="Times New Roman"/>
                <w:iCs/>
                <w:sz w:val="28"/>
                <w:szCs w:val="28"/>
              </w:rPr>
              <w:t>пражнять в вы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полнении имитационных движений</w:t>
            </w:r>
            <w:r w:rsidR="002D609E"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</w:p>
          <w:p w:rsidR="002D609E" w:rsidRPr="0022685A" w:rsidRDefault="00221CAE" w:rsidP="002D609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развива</w:t>
            </w:r>
            <w:r w:rsidR="00111CEC" w:rsidRPr="0022685A">
              <w:rPr>
                <w:rFonts w:ascii="Times New Roman" w:hAnsi="Times New Roman"/>
                <w:iCs/>
                <w:sz w:val="28"/>
                <w:szCs w:val="28"/>
              </w:rPr>
              <w:t>ть моторику рук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4F7337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6.3</w:t>
            </w:r>
          </w:p>
        </w:tc>
        <w:tc>
          <w:tcPr>
            <w:tcW w:w="7724" w:type="dxa"/>
            <w:gridSpan w:val="3"/>
          </w:tcPr>
          <w:p w:rsidR="002D609E" w:rsidRPr="0022685A" w:rsidRDefault="002D609E" w:rsidP="002D609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Воспитательные:</w:t>
            </w:r>
          </w:p>
          <w:p w:rsidR="002D609E" w:rsidRPr="0022685A" w:rsidRDefault="002D609E" w:rsidP="009F4BC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воспитывать доброжелательность, отзывчивость, желание приходить на помощь в трудную минут</w:t>
            </w:r>
            <w:r w:rsidR="00221CAE" w:rsidRPr="0022685A">
              <w:rPr>
                <w:rFonts w:ascii="Times New Roman" w:hAnsi="Times New Roman"/>
                <w:iCs/>
                <w:sz w:val="28"/>
                <w:szCs w:val="28"/>
              </w:rPr>
              <w:t>у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6E660A" w:rsidRPr="0022685A" w:rsidRDefault="006E660A" w:rsidP="00221CAE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- воспитывать уверенность ребенка в собственных силах в процессе </w:t>
            </w:r>
            <w:r w:rsidR="00221CAE" w:rsidRPr="0022685A">
              <w:rPr>
                <w:rFonts w:ascii="Times New Roman" w:hAnsi="Times New Roman"/>
                <w:iCs/>
                <w:sz w:val="28"/>
                <w:szCs w:val="28"/>
              </w:rPr>
              <w:t>коллективной деятельности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4F7337">
        <w:tc>
          <w:tcPr>
            <w:tcW w:w="640" w:type="dxa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7.</w:t>
            </w:r>
          </w:p>
        </w:tc>
        <w:tc>
          <w:tcPr>
            <w:tcW w:w="7724" w:type="dxa"/>
            <w:gridSpan w:val="3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 xml:space="preserve">Планируемые результаты: </w:t>
            </w:r>
          </w:p>
        </w:tc>
        <w:tc>
          <w:tcPr>
            <w:tcW w:w="1843" w:type="dxa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4F7337">
        <w:trPr>
          <w:trHeight w:val="1104"/>
        </w:trPr>
        <w:tc>
          <w:tcPr>
            <w:tcW w:w="640" w:type="dxa"/>
            <w:tcBorders>
              <w:bottom w:val="single" w:sz="4" w:space="0" w:color="auto"/>
            </w:tcBorders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24" w:type="dxa"/>
            <w:gridSpan w:val="3"/>
          </w:tcPr>
          <w:p w:rsidR="006E660A" w:rsidRPr="0022685A" w:rsidRDefault="006E660A" w:rsidP="009F4BC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 xml:space="preserve">- принимает участие в предлагаемой игровой и продуктивной деятельности </w:t>
            </w:r>
          </w:p>
          <w:p w:rsidR="006E660A" w:rsidRPr="0022685A" w:rsidRDefault="006E660A" w:rsidP="006E660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 xml:space="preserve">- проявляет интерес к художественной литературе, к творчеству В. </w:t>
            </w:r>
            <w:proofErr w:type="spellStart"/>
            <w:r w:rsidRPr="0022685A">
              <w:rPr>
                <w:rFonts w:ascii="Times New Roman" w:hAnsi="Times New Roman"/>
                <w:sz w:val="28"/>
                <w:szCs w:val="28"/>
              </w:rPr>
              <w:t>Сутеева</w:t>
            </w:r>
            <w:proofErr w:type="spellEnd"/>
          </w:p>
          <w:p w:rsidR="006E660A" w:rsidRPr="0022685A" w:rsidRDefault="006E660A" w:rsidP="009F4BCC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 xml:space="preserve">- способен выделять в предметах и объектах окружающего мира </w:t>
            </w:r>
            <w:bookmarkStart w:id="0" w:name="_GoBack"/>
            <w:bookmarkEnd w:id="0"/>
            <w:r w:rsidR="00111CEC" w:rsidRPr="0022685A">
              <w:rPr>
                <w:rFonts w:ascii="Times New Roman" w:hAnsi="Times New Roman"/>
                <w:sz w:val="28"/>
                <w:szCs w:val="28"/>
              </w:rPr>
              <w:t>характерные признака</w:t>
            </w:r>
            <w:r w:rsidR="002B2000">
              <w:rPr>
                <w:rFonts w:ascii="Times New Roman" w:hAnsi="Times New Roman"/>
                <w:sz w:val="28"/>
                <w:szCs w:val="28"/>
              </w:rPr>
              <w:t xml:space="preserve">, делать </w:t>
            </w:r>
            <w:r w:rsidR="00AC5095">
              <w:rPr>
                <w:rFonts w:ascii="Times New Roman" w:hAnsi="Times New Roman"/>
                <w:sz w:val="28"/>
                <w:szCs w:val="28"/>
              </w:rPr>
              <w:t xml:space="preserve">простые </w:t>
            </w:r>
            <w:r w:rsidR="002B2000">
              <w:rPr>
                <w:rFonts w:ascii="Times New Roman" w:hAnsi="Times New Roman"/>
                <w:sz w:val="28"/>
                <w:szCs w:val="28"/>
              </w:rPr>
              <w:t>выводы</w:t>
            </w:r>
          </w:p>
          <w:p w:rsidR="006E660A" w:rsidRPr="0022685A" w:rsidRDefault="00DD05B5" w:rsidP="00DD05B5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 xml:space="preserve">- сформирована мотивация дальнейшей совместной деятельности 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2B2000">
        <w:tc>
          <w:tcPr>
            <w:tcW w:w="640" w:type="dxa"/>
            <w:tcBorders>
              <w:top w:val="single" w:sz="4" w:space="0" w:color="auto"/>
            </w:tcBorders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8.</w:t>
            </w:r>
          </w:p>
        </w:tc>
        <w:tc>
          <w:tcPr>
            <w:tcW w:w="2479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Организация среды для проведения занятия (образовательной деятельности)</w:t>
            </w:r>
          </w:p>
        </w:tc>
        <w:tc>
          <w:tcPr>
            <w:tcW w:w="5245" w:type="dxa"/>
          </w:tcPr>
          <w:p w:rsidR="00DD05B5" w:rsidRPr="0022685A" w:rsidRDefault="00DD05B5" w:rsidP="009E16F9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видеофрагменты мультфильма «Снеговик-почтовик» (по мотивам сказки В. </w:t>
            </w:r>
            <w:proofErr w:type="spellStart"/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Сутеева</w:t>
            </w:r>
            <w:proofErr w:type="spellEnd"/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 «Елка»),  </w:t>
            </w:r>
          </w:p>
          <w:p w:rsidR="00DD05B5" w:rsidRPr="0022685A" w:rsidRDefault="00DD05B5" w:rsidP="009E16F9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технические средства - телевизор, ноутбук, магнитофон,</w:t>
            </w:r>
          </w:p>
          <w:p w:rsidR="009E16F9" w:rsidRPr="0022685A" w:rsidRDefault="00DD05B5" w:rsidP="009E16F9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разрезные картинки с изображением собаки, </w:t>
            </w:r>
          </w:p>
          <w:p w:rsidR="009E16F9" w:rsidRPr="0022685A" w:rsidRDefault="009E16F9" w:rsidP="009E16F9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шапочка детская «Лиса»,</w:t>
            </w:r>
          </w:p>
          <w:p w:rsidR="009E16F9" w:rsidRPr="0022685A" w:rsidRDefault="009E16F9" w:rsidP="009E16F9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мольберт магнитный,</w:t>
            </w:r>
          </w:p>
          <w:p w:rsidR="009E16F9" w:rsidRPr="0022685A" w:rsidRDefault="00DD05B5" w:rsidP="009E16F9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набор </w:t>
            </w:r>
            <w:r w:rsidR="009E16F9" w:rsidRPr="0022685A">
              <w:rPr>
                <w:rFonts w:ascii="Times New Roman" w:hAnsi="Times New Roman"/>
                <w:iCs/>
                <w:sz w:val="28"/>
                <w:szCs w:val="28"/>
              </w:rPr>
              <w:t>карточек-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схем «</w:t>
            </w:r>
            <w:r w:rsidR="009E16F9" w:rsidRPr="0022685A">
              <w:rPr>
                <w:rFonts w:ascii="Times New Roman" w:hAnsi="Times New Roman"/>
                <w:iCs/>
                <w:sz w:val="28"/>
                <w:szCs w:val="28"/>
              </w:rPr>
              <w:t>С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неговик» из </w:t>
            </w:r>
            <w:r w:rsidR="009E16F9"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разных 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геометрических фигур </w:t>
            </w:r>
            <w:r w:rsidR="009E16F9" w:rsidRPr="0022685A">
              <w:rPr>
                <w:rFonts w:ascii="Times New Roman" w:hAnsi="Times New Roman"/>
                <w:iCs/>
                <w:sz w:val="28"/>
                <w:szCs w:val="28"/>
              </w:rPr>
              <w:t>(треугольник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,</w:t>
            </w:r>
            <w:r w:rsidR="009E16F9"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 квадрат, круг)</w:t>
            </w:r>
          </w:p>
          <w:p w:rsidR="009E16F9" w:rsidRPr="0022685A" w:rsidRDefault="009E16F9" w:rsidP="009E16F9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материалы для коллективной работы «Снеговик» – основа для работы, белые бумажные салфетки, дополнительные детали – глаза, нос, шар, ведро</w:t>
            </w:r>
          </w:p>
          <w:p w:rsidR="009E16F9" w:rsidRPr="0022685A" w:rsidRDefault="00DD05B5" w:rsidP="00DD05B5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набор картин</w:t>
            </w:r>
            <w:r w:rsidR="000C44B4">
              <w:rPr>
                <w:rFonts w:ascii="Times New Roman" w:hAnsi="Times New Roman"/>
                <w:iCs/>
                <w:sz w:val="28"/>
                <w:szCs w:val="28"/>
              </w:rPr>
              <w:t>ок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="000C44B4">
              <w:rPr>
                <w:rFonts w:ascii="Times New Roman" w:hAnsi="Times New Roman"/>
                <w:iCs/>
                <w:sz w:val="28"/>
                <w:szCs w:val="28"/>
              </w:rPr>
              <w:t>с изображением птиц (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павлин, петух, сорока</w:t>
            </w:r>
            <w:r w:rsidR="000C44B4">
              <w:rPr>
                <w:rFonts w:ascii="Times New Roman" w:hAnsi="Times New Roman"/>
                <w:iCs/>
                <w:sz w:val="28"/>
                <w:szCs w:val="28"/>
              </w:rPr>
              <w:t>) для игры «Угадай и назови»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</w:p>
          <w:p w:rsidR="00DD05B5" w:rsidRPr="0022685A" w:rsidRDefault="00DD05B5" w:rsidP="00DD05B5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взрослый костюм «Снеговика», </w:t>
            </w:r>
          </w:p>
          <w:p w:rsidR="00DD05B5" w:rsidRPr="0022685A" w:rsidRDefault="009E16F9" w:rsidP="00DD05B5">
            <w:pPr>
              <w:pStyle w:val="a3"/>
              <w:numPr>
                <w:ilvl w:val="0"/>
                <w:numId w:val="6"/>
              </w:numPr>
              <w:ind w:left="175" w:hanging="175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искусственная елка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2B2000">
        <w:tc>
          <w:tcPr>
            <w:tcW w:w="640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9.</w:t>
            </w:r>
          </w:p>
        </w:tc>
        <w:tc>
          <w:tcPr>
            <w:tcW w:w="2479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Подготовка к образовательной деятельности на занятии в режимные моменты</w:t>
            </w:r>
          </w:p>
        </w:tc>
        <w:tc>
          <w:tcPr>
            <w:tcW w:w="5245" w:type="dxa"/>
          </w:tcPr>
          <w:p w:rsidR="009E16F9" w:rsidRPr="0022685A" w:rsidRDefault="009E16F9" w:rsidP="009E16F9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 xml:space="preserve">- чтение произведений писателя В.Г </w:t>
            </w:r>
            <w:proofErr w:type="spellStart"/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Сутеева</w:t>
            </w:r>
            <w:proofErr w:type="spellEnd"/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, рассматривание иллюстраций к сказкам;</w:t>
            </w:r>
          </w:p>
          <w:p w:rsidR="009E16F9" w:rsidRPr="0022685A" w:rsidRDefault="009E16F9" w:rsidP="009E16F9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беседа о зиме, о снеге</w:t>
            </w:r>
            <w:r w:rsidR="0022685A" w:rsidRPr="0022685A">
              <w:rPr>
                <w:rFonts w:ascii="Times New Roman" w:hAnsi="Times New Roman"/>
                <w:iCs/>
                <w:sz w:val="28"/>
                <w:szCs w:val="28"/>
              </w:rPr>
              <w:t>, о традициях празднования Нового года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;</w:t>
            </w:r>
          </w:p>
          <w:p w:rsidR="009E16F9" w:rsidRPr="0022685A" w:rsidRDefault="009E16F9" w:rsidP="009E16F9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наблюдение за природными явлениями на прогулке,</w:t>
            </w:r>
          </w:p>
          <w:p w:rsidR="009E16F9" w:rsidRPr="0022685A" w:rsidRDefault="009E16F9" w:rsidP="009E16F9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лепка снеговика на участке во время прогулки;</w:t>
            </w:r>
          </w:p>
          <w:p w:rsidR="006E660A" w:rsidRPr="0022685A" w:rsidRDefault="009E16F9" w:rsidP="009E16F9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изготовление письма Деду Морозу (коллективная работа «Елка» с использованием нетрадиционных техник рисования)</w:t>
            </w:r>
          </w:p>
          <w:p w:rsidR="009E16F9" w:rsidRPr="0022685A" w:rsidRDefault="009E16F9" w:rsidP="009E16F9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- «вручение» письма</w:t>
            </w:r>
            <w:r w:rsidRPr="0022685A">
              <w:rPr>
                <w:sz w:val="28"/>
                <w:szCs w:val="28"/>
              </w:rPr>
              <w:t xml:space="preserve"> </w:t>
            </w:r>
            <w:r w:rsidRPr="0022685A">
              <w:rPr>
                <w:rFonts w:ascii="Times New Roman" w:hAnsi="Times New Roman"/>
                <w:iCs/>
                <w:sz w:val="28"/>
                <w:szCs w:val="28"/>
              </w:rPr>
              <w:t>снеговику</w:t>
            </w:r>
          </w:p>
        </w:tc>
        <w:tc>
          <w:tcPr>
            <w:tcW w:w="1843" w:type="dxa"/>
          </w:tcPr>
          <w:p w:rsidR="006E660A" w:rsidRPr="0022685A" w:rsidRDefault="0022685A" w:rsidP="00AC5095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F7157F">
              <w:rPr>
                <w:rFonts w:ascii="Times New Roman" w:hAnsi="Times New Roman"/>
                <w:sz w:val="24"/>
                <w:szCs w:val="28"/>
              </w:rPr>
              <w:t>в</w:t>
            </w:r>
            <w:r w:rsidR="009E16F9" w:rsidRPr="00F7157F">
              <w:rPr>
                <w:rFonts w:ascii="Times New Roman" w:hAnsi="Times New Roman"/>
                <w:sz w:val="24"/>
                <w:szCs w:val="28"/>
              </w:rPr>
              <w:t xml:space="preserve"> зависимости</w:t>
            </w:r>
            <w:r w:rsidRPr="00F7157F">
              <w:rPr>
                <w:rFonts w:ascii="Times New Roman" w:hAnsi="Times New Roman"/>
                <w:sz w:val="24"/>
                <w:szCs w:val="28"/>
              </w:rPr>
              <w:t xml:space="preserve"> от погодных условий снеговик лепится детьми и воспитателем из снега на участке</w:t>
            </w:r>
            <w:r w:rsidR="004F7337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7157F">
              <w:rPr>
                <w:rFonts w:ascii="Times New Roman" w:hAnsi="Times New Roman"/>
                <w:sz w:val="24"/>
                <w:szCs w:val="28"/>
              </w:rPr>
              <w:t xml:space="preserve">или </w:t>
            </w:r>
            <w:r w:rsidR="00F90E45">
              <w:rPr>
                <w:rFonts w:ascii="Times New Roman" w:hAnsi="Times New Roman"/>
                <w:sz w:val="24"/>
                <w:szCs w:val="28"/>
              </w:rPr>
              <w:t>делается из бросового материала</w:t>
            </w:r>
            <w:r w:rsidR="004F7337">
              <w:rPr>
                <w:rFonts w:ascii="Times New Roman" w:hAnsi="Times New Roman"/>
                <w:sz w:val="24"/>
                <w:szCs w:val="28"/>
              </w:rPr>
              <w:t xml:space="preserve"> и размещается на окне в групповой, </w:t>
            </w:r>
            <w:r w:rsidR="004F7337" w:rsidRPr="004F7337">
              <w:rPr>
                <w:rFonts w:ascii="Times New Roman" w:hAnsi="Times New Roman"/>
                <w:sz w:val="24"/>
                <w:szCs w:val="28"/>
              </w:rPr>
              <w:t>затем ему «вручается» письмо</w:t>
            </w:r>
          </w:p>
        </w:tc>
      </w:tr>
      <w:tr w:rsidR="004F7337" w:rsidRPr="0022685A" w:rsidTr="000C44B4">
        <w:tc>
          <w:tcPr>
            <w:tcW w:w="10207" w:type="dxa"/>
            <w:gridSpan w:val="5"/>
            <w:shd w:val="clear" w:color="auto" w:fill="DCDCDC"/>
          </w:tcPr>
          <w:p w:rsidR="004F7337" w:rsidRPr="0022685A" w:rsidRDefault="004F7337" w:rsidP="004F733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Образовательная деятельность</w:t>
            </w:r>
          </w:p>
        </w:tc>
      </w:tr>
      <w:tr w:rsidR="000C44B4" w:rsidRPr="0022685A" w:rsidTr="000C44B4">
        <w:tc>
          <w:tcPr>
            <w:tcW w:w="654" w:type="dxa"/>
            <w:gridSpan w:val="2"/>
            <w:shd w:val="clear" w:color="auto" w:fill="DCDCDC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I.</w:t>
            </w:r>
          </w:p>
        </w:tc>
        <w:tc>
          <w:tcPr>
            <w:tcW w:w="2465" w:type="dxa"/>
            <w:shd w:val="clear" w:color="auto" w:fill="DCDCDC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Вводная часть</w:t>
            </w:r>
          </w:p>
        </w:tc>
        <w:tc>
          <w:tcPr>
            <w:tcW w:w="5245" w:type="dxa"/>
            <w:shd w:val="clear" w:color="auto" w:fill="DCDCDC"/>
          </w:tcPr>
          <w:p w:rsidR="006E660A" w:rsidRPr="0022685A" w:rsidRDefault="006E660A" w:rsidP="004F7337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DCDCDC"/>
          </w:tcPr>
          <w:p w:rsidR="006E660A" w:rsidRPr="0022685A" w:rsidRDefault="006E660A" w:rsidP="009F4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E660A" w:rsidRPr="0022685A" w:rsidTr="002B2000">
        <w:tc>
          <w:tcPr>
            <w:tcW w:w="654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1.</w:t>
            </w: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465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Введение в тему (</w:t>
            </w:r>
            <w:r w:rsidR="004F7337" w:rsidRPr="004F7337">
              <w:rPr>
                <w:rFonts w:ascii="Times New Roman" w:hAnsi="Times New Roman"/>
                <w:b/>
                <w:sz w:val="28"/>
                <w:szCs w:val="28"/>
              </w:rPr>
              <w:t>вовлечение детей в деятельность</w:t>
            </w: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5245" w:type="dxa"/>
          </w:tcPr>
          <w:p w:rsidR="006E660A" w:rsidRDefault="002B2000" w:rsidP="002B200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спрашивает  детей о приближающемся празднике, напоминает, что его непременным атрибутом является елка. </w:t>
            </w:r>
          </w:p>
          <w:p w:rsidR="002B2000" w:rsidRDefault="002B2000" w:rsidP="002B2000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и воспитатель вместе вспоминают о том, что накануне вечером они писали письмо Деду Морозу (с просьбой,  чтобы тот прислал им елку), о том, что вручили это письмо снеговику, которого оставили на </w:t>
            </w:r>
            <w:r w:rsidR="00FF2B0A">
              <w:rPr>
                <w:rFonts w:ascii="Times New Roman" w:hAnsi="Times New Roman"/>
                <w:sz w:val="28"/>
                <w:szCs w:val="28"/>
              </w:rPr>
              <w:t>подоконнике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B2000" w:rsidRPr="0022685A" w:rsidRDefault="002B2000" w:rsidP="00FF2B0A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Воспитатель предлагает детям проверить, что случилось с их письмом – они открывают </w:t>
            </w:r>
            <w:r w:rsidR="006C396C">
              <w:rPr>
                <w:rFonts w:ascii="Times New Roman" w:hAnsi="Times New Roman"/>
                <w:sz w:val="28"/>
                <w:szCs w:val="28"/>
              </w:rPr>
              <w:t>жалюзи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обнаруживают, что ни снеговика, ни письма на </w:t>
            </w:r>
            <w:r w:rsidR="00FF2B0A">
              <w:rPr>
                <w:rFonts w:ascii="Times New Roman" w:hAnsi="Times New Roman"/>
                <w:sz w:val="28"/>
                <w:szCs w:val="28"/>
              </w:rPr>
              <w:t>подоконнике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нет.</w:t>
            </w:r>
          </w:p>
        </w:tc>
        <w:tc>
          <w:tcPr>
            <w:tcW w:w="1843" w:type="dxa"/>
          </w:tcPr>
          <w:p w:rsidR="006E660A" w:rsidRPr="0022685A" w:rsidRDefault="008C76AC" w:rsidP="009F4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6E660A" w:rsidRPr="0022685A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</w:tr>
      <w:tr w:rsidR="006E660A" w:rsidRPr="0022685A" w:rsidTr="002B2000">
        <w:tc>
          <w:tcPr>
            <w:tcW w:w="654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1.2</w:t>
            </w:r>
          </w:p>
        </w:tc>
        <w:tc>
          <w:tcPr>
            <w:tcW w:w="2465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Мотивация деятельности детей</w:t>
            </w:r>
          </w:p>
        </w:tc>
        <w:tc>
          <w:tcPr>
            <w:tcW w:w="5245" w:type="dxa"/>
            <w:shd w:val="clear" w:color="auto" w:fill="FFFFFF"/>
          </w:tcPr>
          <w:p w:rsidR="00553F27" w:rsidRDefault="006C396C" w:rsidP="00553F27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Воспитатель выражает свое беспокойство по пово</w:t>
            </w:r>
            <w:r w:rsidR="00553F27">
              <w:rPr>
                <w:rFonts w:ascii="Times New Roman" w:hAnsi="Times New Roman"/>
                <w:iCs/>
                <w:sz w:val="28"/>
                <w:szCs w:val="28"/>
              </w:rPr>
              <w:t xml:space="preserve">ду долгого отсутствия снеговика.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</w:p>
          <w:p w:rsidR="006E660A" w:rsidRPr="0022685A" w:rsidRDefault="00553F27" w:rsidP="00553F27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553F27">
              <w:rPr>
                <w:rFonts w:ascii="Times New Roman" w:hAnsi="Times New Roman"/>
                <w:iCs/>
                <w:sz w:val="28"/>
                <w:szCs w:val="28"/>
              </w:rPr>
              <w:t xml:space="preserve">Дети с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помощью наводящих вопросов воспитателя</w:t>
            </w:r>
            <w:r w:rsidRPr="00553F27">
              <w:rPr>
                <w:rFonts w:ascii="Times New Roman" w:hAnsi="Times New Roman"/>
                <w:iCs/>
                <w:sz w:val="28"/>
                <w:szCs w:val="28"/>
              </w:rPr>
              <w:t xml:space="preserve"> вспоминают,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как</w:t>
            </w:r>
            <w:r w:rsidRPr="00553F27">
              <w:rPr>
                <w:rFonts w:ascii="Times New Roman" w:hAnsi="Times New Roman"/>
                <w:iCs/>
                <w:sz w:val="28"/>
                <w:szCs w:val="28"/>
              </w:rPr>
              <w:t xml:space="preserve"> накануне читали сказку В.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553F27">
              <w:rPr>
                <w:rFonts w:ascii="Times New Roman" w:hAnsi="Times New Roman"/>
                <w:iCs/>
                <w:sz w:val="28"/>
                <w:szCs w:val="28"/>
              </w:rPr>
              <w:t>Сутеева</w:t>
            </w:r>
            <w:proofErr w:type="spellEnd"/>
            <w:r w:rsidRPr="00553F27">
              <w:rPr>
                <w:rFonts w:ascii="Times New Roman" w:hAnsi="Times New Roman"/>
                <w:iCs/>
                <w:sz w:val="28"/>
                <w:szCs w:val="28"/>
              </w:rPr>
              <w:t xml:space="preserve"> «Елка» и там снеговик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попал в беду, приходят к выводу, что возможно и их снеговику нужна помощь.</w:t>
            </w:r>
          </w:p>
        </w:tc>
        <w:tc>
          <w:tcPr>
            <w:tcW w:w="1843" w:type="dxa"/>
          </w:tcPr>
          <w:p w:rsidR="006E660A" w:rsidRPr="0022685A" w:rsidRDefault="00AC5095" w:rsidP="009F4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8C76AC">
              <w:rPr>
                <w:rFonts w:ascii="Times New Roman" w:hAnsi="Times New Roman"/>
                <w:sz w:val="28"/>
                <w:szCs w:val="28"/>
              </w:rPr>
              <w:t xml:space="preserve"> минуты</w:t>
            </w:r>
          </w:p>
        </w:tc>
      </w:tr>
      <w:tr w:rsidR="006E660A" w:rsidRPr="0022685A" w:rsidTr="002B2000">
        <w:trPr>
          <w:trHeight w:val="12"/>
        </w:trPr>
        <w:tc>
          <w:tcPr>
            <w:tcW w:w="654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1.3</w:t>
            </w:r>
          </w:p>
        </w:tc>
        <w:tc>
          <w:tcPr>
            <w:tcW w:w="2465" w:type="dxa"/>
          </w:tcPr>
          <w:p w:rsidR="006E660A" w:rsidRPr="0022685A" w:rsidRDefault="004F7337" w:rsidP="004F7337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Целеполагание </w:t>
            </w:r>
          </w:p>
        </w:tc>
        <w:tc>
          <w:tcPr>
            <w:tcW w:w="5245" w:type="dxa"/>
            <w:shd w:val="clear" w:color="auto" w:fill="FFFFFF"/>
          </w:tcPr>
          <w:p w:rsidR="006E660A" w:rsidRDefault="00553F27" w:rsidP="009F4BC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Воспитатель предлагает детям посмотреть видеозапись</w:t>
            </w:r>
            <w:r w:rsidR="0009603A">
              <w:rPr>
                <w:rFonts w:ascii="Times New Roman" w:hAnsi="Times New Roman"/>
                <w:iCs/>
                <w:sz w:val="28"/>
                <w:szCs w:val="28"/>
              </w:rPr>
              <w:t>, на которой запечатлен путь снеговика за елкой, и при необходимости оказать ему помощь.</w:t>
            </w:r>
          </w:p>
          <w:p w:rsidR="0009603A" w:rsidRPr="0022685A" w:rsidRDefault="0009603A" w:rsidP="009F4BC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Дети проявляют готовность помочь снеговику.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>1 минута</w:t>
            </w:r>
          </w:p>
        </w:tc>
      </w:tr>
      <w:tr w:rsidR="006E660A" w:rsidRPr="0022685A" w:rsidTr="004F7337">
        <w:tc>
          <w:tcPr>
            <w:tcW w:w="654" w:type="dxa"/>
            <w:gridSpan w:val="2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</w:t>
            </w: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710" w:type="dxa"/>
            <w:gridSpan w:val="2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Основная часть:</w:t>
            </w:r>
          </w:p>
        </w:tc>
        <w:tc>
          <w:tcPr>
            <w:tcW w:w="1843" w:type="dxa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E660A" w:rsidRPr="0022685A" w:rsidTr="002B2000">
        <w:tc>
          <w:tcPr>
            <w:tcW w:w="654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2.1</w:t>
            </w:r>
          </w:p>
        </w:tc>
        <w:tc>
          <w:tcPr>
            <w:tcW w:w="2465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Актуализация ранее приобретенных знаний</w:t>
            </w:r>
          </w:p>
        </w:tc>
        <w:tc>
          <w:tcPr>
            <w:tcW w:w="5245" w:type="dxa"/>
          </w:tcPr>
          <w:p w:rsidR="0009603A" w:rsidRDefault="0009603A" w:rsidP="0009603A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Воспитатель включает видеозапись, состоящую из фрагментов мультфильма «Снеговик-почтовик» (по мотивам сказки В.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</w:rPr>
              <w:t>Сутеева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«Елка»). В процессе просмотра дети выясняют, что в путь снеговик отправился не один, делают предположения, кто это мог быть, проверяют их в процессе выполнения задания «Собери из частей». С помощью вопросов воспитателя дети составляют описательный рассказ о собаке, изображенной на картинке.</w:t>
            </w:r>
          </w:p>
          <w:p w:rsidR="006E660A" w:rsidRDefault="0009603A" w:rsidP="0009603A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При продолжении просмотра видеофрагмента дети выясняют, что снеговик попал в лес, делают предположения, кого он мог встретить в лесу (воспитатель использует загадки о животных для активизации мышления детей). Дети, используя имеющиеся у них знания, рассказывают </w:t>
            </w:r>
            <w:r w:rsidRPr="0009603A">
              <w:rPr>
                <w:rFonts w:ascii="Times New Roman" w:hAnsi="Times New Roman"/>
                <w:iCs/>
                <w:sz w:val="28"/>
                <w:szCs w:val="28"/>
              </w:rPr>
              <w:t>о характерных признаках и особенностях жизни диких животных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  <w:p w:rsidR="00DC333B" w:rsidRDefault="00DC333B" w:rsidP="0009603A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Под музыкальное сопровождение проводится игра-имитация «Лиса и зайцы».</w:t>
            </w:r>
          </w:p>
          <w:p w:rsidR="00DC333B" w:rsidRPr="0022685A" w:rsidRDefault="00DC333B" w:rsidP="00DC333B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DC333B">
              <w:rPr>
                <w:rFonts w:ascii="Times New Roman" w:hAnsi="Times New Roman"/>
                <w:iCs/>
                <w:sz w:val="28"/>
                <w:szCs w:val="28"/>
              </w:rPr>
              <w:t>Воспитатель дополняет рассказы детей о диких животных новыми фактами.</w:t>
            </w:r>
          </w:p>
        </w:tc>
        <w:tc>
          <w:tcPr>
            <w:tcW w:w="1843" w:type="dxa"/>
          </w:tcPr>
          <w:p w:rsidR="006E660A" w:rsidRPr="0022685A" w:rsidRDefault="006E660A" w:rsidP="009F4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>5 минут</w:t>
            </w:r>
          </w:p>
        </w:tc>
      </w:tr>
      <w:tr w:rsidR="006E660A" w:rsidRPr="0022685A" w:rsidTr="002B2000">
        <w:trPr>
          <w:trHeight w:val="353"/>
        </w:trPr>
        <w:tc>
          <w:tcPr>
            <w:tcW w:w="654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2.2</w:t>
            </w:r>
          </w:p>
        </w:tc>
        <w:tc>
          <w:tcPr>
            <w:tcW w:w="2465" w:type="dxa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Добывание (сообщение и приятие) нового знания</w:t>
            </w:r>
          </w:p>
        </w:tc>
        <w:tc>
          <w:tcPr>
            <w:tcW w:w="5245" w:type="dxa"/>
          </w:tcPr>
          <w:p w:rsidR="00DC333B" w:rsidRDefault="00DC333B" w:rsidP="00DC333B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 w:rsidRPr="00DC333B">
              <w:rPr>
                <w:rFonts w:ascii="Times New Roman" w:hAnsi="Times New Roman"/>
                <w:iCs/>
                <w:sz w:val="28"/>
                <w:szCs w:val="28"/>
              </w:rPr>
              <w:t>При просмотре следующего видеофрагмента выясняется, что снеговик не может продолжать путь - он разрушен.  Дети высказывают предположения, как ему помочь, делают вывод, что его надо слепить заново.</w:t>
            </w:r>
          </w:p>
          <w:p w:rsidR="00DC333B" w:rsidRDefault="00DC333B" w:rsidP="00E53F6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Воспитатель предлагает детям рассмотреть схемы, на которых изо</w:t>
            </w:r>
            <w:r w:rsidR="00E53F6C">
              <w:rPr>
                <w:rFonts w:ascii="Times New Roman" w:hAnsi="Times New Roman"/>
                <w:iCs/>
                <w:sz w:val="28"/>
                <w:szCs w:val="28"/>
              </w:rPr>
              <w:t xml:space="preserve">бражены снеговики, состоящие из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разных геомет</w:t>
            </w:r>
            <w:r w:rsidR="00E53F6C">
              <w:rPr>
                <w:rFonts w:ascii="Times New Roman" w:hAnsi="Times New Roman"/>
                <w:iCs/>
                <w:sz w:val="28"/>
                <w:szCs w:val="28"/>
              </w:rPr>
              <w:t>рических фи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гур</w:t>
            </w:r>
            <w:r w:rsidR="00E53F6C">
              <w:rPr>
                <w:rFonts w:ascii="Times New Roman" w:hAnsi="Times New Roman"/>
                <w:iCs/>
                <w:sz w:val="28"/>
                <w:szCs w:val="28"/>
              </w:rPr>
              <w:t>, и выбрать ту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, </w:t>
            </w:r>
            <w:r w:rsidR="00E53F6C">
              <w:rPr>
                <w:rFonts w:ascii="Times New Roman" w:hAnsi="Times New Roman"/>
                <w:iCs/>
                <w:sz w:val="28"/>
                <w:szCs w:val="28"/>
              </w:rPr>
              <w:t xml:space="preserve">которая соответствует образу снеговика. Дети с помощью воспитателя анализируют изображения, </w:t>
            </w:r>
            <w:r w:rsidR="00BC7950">
              <w:rPr>
                <w:rFonts w:ascii="Times New Roman" w:hAnsi="Times New Roman"/>
                <w:iCs/>
                <w:sz w:val="28"/>
                <w:szCs w:val="28"/>
              </w:rPr>
              <w:t>выбирают соответствующую схему</w:t>
            </w:r>
            <w:r w:rsidR="00E53F6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  <w:p w:rsidR="00BC7950" w:rsidRPr="0022685A" w:rsidRDefault="00E53F6C" w:rsidP="00E53F6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Воспитатель знакомит детей с новой техникой аппликации, привлекает их к совместному выполнению работы. После завершения работы дети рассматривают </w:t>
            </w:r>
            <w:r w:rsidR="00BC7950">
              <w:rPr>
                <w:rFonts w:ascii="Times New Roman" w:hAnsi="Times New Roman"/>
                <w:iCs/>
                <w:sz w:val="28"/>
                <w:szCs w:val="28"/>
              </w:rPr>
              <w:t>получившегося снеговика, делают вывод, что он готов продолжать свой путь.</w:t>
            </w:r>
          </w:p>
        </w:tc>
        <w:tc>
          <w:tcPr>
            <w:tcW w:w="1843" w:type="dxa"/>
          </w:tcPr>
          <w:p w:rsidR="006E660A" w:rsidRPr="0022685A" w:rsidRDefault="008C76AC" w:rsidP="009F4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6E660A" w:rsidRPr="0022685A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</w:p>
        </w:tc>
      </w:tr>
      <w:tr w:rsidR="00BC7950" w:rsidRPr="0022685A" w:rsidTr="002B2000">
        <w:trPr>
          <w:trHeight w:val="353"/>
        </w:trPr>
        <w:tc>
          <w:tcPr>
            <w:tcW w:w="654" w:type="dxa"/>
            <w:gridSpan w:val="2"/>
          </w:tcPr>
          <w:p w:rsidR="00BC7950" w:rsidRPr="0022685A" w:rsidRDefault="00BC7950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2.3.</w:t>
            </w:r>
          </w:p>
        </w:tc>
        <w:tc>
          <w:tcPr>
            <w:tcW w:w="2465" w:type="dxa"/>
          </w:tcPr>
          <w:p w:rsidR="00BC7950" w:rsidRPr="0022685A" w:rsidRDefault="00BC7950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BC7950">
              <w:rPr>
                <w:rFonts w:ascii="Times New Roman" w:hAnsi="Times New Roman"/>
                <w:b/>
                <w:sz w:val="28"/>
                <w:szCs w:val="28"/>
              </w:rPr>
              <w:t>Актуализация ранее приобретенных знаний</w:t>
            </w:r>
          </w:p>
        </w:tc>
        <w:tc>
          <w:tcPr>
            <w:tcW w:w="5245" w:type="dxa"/>
          </w:tcPr>
          <w:p w:rsidR="000C44B4" w:rsidRDefault="00BC7950" w:rsidP="000C44B4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Дети обнаруживают, что лиса и</w:t>
            </w:r>
            <w:r w:rsidR="000C44B4">
              <w:rPr>
                <w:rFonts w:ascii="Times New Roman" w:hAnsi="Times New Roman"/>
                <w:iCs/>
                <w:sz w:val="28"/>
                <w:szCs w:val="28"/>
              </w:rPr>
              <w:t xml:space="preserve"> волк забрали письмо снеговика. </w:t>
            </w:r>
            <w:r w:rsidR="000C44B4" w:rsidRPr="000C44B4">
              <w:rPr>
                <w:rFonts w:ascii="Times New Roman" w:hAnsi="Times New Roman"/>
                <w:iCs/>
                <w:sz w:val="28"/>
                <w:szCs w:val="28"/>
              </w:rPr>
              <w:t>С помощью наводящих вопросов воспитателя дети обсуждают поведение данных героев</w:t>
            </w:r>
            <w:r w:rsidR="000C44B4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  <w:p w:rsidR="00BC7950" w:rsidRDefault="000C44B4" w:rsidP="000C44B4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Воспитатель обращает внимание детей на то, что пока волк и лиса спорили, письмо уже доставили Деду Морозу, а помогла в этом снеговику одна птица.</w:t>
            </w:r>
          </w:p>
          <w:p w:rsidR="000C44B4" w:rsidRPr="00DC333B" w:rsidRDefault="000C44B4" w:rsidP="0072568A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Воспитатель предлагает детям рассмотреть изображения  птиц (петух, павлин, сорока), определить </w:t>
            </w:r>
            <w:r w:rsidR="0072568A">
              <w:rPr>
                <w:rFonts w:ascii="Times New Roman" w:hAnsi="Times New Roman"/>
                <w:iCs/>
                <w:sz w:val="28"/>
                <w:szCs w:val="28"/>
              </w:rPr>
              <w:t>их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 </w:t>
            </w:r>
            <w:r w:rsidR="0072568A">
              <w:rPr>
                <w:rFonts w:ascii="Times New Roman" w:hAnsi="Times New Roman"/>
                <w:iCs/>
                <w:sz w:val="28"/>
                <w:szCs w:val="28"/>
              </w:rPr>
              <w:t xml:space="preserve">(на картинке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часть тела птиц закрыта)</w:t>
            </w:r>
            <w:r w:rsidR="0072568A">
              <w:rPr>
                <w:rFonts w:ascii="Times New Roman" w:hAnsi="Times New Roman"/>
                <w:iCs/>
                <w:sz w:val="28"/>
                <w:szCs w:val="28"/>
              </w:rPr>
              <w:t xml:space="preserve"> и подумать, какая из них могла бы доставить письмо. Дети анализируют фрагменты изображения, с помощью воспитателя делают вывод.</w:t>
            </w:r>
          </w:p>
        </w:tc>
        <w:tc>
          <w:tcPr>
            <w:tcW w:w="1843" w:type="dxa"/>
          </w:tcPr>
          <w:p w:rsidR="00BC7950" w:rsidRPr="0022685A" w:rsidRDefault="00AC5095" w:rsidP="009F4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8C76AC">
              <w:rPr>
                <w:rFonts w:ascii="Times New Roman" w:hAnsi="Times New Roman"/>
                <w:sz w:val="28"/>
                <w:szCs w:val="28"/>
              </w:rPr>
              <w:t xml:space="preserve"> минуты</w:t>
            </w:r>
          </w:p>
        </w:tc>
      </w:tr>
      <w:tr w:rsidR="006E660A" w:rsidRPr="0022685A" w:rsidTr="004F7337">
        <w:tc>
          <w:tcPr>
            <w:tcW w:w="654" w:type="dxa"/>
            <w:gridSpan w:val="2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710" w:type="dxa"/>
            <w:gridSpan w:val="2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Заключительная часть</w:t>
            </w:r>
          </w:p>
        </w:tc>
        <w:tc>
          <w:tcPr>
            <w:tcW w:w="1843" w:type="dxa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E660A" w:rsidRPr="0022685A" w:rsidTr="002B2000">
        <w:tc>
          <w:tcPr>
            <w:tcW w:w="654" w:type="dxa"/>
            <w:gridSpan w:val="2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3.1</w:t>
            </w:r>
          </w:p>
        </w:tc>
        <w:tc>
          <w:tcPr>
            <w:tcW w:w="2465" w:type="dxa"/>
          </w:tcPr>
          <w:p w:rsidR="006E660A" w:rsidRPr="0022685A" w:rsidRDefault="004F7337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F7337">
              <w:rPr>
                <w:rFonts w:ascii="Times New Roman" w:hAnsi="Times New Roman"/>
                <w:b/>
                <w:sz w:val="28"/>
                <w:szCs w:val="28"/>
              </w:rPr>
              <w:t>Анализ результатов деятельности</w:t>
            </w:r>
          </w:p>
        </w:tc>
        <w:tc>
          <w:tcPr>
            <w:tcW w:w="5245" w:type="dxa"/>
          </w:tcPr>
          <w:p w:rsidR="006E660A" w:rsidRDefault="0072568A" w:rsidP="009F4BC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Дети вместе с воспитателем делают вывод, что письмо дошло до адресата, вспоминают, как они помогали снеговику. </w:t>
            </w:r>
          </w:p>
          <w:p w:rsidR="0072568A" w:rsidRPr="0022685A" w:rsidRDefault="0072568A" w:rsidP="009F4BC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Раздается стук в дверь, в группу заходит снеговик (взрослый в костюме), он приносит детям елку, благодарит их за помощь.</w:t>
            </w:r>
          </w:p>
        </w:tc>
        <w:tc>
          <w:tcPr>
            <w:tcW w:w="1843" w:type="dxa"/>
          </w:tcPr>
          <w:p w:rsidR="0072568A" w:rsidRDefault="0072568A" w:rsidP="009F4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6E660A" w:rsidRPr="0022685A" w:rsidRDefault="006E660A" w:rsidP="009F4BCC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2685A">
              <w:rPr>
                <w:rFonts w:ascii="Times New Roman" w:hAnsi="Times New Roman"/>
                <w:sz w:val="28"/>
                <w:szCs w:val="28"/>
              </w:rPr>
              <w:t>1 минута</w:t>
            </w:r>
          </w:p>
        </w:tc>
      </w:tr>
      <w:tr w:rsidR="006E660A" w:rsidRPr="0022685A" w:rsidTr="004F7337">
        <w:tc>
          <w:tcPr>
            <w:tcW w:w="654" w:type="dxa"/>
            <w:gridSpan w:val="2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</w:tc>
        <w:tc>
          <w:tcPr>
            <w:tcW w:w="7710" w:type="dxa"/>
            <w:gridSpan w:val="2"/>
            <w:shd w:val="clear" w:color="auto" w:fill="E6E6E6"/>
          </w:tcPr>
          <w:p w:rsidR="006E660A" w:rsidRPr="0022685A" w:rsidRDefault="004F7337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4F7337">
              <w:rPr>
                <w:rFonts w:ascii="Times New Roman" w:hAnsi="Times New Roman"/>
                <w:b/>
                <w:sz w:val="28"/>
                <w:szCs w:val="28"/>
              </w:rPr>
              <w:t>Определение перспективы дальнейшей деятельности</w:t>
            </w:r>
          </w:p>
        </w:tc>
        <w:tc>
          <w:tcPr>
            <w:tcW w:w="1843" w:type="dxa"/>
            <w:shd w:val="clear" w:color="auto" w:fill="E6E6E6"/>
          </w:tcPr>
          <w:p w:rsidR="006E660A" w:rsidRPr="0022685A" w:rsidRDefault="006E660A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4F7337" w:rsidRPr="0022685A" w:rsidTr="004F7337">
        <w:tc>
          <w:tcPr>
            <w:tcW w:w="654" w:type="dxa"/>
            <w:gridSpan w:val="2"/>
          </w:tcPr>
          <w:p w:rsidR="004F7337" w:rsidRPr="0022685A" w:rsidRDefault="004F7337" w:rsidP="009F4BCC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 w:rsidRPr="0022685A">
              <w:rPr>
                <w:rFonts w:ascii="Times New Roman" w:hAnsi="Times New Roman"/>
                <w:b/>
                <w:sz w:val="28"/>
                <w:szCs w:val="28"/>
              </w:rPr>
              <w:t>4.1</w:t>
            </w:r>
          </w:p>
        </w:tc>
        <w:tc>
          <w:tcPr>
            <w:tcW w:w="7710" w:type="dxa"/>
            <w:gridSpan w:val="2"/>
          </w:tcPr>
          <w:p w:rsidR="0072568A" w:rsidRDefault="0072568A" w:rsidP="0072568A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Дети и воспитатель рассматривают елку, радуются ее появлению. </w:t>
            </w:r>
          </w:p>
          <w:p w:rsidR="004F7337" w:rsidRPr="0022685A" w:rsidRDefault="0072568A" w:rsidP="008C76AC">
            <w:pPr>
              <w:pStyle w:val="a3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С помощью наводящих вопросов воспитателя, дети</w:t>
            </w:r>
            <w:r w:rsidR="008C76AC">
              <w:rPr>
                <w:rFonts w:ascii="Times New Roman" w:hAnsi="Times New Roman"/>
                <w:iCs/>
                <w:sz w:val="28"/>
                <w:szCs w:val="28"/>
              </w:rPr>
              <w:t xml:space="preserve"> договариваются, как будут наряжать елку</w:t>
            </w:r>
            <w:r w:rsidR="00AC5095">
              <w:rPr>
                <w:rFonts w:ascii="Times New Roman" w:hAnsi="Times New Roman"/>
                <w:iCs/>
                <w:sz w:val="28"/>
                <w:szCs w:val="28"/>
              </w:rPr>
              <w:t>, готовиться к празднику</w:t>
            </w:r>
            <w:r w:rsidR="008C76AC">
              <w:rPr>
                <w:rFonts w:ascii="Times New Roman" w:hAnsi="Times New Roman"/>
                <w:iCs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4F7337" w:rsidRPr="0022685A" w:rsidRDefault="004F7337" w:rsidP="009F4BCC">
            <w:pPr>
              <w:pStyle w:val="a3"/>
              <w:rPr>
                <w:rFonts w:ascii="Times New Roman" w:hAnsi="Times New Roman"/>
                <w:bCs/>
                <w:i/>
                <w:iCs/>
                <w:sz w:val="28"/>
                <w:szCs w:val="28"/>
              </w:rPr>
            </w:pPr>
          </w:p>
        </w:tc>
      </w:tr>
    </w:tbl>
    <w:p w:rsidR="00412C2B" w:rsidRDefault="00412C2B" w:rsidP="00412C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095" w:rsidRDefault="00AC5095" w:rsidP="00412C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095" w:rsidRDefault="00AC5095" w:rsidP="00412C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095" w:rsidRDefault="00AC5095" w:rsidP="00412C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095" w:rsidRDefault="00AC5095" w:rsidP="00412C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C5095" w:rsidRDefault="00AC5095" w:rsidP="00412C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37A2D" w:rsidRDefault="00037A2D"/>
    <w:sectPr w:rsidR="00037A2D" w:rsidSect="00C70C47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BB495B"/>
    <w:multiLevelType w:val="hybridMultilevel"/>
    <w:tmpl w:val="5C70A7A0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12C41E26"/>
    <w:multiLevelType w:val="hybridMultilevel"/>
    <w:tmpl w:val="BE123B86"/>
    <w:lvl w:ilvl="0" w:tplc="0419000B">
      <w:start w:val="1"/>
      <w:numFmt w:val="bullet"/>
      <w:lvlText w:val=""/>
      <w:lvlJc w:val="left"/>
      <w:pPr>
        <w:ind w:left="14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" w15:restartNumberingAfterBreak="0">
    <w:nsid w:val="340278CD"/>
    <w:multiLevelType w:val="hybridMultilevel"/>
    <w:tmpl w:val="53D0CA92"/>
    <w:lvl w:ilvl="0" w:tplc="9CE21C50">
      <w:start w:val="1"/>
      <w:numFmt w:val="bullet"/>
      <w:lvlText w:val="⁻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B3AB6"/>
    <w:multiLevelType w:val="hybridMultilevel"/>
    <w:tmpl w:val="B1EE7B0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3685E4A"/>
    <w:multiLevelType w:val="hybridMultilevel"/>
    <w:tmpl w:val="D19E0FC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7AC7080C"/>
    <w:multiLevelType w:val="hybridMultilevel"/>
    <w:tmpl w:val="0B4A85F8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CB07AA"/>
    <w:rsid w:val="00037A2D"/>
    <w:rsid w:val="00053778"/>
    <w:rsid w:val="00061158"/>
    <w:rsid w:val="00082987"/>
    <w:rsid w:val="0009603A"/>
    <w:rsid w:val="000C44B4"/>
    <w:rsid w:val="00111CEC"/>
    <w:rsid w:val="001F0A4E"/>
    <w:rsid w:val="00221CAE"/>
    <w:rsid w:val="0022685A"/>
    <w:rsid w:val="00226EE9"/>
    <w:rsid w:val="002B2000"/>
    <w:rsid w:val="002D609E"/>
    <w:rsid w:val="00387A42"/>
    <w:rsid w:val="00412C2B"/>
    <w:rsid w:val="00444A90"/>
    <w:rsid w:val="00481125"/>
    <w:rsid w:val="004B46A5"/>
    <w:rsid w:val="004F7337"/>
    <w:rsid w:val="0052357E"/>
    <w:rsid w:val="00553F27"/>
    <w:rsid w:val="005D4F22"/>
    <w:rsid w:val="006C396C"/>
    <w:rsid w:val="006E660A"/>
    <w:rsid w:val="0072568A"/>
    <w:rsid w:val="00750B2B"/>
    <w:rsid w:val="007F3CCA"/>
    <w:rsid w:val="008637B2"/>
    <w:rsid w:val="008B5222"/>
    <w:rsid w:val="008C76AC"/>
    <w:rsid w:val="009858AC"/>
    <w:rsid w:val="009E16F9"/>
    <w:rsid w:val="00A96931"/>
    <w:rsid w:val="00AC5095"/>
    <w:rsid w:val="00BC0C12"/>
    <w:rsid w:val="00BC7950"/>
    <w:rsid w:val="00C70C47"/>
    <w:rsid w:val="00C83056"/>
    <w:rsid w:val="00CB07AA"/>
    <w:rsid w:val="00CB6A9E"/>
    <w:rsid w:val="00D13809"/>
    <w:rsid w:val="00D37F10"/>
    <w:rsid w:val="00D62771"/>
    <w:rsid w:val="00DC333B"/>
    <w:rsid w:val="00DD05B5"/>
    <w:rsid w:val="00E53F6C"/>
    <w:rsid w:val="00F7157F"/>
    <w:rsid w:val="00F8589A"/>
    <w:rsid w:val="00F90E45"/>
    <w:rsid w:val="00FF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CB57377-769B-475D-B543-EA66D934C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6931"/>
  </w:style>
  <w:style w:type="paragraph" w:styleId="3">
    <w:name w:val="heading 3"/>
    <w:basedOn w:val="a"/>
    <w:next w:val="a"/>
    <w:link w:val="30"/>
    <w:qFormat/>
    <w:rsid w:val="00CB07AA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07A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30">
    <w:name w:val="Заголовок 3 Знак"/>
    <w:basedOn w:val="a0"/>
    <w:link w:val="3"/>
    <w:rsid w:val="00CB07AA"/>
    <w:rPr>
      <w:rFonts w:ascii="Arial" w:eastAsia="Times New Roman" w:hAnsi="Arial" w:cs="Arial"/>
      <w:b/>
      <w:bCs/>
      <w:sz w:val="26"/>
      <w:szCs w:val="26"/>
    </w:rPr>
  </w:style>
  <w:style w:type="paragraph" w:styleId="a4">
    <w:name w:val="List Paragraph"/>
    <w:basedOn w:val="a"/>
    <w:uiPriority w:val="34"/>
    <w:qFormat/>
    <w:rsid w:val="00CB07AA"/>
    <w:pPr>
      <w:ind w:left="720"/>
      <w:contextualSpacing/>
    </w:pPr>
  </w:style>
  <w:style w:type="character" w:styleId="a5">
    <w:name w:val="Strong"/>
    <w:basedOn w:val="a0"/>
    <w:uiPriority w:val="22"/>
    <w:qFormat/>
    <w:rsid w:val="009858AC"/>
    <w:rPr>
      <w:b/>
      <w:bCs/>
    </w:rPr>
  </w:style>
  <w:style w:type="paragraph" w:styleId="a6">
    <w:name w:val="Normal (Web)"/>
    <w:basedOn w:val="a"/>
    <w:uiPriority w:val="99"/>
    <w:semiHidden/>
    <w:unhideWhenUsed/>
    <w:rsid w:val="00F85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F8589A"/>
  </w:style>
  <w:style w:type="paragraph" w:styleId="a7">
    <w:name w:val="Balloon Text"/>
    <w:basedOn w:val="a"/>
    <w:link w:val="a8"/>
    <w:uiPriority w:val="99"/>
    <w:semiHidden/>
    <w:unhideWhenUsed/>
    <w:rsid w:val="00BC0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0C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3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355</TotalTime>
  <Pages>1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Надежда</cp:lastModifiedBy>
  <cp:revision>24</cp:revision>
  <dcterms:created xsi:type="dcterms:W3CDTF">2015-12-07T13:16:00Z</dcterms:created>
  <dcterms:modified xsi:type="dcterms:W3CDTF">2016-01-13T04:32:00Z</dcterms:modified>
</cp:coreProperties>
</file>