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родительское собрание</w:t>
      </w:r>
      <w:r w:rsidRPr="00FF6C0B">
        <w:rPr>
          <w:rFonts w:ascii="Times New Roman" w:hAnsi="Times New Roman"/>
          <w:b/>
          <w:sz w:val="28"/>
          <w:szCs w:val="28"/>
        </w:rPr>
        <w:t xml:space="preserve"> в старшей группе</w:t>
      </w:r>
      <w:r>
        <w:rPr>
          <w:rFonts w:ascii="Times New Roman" w:hAnsi="Times New Roman"/>
          <w:b/>
          <w:sz w:val="28"/>
          <w:szCs w:val="28"/>
        </w:rPr>
        <w:t>№13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>Готовясь к итоговому родительскому собранию, мы, вместе с ребятами, решили приятно удивить своих родителей и собственноручно подготовили для них очень красивые пригласительные, которые никого не оставили равнодушным</w:t>
      </w:r>
      <w:r>
        <w:rPr>
          <w:rFonts w:ascii="Times New Roman" w:hAnsi="Times New Roman"/>
          <w:sz w:val="28"/>
          <w:szCs w:val="28"/>
        </w:rPr>
        <w:t>.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F6C0B">
        <w:rPr>
          <w:rFonts w:ascii="Times New Roman" w:hAnsi="Times New Roman"/>
          <w:b/>
          <w:i/>
          <w:sz w:val="28"/>
          <w:szCs w:val="28"/>
        </w:rPr>
        <w:t>Воспитатель.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Вот и подошел к концу этот учебный год! И очень принято подводить итоги. Дети повзрослели, овладели многими навыками в образовательной и самостоятельной деятельности.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В ходе учебного года ребята научились не только размышлять, объяснять получаемые предположения, но и проверять правильны ли они, наблюдать, обобщать и делать выводы.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Значительно улучшились показатели уровня знаний детей во всех направлениях образовательной деятельности.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Старший дошкольный возраст-это возраст наиболее активного рисования.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На занятиях ИЗО мы применяли различные техники и приемы рисования, которые дети успешно освоили и с удовольствием применяют в свободной деятельности, на мой взгляд, - это самый лучший показатель. На протяжении всего учебного года многие ребята принимали участие в различных конкурсах, за что им, и вам, уважаемые родители огромное спасибо.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Более подробно хотелось бы остановиться на достижениях детей в области математики.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Формирование элементарных математических представлений происходит не только на специально организованной деятельности, но так, же и в повседневной жизни дошкольников. А именно: в дидактических играх, шутках – загадках с математическим смыслом, разгадывании ребусов.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В течении года ребята познакомились с овалом на основе сравнения его с кругом и прямоугольником, выяснили, что квадрат и прямоугольник являются разновидностями четырехугольника, научились анализировать и сравнивать предметы по форме, находить в ближайшем окружении предметы одинаковой и разной формы. Дети прекрасно владеют порядковым и обратным счетом в пределах 10 (многие гораздо больше, познакомились с образованием каждого числа на наглядной основе умеют сравнивать рядом стоящие числа, получать равенство из неравенства и наоборот, также ребята научились устанавливать размерные отношения между 5-10предметами разной длины (высоты, ширины) или толщины: систематизировать предметы, располагая их в возрастающем (убывающем порядке) по величине; отражать в речи порядок расположения предметов и соотношение между ними по размеру; «розовая лента-самая широкая, фиолетовая -немного уже, но она шире желтой и т. д. » Дети с легкостью могут сравнивать два предмета по величине (длине, ширине, высоте) опосредованно-с помощью третьего (условной меры) .равного одному из сравниваемых предметов, умеют находить предметы длиннее (короче) .выше (ниже, шире (уже) образца и равные ему. </w:t>
      </w:r>
      <w:r>
        <w:rPr>
          <w:rFonts w:ascii="Times New Roman" w:hAnsi="Times New Roman"/>
          <w:sz w:val="28"/>
          <w:szCs w:val="28"/>
        </w:rPr>
        <w:t>Научились устанавливать отношения между рядом стоящими числами.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Еще раз хотелось бы напомнить, что старший дошкольный возраст - это яркий и, в то же время, очень ответственный. В этом возрасте ребенка начинают подготавливать к школьной деятельности. Поэтому внимание родителей и педагогов старшей группы приковано не только к воспитанию личностных качеств, но и на оттачивание умений и навыков, необходимых для поступления в первый класс.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В старшем дошкольном возрасте работа по развитию мелкой моторики является важной частью подготовки к школе.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>Родители, которые уделяют должное внимание различным заданиям на развитие мелкой моторики решают две задачи – во- первых, способствуют росту общего интеллектуального развития ребенка, во- вторых, готовят к овладению навыком письма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При наличии дефектов звукопроизношения, эти же занятия будут способствовать исправлению.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Только регулярные занятия принесут эффект. Задания должны приносить ребенку радость, не допускайте скуки и переутомления.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Чем же можно позаниматься с детьми, чтобы развить мелкую моторику?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В нашей группе применялись следующие упражнения: 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>Шнуровка разной сложности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>деревянные игрушки (собрать матрешку, сложить из кубиков дом и т. п.) ;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 xml:space="preserve">мозаика по возрастающей сложности 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>нанизывание бус, бисера, пуговиц;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>наборы веревочек различной толщины для завязывания и развязывания узелков;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 xml:space="preserve">пластмассовые или деревянные палочки для выкладывания узоров по образцу; 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>лепка из пластилина;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>застегивать пуговицы, крючки, молнии, замочки, закручивать крышки, заводить механические игрушки ключиками;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>игры с конструктором;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>рисовать, раскрашивать, штриховать;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>резать ножницами (симметричное вырезание, аппликация) .</w:t>
      </w:r>
    </w:p>
    <w:p w:rsidR="000E0DE9" w:rsidRPr="00B52CE4" w:rsidRDefault="000E0DE9" w:rsidP="00B52CE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B52CE4">
        <w:rPr>
          <w:rFonts w:ascii="Times New Roman" w:hAnsi="Times New Roman"/>
          <w:sz w:val="28"/>
          <w:szCs w:val="28"/>
        </w:rPr>
        <w:t>пазлы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Многие упражнения можно применять и в домашних условиях.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Очень важной частью работы по развитию мелкой моторики являются «пальчиковые игры». В ходе пальчиковых игр дети, повторяя движения взрослых, активизируют моторику рук. Вырабатывается умение управлять своими движениями, концентрация внимания на одном виде деятельности, дается возможность детям ориентироваться в понятиях «вправо», «влево», «вверх», «вниз» и т. д.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b/>
          <w:i/>
          <w:sz w:val="28"/>
          <w:szCs w:val="28"/>
        </w:rPr>
        <w:t xml:space="preserve">  Организационные моменты по летнее-оздоровительному периоду</w:t>
      </w:r>
      <w:r>
        <w:rPr>
          <w:rFonts w:ascii="Times New Roman" w:hAnsi="Times New Roman"/>
          <w:sz w:val="28"/>
          <w:szCs w:val="28"/>
        </w:rPr>
        <w:t xml:space="preserve"> 2015</w:t>
      </w:r>
      <w:r w:rsidRPr="00FF6C0B">
        <w:rPr>
          <w:rFonts w:ascii="Times New Roman" w:hAnsi="Times New Roman"/>
          <w:sz w:val="28"/>
          <w:szCs w:val="28"/>
        </w:rPr>
        <w:t>г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>•Отпуска (место, длительность пребывания) ;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>•Форма одежды</w:t>
      </w:r>
    </w:p>
    <w:p w:rsidR="000E0DE9" w:rsidRDefault="000E0DE9" w:rsidP="00984D35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984D35">
        <w:rPr>
          <w:rFonts w:ascii="Times New Roman" w:hAnsi="Times New Roman"/>
          <w:sz w:val="28"/>
          <w:szCs w:val="28"/>
        </w:rPr>
        <w:t>Наша встреча поможет вам узнать, о чём думают и говорят ваши дети. Мы проведём игры-соревнования. В 5ти конкурсах примут участие 6 игроков. За каждый конкурс участники будут оцениваться нашим жюри по 20</w:t>
      </w:r>
      <w:r>
        <w:rPr>
          <w:rFonts w:ascii="Times New Roman" w:hAnsi="Times New Roman"/>
          <w:sz w:val="28"/>
          <w:szCs w:val="28"/>
        </w:rPr>
        <w:t>-</w:t>
      </w:r>
      <w:r w:rsidRPr="00984D35">
        <w:rPr>
          <w:rFonts w:ascii="Times New Roman" w:hAnsi="Times New Roman"/>
          <w:sz w:val="28"/>
          <w:szCs w:val="28"/>
        </w:rPr>
        <w:t xml:space="preserve">балльной шкале.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Игра для родителей </w:t>
      </w:r>
      <w:r w:rsidRPr="00FF6C0B">
        <w:rPr>
          <w:rFonts w:ascii="Times New Roman" w:hAnsi="Times New Roman"/>
          <w:b/>
          <w:bCs/>
          <w:sz w:val="28"/>
          <w:szCs w:val="28"/>
        </w:rPr>
        <w:t xml:space="preserve"> «Угадалки»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FF6C0B">
        <w:rPr>
          <w:rFonts w:ascii="Times New Roman" w:hAnsi="Times New Roman"/>
          <w:sz w:val="28"/>
          <w:szCs w:val="28"/>
        </w:rPr>
        <w:t xml:space="preserve">: У детей особый взгляд на мир и всё происходящее вокруг него. И его они отражают в своих рисунках. Посмотрите на творчество своих детей и попытайтесь угадать рисунок своего ребёнка.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(родители выполняют задание – пытаются определить рисунок своей семьи, который изобразил их ребёнок.) </w:t>
      </w:r>
    </w:p>
    <w:p w:rsidR="000E0DE9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6C0B">
        <w:rPr>
          <w:rFonts w:ascii="Times New Roman" w:hAnsi="Times New Roman"/>
          <w:b/>
          <w:i/>
          <w:sz w:val="28"/>
          <w:szCs w:val="28"/>
        </w:rPr>
        <w:t>Все дети и родители</w:t>
      </w:r>
      <w:r w:rsidRPr="00FF6C0B">
        <w:rPr>
          <w:rFonts w:ascii="Times New Roman" w:hAnsi="Times New Roman"/>
          <w:sz w:val="28"/>
          <w:szCs w:val="28"/>
        </w:rPr>
        <w:t xml:space="preserve">, принимавшие участие в выставках и конкурсах, организованных ДОУ, получили грамоты и благодарственные письма. 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 w:rsidRPr="00FF6C0B">
        <w:rPr>
          <w:rFonts w:ascii="Times New Roman" w:hAnsi="Times New Roman"/>
          <w:sz w:val="28"/>
          <w:szCs w:val="28"/>
        </w:rPr>
        <w:t xml:space="preserve">Красивыми шуточными орденами (с самыми разными номинациями) были награждены все ребята нашей группы. </w:t>
      </w:r>
    </w:p>
    <w:p w:rsidR="000E0DE9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</w:p>
    <w:p w:rsidR="000E0DE9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заполняют Анкеты.</w:t>
      </w:r>
    </w:p>
    <w:p w:rsidR="000E0DE9" w:rsidRDefault="000E0DE9" w:rsidP="00B71641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FF6C0B">
        <w:rPr>
          <w:rFonts w:ascii="Times New Roman" w:hAnsi="Times New Roman"/>
          <w:sz w:val="28"/>
          <w:szCs w:val="28"/>
        </w:rPr>
        <w:t xml:space="preserve">инальной части собрания родителям воспитанников были розданы </w:t>
      </w:r>
      <w:r>
        <w:rPr>
          <w:rFonts w:ascii="Times New Roman" w:hAnsi="Times New Roman"/>
          <w:b/>
          <w:bCs/>
          <w:sz w:val="28"/>
          <w:szCs w:val="28"/>
        </w:rPr>
        <w:t xml:space="preserve"> рекомендации по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развитию произвольного внимания</w:t>
      </w:r>
    </w:p>
    <w:p w:rsidR="000E0DE9" w:rsidRPr="00B52CE4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52CE4">
        <w:rPr>
          <w:rFonts w:ascii="Times New Roman" w:hAnsi="Times New Roman"/>
          <w:bCs/>
          <w:sz w:val="28"/>
          <w:szCs w:val="28"/>
        </w:rPr>
        <w:t>Далее родители разбиваются на 3 группы-круги, треугольники, квадраты(предварительно родители выбирали геометрические фигуры вначале собрания) и записывают свои пожелания и вопросы.</w:t>
      </w:r>
    </w:p>
    <w:p w:rsidR="000E0DE9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 итогам собрания родители выбирают соответствующий  смайлик-</w:t>
      </w:r>
    </w:p>
    <w:p w:rsidR="000E0DE9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E0DE9" w:rsidRPr="00B52CE4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6C0B">
        <w:rPr>
          <w:rFonts w:ascii="Times New Roman" w:hAnsi="Times New Roman"/>
          <w:b/>
          <w:i/>
          <w:iCs/>
          <w:sz w:val="28"/>
          <w:szCs w:val="28"/>
        </w:rPr>
        <w:t>Собрание заканчивается фотографией на память</w:t>
      </w:r>
      <w:r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0E0DE9" w:rsidRPr="00FF6C0B" w:rsidRDefault="000E0DE9" w:rsidP="00FF6C0B">
      <w:pPr>
        <w:spacing w:before="100" w:beforeAutospacing="1" w:after="100" w:afterAutospacing="1" w:line="360" w:lineRule="auto"/>
        <w:ind w:left="57" w:right="17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0E0DE9" w:rsidRPr="00FF6C0B" w:rsidSect="00984D35">
      <w:pgSz w:w="11906" w:h="16838"/>
      <w:pgMar w:top="1134" w:right="850" w:bottom="1134" w:left="1701" w:header="708" w:footer="708" w:gutter="0"/>
      <w:pgBorders w:offsetFrom="page">
        <w:top w:val="certificateBanner" w:sz="30" w:space="24" w:color="auto"/>
        <w:left w:val="certificateBanner" w:sz="30" w:space="24" w:color="auto"/>
        <w:bottom w:val="certificateBanner" w:sz="30" w:space="24" w:color="auto"/>
        <w:right w:val="certificateBanner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837"/>
    <w:multiLevelType w:val="hybridMultilevel"/>
    <w:tmpl w:val="BEE8413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C0B"/>
    <w:rsid w:val="00094658"/>
    <w:rsid w:val="000E0DE9"/>
    <w:rsid w:val="002650F7"/>
    <w:rsid w:val="00311FD0"/>
    <w:rsid w:val="00325BC8"/>
    <w:rsid w:val="004D07DF"/>
    <w:rsid w:val="006877DC"/>
    <w:rsid w:val="00714255"/>
    <w:rsid w:val="00753316"/>
    <w:rsid w:val="00793C04"/>
    <w:rsid w:val="00795894"/>
    <w:rsid w:val="00823EE1"/>
    <w:rsid w:val="008C429C"/>
    <w:rsid w:val="00984D35"/>
    <w:rsid w:val="009E2B1F"/>
    <w:rsid w:val="00AE0426"/>
    <w:rsid w:val="00B15848"/>
    <w:rsid w:val="00B52CE4"/>
    <w:rsid w:val="00B71641"/>
    <w:rsid w:val="00E6129D"/>
    <w:rsid w:val="00EF35FA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6C0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F6C0B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52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93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92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92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92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92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29307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92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92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92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5</Pages>
  <Words>910</Words>
  <Characters>5193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3</cp:revision>
  <cp:lastPrinted>2015-05-19T23:40:00Z</cp:lastPrinted>
  <dcterms:created xsi:type="dcterms:W3CDTF">2015-05-17T18:51:00Z</dcterms:created>
  <dcterms:modified xsi:type="dcterms:W3CDTF">2015-05-19T23:40:00Z</dcterms:modified>
</cp:coreProperties>
</file>