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7D" w:rsidRDefault="00B83A7D" w:rsidP="00B83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A7D" w:rsidRPr="000261E9" w:rsidRDefault="00B83A7D" w:rsidP="00B83A7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Растет ребенок, и домашние с радостью отмечают в нем новые черты: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ЧУВСТВУЕТ музыку и получает большое удовольствие от ее звучания.</w:t>
      </w:r>
    </w:p>
    <w:p w:rsidR="00B83A7D" w:rsidRPr="000261E9" w:rsidRDefault="00B83A7D" w:rsidP="00B83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261E9">
        <w:rPr>
          <w:rFonts w:ascii="Times New Roman" w:hAnsi="Times New Roman"/>
          <w:sz w:val="28"/>
          <w:szCs w:val="28"/>
        </w:rPr>
        <w:t xml:space="preserve">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0261E9">
        <w:rPr>
          <w:rFonts w:ascii="Times New Roman" w:hAnsi="Times New Roman"/>
          <w:sz w:val="28"/>
          <w:szCs w:val="28"/>
        </w:rPr>
        <w:t>музицированием</w:t>
      </w:r>
      <w:proofErr w:type="spellEnd"/>
      <w:r w:rsidRPr="000261E9">
        <w:rPr>
          <w:rFonts w:ascii="Times New Roman" w:hAnsi="Times New Roman"/>
          <w:sz w:val="28"/>
          <w:szCs w:val="28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</w:t>
      </w:r>
    </w:p>
    <w:p w:rsidR="00B83A7D" w:rsidRPr="000261E9" w:rsidRDefault="00B83A7D" w:rsidP="00B83A7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Есть одно простое и приятное средство «поселить» серьезную музыку в своем доме. Для этого не потребуется много усилий, единственное, что нужно – ваше желание и немного свободного времени.</w:t>
      </w:r>
    </w:p>
    <w:p w:rsidR="00B83A7D" w:rsidRPr="000261E9" w:rsidRDefault="00B83A7D" w:rsidP="00B83A7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1E9">
        <w:rPr>
          <w:rFonts w:ascii="Times New Roman" w:hAnsi="Times New Roman"/>
          <w:sz w:val="28"/>
          <w:szCs w:val="28"/>
        </w:rPr>
        <w:t>Выберите один день в неделю для особого ритуала: на несколько минут уединиться с ребенком в комнате, зажечь свечи, уютную лампу, устроиться поудобнее рядышком и включить музыку… Главное усилие, которое потребуется от взрослого – создать максимально спокойную и комфортную атмосферу, отвлечься от сиюминутных дел, чтобы действительно вслушаться в музыку и побыть с ней наедине.</w:t>
      </w:r>
      <w:proofErr w:type="gramEnd"/>
    </w:p>
    <w:p w:rsidR="00B83A7D" w:rsidRPr="000261E9" w:rsidRDefault="00B83A7D" w:rsidP="00B83A7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– это первая музыка для него.</w:t>
      </w:r>
    </w:p>
    <w:p w:rsidR="00B83A7D" w:rsidRPr="000261E9" w:rsidRDefault="00B83A7D" w:rsidP="00B83A7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 xml:space="preserve">Если мама умеет петь – прекрасно, ее голос лучшая мелодия для сына или дочери. Если нет, то малышу можно подобрать спокойную, приятную музыку – известные классические композиции в современной обработке. При выборе музыки для самых маленьких главным 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– </w:t>
      </w:r>
      <w:proofErr w:type="gramStart"/>
      <w:r w:rsidRPr="000261E9">
        <w:rPr>
          <w:rFonts w:ascii="Times New Roman" w:hAnsi="Times New Roman"/>
          <w:sz w:val="28"/>
          <w:szCs w:val="28"/>
        </w:rPr>
        <w:t>игривое</w:t>
      </w:r>
      <w:proofErr w:type="gramEnd"/>
      <w:r w:rsidRPr="000261E9">
        <w:rPr>
          <w:rFonts w:ascii="Times New Roman" w:hAnsi="Times New Roman"/>
          <w:sz w:val="28"/>
          <w:szCs w:val="28"/>
        </w:rPr>
        <w:t xml:space="preserve"> или радостное, вечером – спокойное и умиротворенное.</w:t>
      </w:r>
    </w:p>
    <w:p w:rsidR="00B83A7D" w:rsidRPr="000261E9" w:rsidRDefault="00B83A7D" w:rsidP="00B83A7D">
      <w:pPr>
        <w:spacing w:after="0" w:line="240" w:lineRule="atLeast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1B108B" w:rsidRDefault="001B108B" w:rsidP="00B83A7D">
      <w:pPr>
        <w:jc w:val="both"/>
      </w:pPr>
    </w:p>
    <w:sectPr w:rsidR="001B108B" w:rsidSect="001B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7D"/>
    <w:rsid w:val="001B108B"/>
    <w:rsid w:val="00B8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2016-01-17T17:13:00Z</dcterms:created>
  <dcterms:modified xsi:type="dcterms:W3CDTF">2016-01-17T17:14:00Z</dcterms:modified>
</cp:coreProperties>
</file>