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AC" w:rsidRDefault="00180130" w:rsidP="00180130">
      <w:pPr>
        <w:jc w:val="center"/>
      </w:pPr>
      <w:r>
        <w:t>Муниципальное автономное образовательное</w:t>
      </w:r>
    </w:p>
    <w:p w:rsidR="00180130" w:rsidRDefault="00180130" w:rsidP="00180130">
      <w:pPr>
        <w:jc w:val="center"/>
      </w:pPr>
      <w:r>
        <w:t>Учреждение « Детский сад № 161 комбинированного вида»</w:t>
      </w:r>
    </w:p>
    <w:p w:rsidR="00180130" w:rsidRDefault="00180130" w:rsidP="00180130">
      <w:pPr>
        <w:jc w:val="center"/>
      </w:pPr>
      <w:r>
        <w:t>Приволжского района города Казани</w:t>
      </w:r>
    </w:p>
    <w:p w:rsidR="00180130" w:rsidRDefault="00180130" w:rsidP="00180130">
      <w:pPr>
        <w:jc w:val="center"/>
        <w:rPr>
          <w:sz w:val="56"/>
          <w:szCs w:val="56"/>
        </w:rPr>
      </w:pPr>
    </w:p>
    <w:p w:rsidR="00180130" w:rsidRDefault="00180130" w:rsidP="00180130">
      <w:pPr>
        <w:jc w:val="center"/>
        <w:rPr>
          <w:sz w:val="56"/>
          <w:szCs w:val="56"/>
        </w:rPr>
      </w:pPr>
    </w:p>
    <w:p w:rsidR="00180130" w:rsidRDefault="00180130" w:rsidP="00180130">
      <w:pPr>
        <w:jc w:val="center"/>
        <w:rPr>
          <w:sz w:val="56"/>
          <w:szCs w:val="56"/>
        </w:rPr>
      </w:pPr>
      <w:r>
        <w:rPr>
          <w:sz w:val="56"/>
          <w:szCs w:val="56"/>
        </w:rPr>
        <w:t>НОД « Познание»</w:t>
      </w:r>
    </w:p>
    <w:p w:rsidR="00180130" w:rsidRDefault="00180130" w:rsidP="00180130">
      <w:pPr>
        <w:jc w:val="center"/>
        <w:rPr>
          <w:sz w:val="56"/>
          <w:szCs w:val="56"/>
        </w:rPr>
      </w:pPr>
      <w:r>
        <w:rPr>
          <w:sz w:val="56"/>
          <w:szCs w:val="56"/>
        </w:rPr>
        <w:t>( ФЭМП)</w:t>
      </w:r>
    </w:p>
    <w:p w:rsidR="00180130" w:rsidRDefault="00180130" w:rsidP="00180130">
      <w:pPr>
        <w:jc w:val="center"/>
        <w:rPr>
          <w:sz w:val="56"/>
          <w:szCs w:val="56"/>
        </w:rPr>
      </w:pPr>
      <w:r>
        <w:rPr>
          <w:sz w:val="56"/>
          <w:szCs w:val="56"/>
        </w:rPr>
        <w:t>« МЕБЕЛЬ»</w:t>
      </w:r>
    </w:p>
    <w:p w:rsidR="00180130" w:rsidRDefault="00180130" w:rsidP="00180130">
      <w:pPr>
        <w:jc w:val="right"/>
      </w:pPr>
    </w:p>
    <w:p w:rsidR="00180130" w:rsidRDefault="00180130" w:rsidP="00180130">
      <w:pPr>
        <w:jc w:val="right"/>
      </w:pPr>
    </w:p>
    <w:p w:rsidR="00180130" w:rsidRDefault="00180130" w:rsidP="00180130">
      <w:pPr>
        <w:jc w:val="right"/>
      </w:pPr>
    </w:p>
    <w:p w:rsidR="00180130" w:rsidRDefault="00180130" w:rsidP="00180130">
      <w:pPr>
        <w:jc w:val="right"/>
      </w:pPr>
    </w:p>
    <w:p w:rsidR="00180130" w:rsidRDefault="00180130" w:rsidP="00180130">
      <w:pPr>
        <w:jc w:val="right"/>
      </w:pPr>
    </w:p>
    <w:p w:rsidR="00180130" w:rsidRDefault="00180130" w:rsidP="00180130">
      <w:pPr>
        <w:jc w:val="right"/>
      </w:pPr>
    </w:p>
    <w:p w:rsidR="00180130" w:rsidRDefault="00180130" w:rsidP="00180130">
      <w:pPr>
        <w:jc w:val="right"/>
      </w:pPr>
    </w:p>
    <w:p w:rsidR="00180130" w:rsidRDefault="00180130" w:rsidP="00180130">
      <w:pPr>
        <w:jc w:val="right"/>
      </w:pPr>
    </w:p>
    <w:p w:rsidR="00180130" w:rsidRDefault="00180130" w:rsidP="00180130">
      <w:pPr>
        <w:jc w:val="right"/>
      </w:pPr>
      <w:r>
        <w:t>Воспитатель</w:t>
      </w:r>
    </w:p>
    <w:p w:rsidR="00180130" w:rsidRDefault="00180130" w:rsidP="00180130">
      <w:pPr>
        <w:jc w:val="right"/>
      </w:pPr>
      <w:r>
        <w:t>Камалова</w:t>
      </w:r>
    </w:p>
    <w:p w:rsidR="00180130" w:rsidRPr="00180130" w:rsidRDefault="00180130" w:rsidP="00180130">
      <w:pPr>
        <w:jc w:val="right"/>
      </w:pPr>
      <w:proofErr w:type="spellStart"/>
      <w:r>
        <w:t>Ляйсан</w:t>
      </w:r>
      <w:proofErr w:type="spellEnd"/>
      <w:r>
        <w:t xml:space="preserve"> </w:t>
      </w:r>
      <w:proofErr w:type="spellStart"/>
      <w:r>
        <w:t>Зуфаровна</w:t>
      </w:r>
      <w:proofErr w:type="spellEnd"/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  <w:r>
        <w:t>г. Казань 2013 год</w:t>
      </w:r>
    </w:p>
    <w:p w:rsidR="00180130" w:rsidRDefault="00180130" w:rsidP="00180130">
      <w:pPr>
        <w:pStyle w:val="1"/>
      </w:pPr>
      <w:r>
        <w:lastRenderedPageBreak/>
        <w:t>Программные задачи:</w:t>
      </w:r>
    </w:p>
    <w:p w:rsidR="00180130" w:rsidRDefault="00180130" w:rsidP="00180130">
      <w:r>
        <w:t>1)Количество и счет по образцу; сравнение чисел 4и5</w:t>
      </w:r>
    </w:p>
    <w:p w:rsidR="00180130" w:rsidRDefault="00180130" w:rsidP="00180130">
      <w:r>
        <w:t>2)Ориентировка в пространстве: справа, слева, вверху, внизу, посередине</w:t>
      </w:r>
    </w:p>
    <w:p w:rsidR="00180130" w:rsidRDefault="00180130" w:rsidP="00180130">
      <w:r>
        <w:t>3)Логическая задача: развитие внимания</w:t>
      </w:r>
    </w:p>
    <w:p w:rsidR="00180130" w:rsidRDefault="00180130" w:rsidP="00180130">
      <w:pPr>
        <w:pStyle w:val="1"/>
      </w:pPr>
      <w:r>
        <w:t>Цели:</w:t>
      </w:r>
    </w:p>
    <w:p w:rsidR="00180130" w:rsidRDefault="00180130" w:rsidP="00180130">
      <w:pPr>
        <w:pStyle w:val="1"/>
      </w:pPr>
      <w:r>
        <w:t>Продолжать учить:</w:t>
      </w:r>
    </w:p>
    <w:p w:rsidR="00180130" w:rsidRDefault="00180130" w:rsidP="00180130">
      <w:r>
        <w:t>1)Считать предмет</w:t>
      </w:r>
      <w:proofErr w:type="gramStart"/>
      <w:r>
        <w:t>ы(</w:t>
      </w:r>
      <w:proofErr w:type="gramEnd"/>
      <w:r>
        <w:t xml:space="preserve"> в пределах 5)</w:t>
      </w:r>
    </w:p>
    <w:p w:rsidR="00180130" w:rsidRDefault="00180130" w:rsidP="00180130">
      <w:r>
        <w:t>2)Добавлять к меньшей группе недостающий предмет</w:t>
      </w:r>
    </w:p>
    <w:p w:rsidR="00180130" w:rsidRDefault="00180130" w:rsidP="00180130">
      <w:r>
        <w:t>3)Устанавливать раве</w:t>
      </w:r>
      <w:r w:rsidR="008653D9">
        <w:t>н</w:t>
      </w:r>
      <w:r>
        <w:t>ство ме</w:t>
      </w:r>
      <w:r w:rsidR="008653D9">
        <w:t>жду группами, состоящими из одинакового количества разных предметов</w:t>
      </w:r>
    </w:p>
    <w:p w:rsidR="008653D9" w:rsidRDefault="008653D9" w:rsidP="00180130">
      <w:r>
        <w:t xml:space="preserve">4)Обозначить словами положение предметов по отношению к себе </w:t>
      </w:r>
      <w:proofErr w:type="gramStart"/>
      <w:r>
        <w:t xml:space="preserve">( </w:t>
      </w:r>
      <w:proofErr w:type="gramEnd"/>
      <w:r>
        <w:t>слева, справа).</w:t>
      </w:r>
    </w:p>
    <w:p w:rsidR="008653D9" w:rsidRDefault="008653D9" w:rsidP="008653D9">
      <w:pPr>
        <w:pStyle w:val="1"/>
      </w:pPr>
      <w:r>
        <w:t>Закрепить:</w:t>
      </w:r>
    </w:p>
    <w:p w:rsidR="008653D9" w:rsidRDefault="008653D9" w:rsidP="008653D9">
      <w:r>
        <w:t>Умение считать предмет</w:t>
      </w:r>
      <w:proofErr w:type="gramStart"/>
      <w:r>
        <w:t>ы(</w:t>
      </w:r>
      <w:proofErr w:type="gramEnd"/>
      <w:r>
        <w:t xml:space="preserve"> в пределах)</w:t>
      </w:r>
    </w:p>
    <w:p w:rsidR="008653D9" w:rsidRDefault="008653D9" w:rsidP="008653D9">
      <w:pPr>
        <w:pStyle w:val="1"/>
      </w:pPr>
      <w:r>
        <w:t>Формировать:</w:t>
      </w:r>
    </w:p>
    <w:p w:rsidR="008653D9" w:rsidRDefault="008653D9" w:rsidP="008653D9">
      <w:r>
        <w:t>Навыки самоконтроля и самооценки</w:t>
      </w:r>
    </w:p>
    <w:p w:rsidR="008653D9" w:rsidRDefault="008653D9" w:rsidP="008653D9">
      <w:pPr>
        <w:pStyle w:val="1"/>
      </w:pPr>
      <w:r>
        <w:t>Развивать:</w:t>
      </w:r>
    </w:p>
    <w:p w:rsidR="008653D9" w:rsidRDefault="008653D9" w:rsidP="008653D9">
      <w:r>
        <w:t>Зрительное внимание</w:t>
      </w:r>
    </w:p>
    <w:p w:rsidR="008653D9" w:rsidRDefault="008653D9" w:rsidP="008653D9">
      <w:pPr>
        <w:pStyle w:val="1"/>
      </w:pPr>
      <w:r>
        <w:t>Ход занятия:</w:t>
      </w:r>
    </w:p>
    <w:p w:rsidR="008653D9" w:rsidRDefault="008653D9" w:rsidP="008653D9">
      <w:pPr>
        <w:pStyle w:val="1"/>
      </w:pPr>
      <w:r>
        <w:t>Загадка:</w:t>
      </w:r>
    </w:p>
    <w:p w:rsidR="008653D9" w:rsidRDefault="008653D9" w:rsidP="008653D9">
      <w:r>
        <w:t>У него глаза цветные. Не глаза, а три огня.</w:t>
      </w:r>
    </w:p>
    <w:p w:rsidR="008653D9" w:rsidRDefault="008653D9" w:rsidP="008653D9">
      <w:r>
        <w:t>Он по очереди ими сверху смотрит на меня.</w:t>
      </w:r>
    </w:p>
    <w:p w:rsidR="008653D9" w:rsidRDefault="008653D9" w:rsidP="008653D9">
      <w:r>
        <w:t>( светофор)</w:t>
      </w:r>
    </w:p>
    <w:p w:rsidR="008653D9" w:rsidRDefault="008653D9" w:rsidP="008653D9">
      <w:pPr>
        <w:pStyle w:val="1"/>
      </w:pPr>
      <w:r>
        <w:t>Вопросы:</w:t>
      </w:r>
    </w:p>
    <w:p w:rsidR="008653D9" w:rsidRDefault="008653D9" w:rsidP="008653D9">
      <w:r>
        <w:t>1)Что вы видите на картинке</w:t>
      </w:r>
      <w:proofErr w:type="gramStart"/>
      <w:r>
        <w:t xml:space="preserve">? </w:t>
      </w:r>
      <w:proofErr w:type="gramEnd"/>
      <w:r>
        <w:t>(Светофор, машины, люди)</w:t>
      </w:r>
    </w:p>
    <w:p w:rsidR="008653D9" w:rsidRDefault="008653D9" w:rsidP="008653D9">
      <w:r>
        <w:t>2)Что делают машины? (едут)</w:t>
      </w:r>
    </w:p>
    <w:p w:rsidR="008653D9" w:rsidRDefault="008653D9" w:rsidP="008653D9">
      <w:r>
        <w:t>3)Что делают люди</w:t>
      </w:r>
      <w:proofErr w:type="gramStart"/>
      <w:r>
        <w:t>?(</w:t>
      </w:r>
      <w:proofErr w:type="gramEnd"/>
      <w:r>
        <w:t xml:space="preserve"> стоят)</w:t>
      </w:r>
    </w:p>
    <w:p w:rsidR="008653D9" w:rsidRDefault="008653D9" w:rsidP="008653D9">
      <w:r>
        <w:lastRenderedPageBreak/>
        <w:t>4)А какой свет горит на светофоре?(</w:t>
      </w:r>
      <w:proofErr w:type="gramStart"/>
      <w:r>
        <w:t xml:space="preserve"> ?</w:t>
      </w:r>
      <w:proofErr w:type="gramEnd"/>
      <w:r>
        <w:t>)</w:t>
      </w:r>
    </w:p>
    <w:p w:rsidR="008653D9" w:rsidRDefault="008653D9" w:rsidP="008653D9">
      <w:r>
        <w:t>5)А какой должен гореть</w:t>
      </w:r>
      <w:proofErr w:type="gramStart"/>
      <w:r>
        <w:t>?(</w:t>
      </w:r>
      <w:proofErr w:type="gramEnd"/>
      <w:r>
        <w:t xml:space="preserve"> красный)</w:t>
      </w:r>
    </w:p>
    <w:p w:rsidR="008653D9" w:rsidRDefault="008653D9" w:rsidP="008653D9">
      <w:r>
        <w:t>6)А почему красный</w:t>
      </w:r>
      <w:proofErr w:type="gramStart"/>
      <w:r>
        <w:t>?(</w:t>
      </w:r>
      <w:proofErr w:type="gramEnd"/>
      <w:r>
        <w:t xml:space="preserve"> ответы детей)</w:t>
      </w:r>
    </w:p>
    <w:p w:rsidR="008653D9" w:rsidRDefault="008653D9" w:rsidP="008653D9">
      <w:r>
        <w:t>7)А когда загорается зеленый свет, люди что делают</w:t>
      </w:r>
      <w:proofErr w:type="gramStart"/>
      <w:r>
        <w:t>?(</w:t>
      </w:r>
      <w:proofErr w:type="gramEnd"/>
      <w:r>
        <w:t xml:space="preserve"> идут)</w:t>
      </w:r>
    </w:p>
    <w:p w:rsidR="008653D9" w:rsidRDefault="008653D9" w:rsidP="008653D9">
      <w:r>
        <w:t>Берем красный карандаш и закрашиваем глазик светофора красным цветом.</w:t>
      </w:r>
    </w:p>
    <w:p w:rsidR="008653D9" w:rsidRDefault="00C65331" w:rsidP="008653D9">
      <w:r>
        <w:t>-Ребята, а это будет верхний, нижний или посередине глазик</w:t>
      </w:r>
      <w:proofErr w:type="gramStart"/>
      <w:r>
        <w:t>?(</w:t>
      </w:r>
      <w:proofErr w:type="gramEnd"/>
      <w:r>
        <w:t xml:space="preserve"> верхний)</w:t>
      </w:r>
    </w:p>
    <w:p w:rsidR="00C65331" w:rsidRDefault="00C65331" w:rsidP="008653D9">
      <w:r>
        <w:t>-Ребята, посмотрите, на картине дети, что держат в руках</w:t>
      </w:r>
      <w:proofErr w:type="gramStart"/>
      <w:r>
        <w:t>?(</w:t>
      </w:r>
      <w:proofErr w:type="gramEnd"/>
      <w:r>
        <w:t xml:space="preserve"> шарики)</w:t>
      </w:r>
    </w:p>
    <w:p w:rsidR="00C65331" w:rsidRDefault="00C65331" w:rsidP="008653D9">
      <w:r>
        <w:t>-А какого они цвета?(?)</w:t>
      </w:r>
    </w:p>
    <w:p w:rsidR="00C65331" w:rsidRDefault="00C65331" w:rsidP="008653D9">
      <w:r>
        <w:t xml:space="preserve">-Художник  забыл закрасить шары, давайте мы ему поможем. </w:t>
      </w:r>
    </w:p>
    <w:p w:rsidR="00C65331" w:rsidRDefault="00C65331" w:rsidP="008653D9">
      <w:r>
        <w:t>-Давайте сделаем так: у мальчика, который стоит слева, шарик пусть будет синего цвета; а у мальчика, который справа шарик будет зеленого цвета.</w:t>
      </w:r>
    </w:p>
    <w:p w:rsidR="00C65331" w:rsidRDefault="00C65331" w:rsidP="008653D9">
      <w:r>
        <w:t>Взяли карандаш, начали работу.</w:t>
      </w:r>
    </w:p>
    <w:p w:rsidR="00C65331" w:rsidRDefault="00C65331" w:rsidP="008653D9">
      <w:r>
        <w:t>Молодцы.</w:t>
      </w:r>
    </w:p>
    <w:p w:rsidR="00C65331" w:rsidRDefault="00C65331" w:rsidP="008653D9">
      <w:r>
        <w:t>1)Ребята, посмотрите какие машины едут по дороге на нашей картине</w:t>
      </w:r>
      <w:proofErr w:type="gramStart"/>
      <w:r>
        <w:t>?(</w:t>
      </w:r>
      <w:proofErr w:type="gramEnd"/>
      <w:r>
        <w:t xml:space="preserve"> легковые и грузовые)</w:t>
      </w:r>
    </w:p>
    <w:p w:rsidR="00C65331" w:rsidRDefault="00C65331" w:rsidP="008653D9">
      <w:r>
        <w:t>2)А грузовые машины чем отлич</w:t>
      </w:r>
      <w:r w:rsidR="007406D1">
        <w:t>аются от легковых</w:t>
      </w:r>
      <w:proofErr w:type="gramStart"/>
      <w:r w:rsidR="007406D1">
        <w:t>?(</w:t>
      </w:r>
      <w:proofErr w:type="gramEnd"/>
      <w:r w:rsidR="007406D1">
        <w:t xml:space="preserve"> они возят груз)</w:t>
      </w:r>
    </w:p>
    <w:p w:rsidR="007406D1" w:rsidRDefault="007406D1" w:rsidP="008653D9">
      <w:r>
        <w:t>-А наш грузовик интересно, что везет?(?)</w:t>
      </w:r>
    </w:p>
    <w:p w:rsidR="007406D1" w:rsidRDefault="007406D1" w:rsidP="008653D9">
      <w:r>
        <w:t>-Я загадаю вам загадку, а вы должны угадать, что везет наш грузовик</w:t>
      </w:r>
    </w:p>
    <w:p w:rsidR="007406D1" w:rsidRDefault="007406D1" w:rsidP="007406D1">
      <w:pPr>
        <w:pStyle w:val="1"/>
      </w:pPr>
      <w:r>
        <w:t>Загадки:</w:t>
      </w:r>
    </w:p>
    <w:p w:rsidR="007406D1" w:rsidRDefault="007406D1" w:rsidP="007406D1"/>
    <w:p w:rsidR="007406D1" w:rsidRDefault="007406D1" w:rsidP="007406D1">
      <w:pPr>
        <w:pStyle w:val="1"/>
      </w:pPr>
      <w:r>
        <w:t xml:space="preserve">1)Под крышей - четыре ножки, </w:t>
      </w:r>
    </w:p>
    <w:p w:rsidR="007406D1" w:rsidRDefault="007406D1" w:rsidP="007406D1">
      <w:pPr>
        <w:pStyle w:val="1"/>
      </w:pPr>
      <w:r>
        <w:t>а на крыше - суп да ложки.</w:t>
      </w:r>
    </w:p>
    <w:p w:rsidR="007406D1" w:rsidRDefault="007406D1" w:rsidP="007406D1">
      <w:r>
        <w:t>( стол)</w:t>
      </w:r>
    </w:p>
    <w:p w:rsidR="007406D1" w:rsidRDefault="007406D1" w:rsidP="007406D1">
      <w:pPr>
        <w:pStyle w:val="1"/>
      </w:pPr>
      <w:r>
        <w:t>2)Я с ножками, но не хожу,</w:t>
      </w:r>
    </w:p>
    <w:p w:rsidR="007406D1" w:rsidRDefault="007406D1" w:rsidP="007406D1">
      <w:pPr>
        <w:pStyle w:val="1"/>
      </w:pPr>
      <w:r>
        <w:t>Со спинкой, но не лежу.</w:t>
      </w:r>
    </w:p>
    <w:p w:rsidR="007406D1" w:rsidRDefault="007406D1" w:rsidP="007406D1">
      <w:pPr>
        <w:pStyle w:val="1"/>
      </w:pPr>
      <w:r>
        <w:t>Садитесь – я не сижу.</w:t>
      </w:r>
    </w:p>
    <w:p w:rsidR="007406D1" w:rsidRDefault="007406D1" w:rsidP="007406D1">
      <w:r>
        <w:t>(стул)</w:t>
      </w:r>
    </w:p>
    <w:p w:rsidR="007406D1" w:rsidRDefault="007406D1" w:rsidP="007406D1">
      <w:r>
        <w:lastRenderedPageBreak/>
        <w:t>-Ребята, наш грузовик, что везет</w:t>
      </w:r>
      <w:proofErr w:type="gramStart"/>
      <w:r>
        <w:t>?(</w:t>
      </w:r>
      <w:proofErr w:type="gramEnd"/>
      <w:r>
        <w:t xml:space="preserve"> столы и стулья)</w:t>
      </w:r>
    </w:p>
    <w:p w:rsidR="007406D1" w:rsidRDefault="007406D1" w:rsidP="007406D1">
      <w:r>
        <w:t>А по – другому как можно назвать столы и стулья, что везет наш грузовик</w:t>
      </w:r>
      <w:proofErr w:type="gramStart"/>
      <w:r>
        <w:t>?(</w:t>
      </w:r>
      <w:proofErr w:type="gramEnd"/>
      <w:r>
        <w:t>мебель)</w:t>
      </w:r>
    </w:p>
    <w:p w:rsidR="007406D1" w:rsidRDefault="007406D1" w:rsidP="007406D1">
      <w:r>
        <w:t xml:space="preserve">-Ребята, а давайте немножко отдохнем. Встали. Я буду светофором и буду по </w:t>
      </w:r>
      <w:proofErr w:type="spellStart"/>
      <w:r>
        <w:t>очередипоказывать</w:t>
      </w:r>
      <w:proofErr w:type="spellEnd"/>
      <w:r>
        <w:t xml:space="preserve"> красный, желтый, зеленый  цвета.</w:t>
      </w:r>
    </w:p>
    <w:p w:rsidR="007406D1" w:rsidRDefault="007406D1" w:rsidP="007406D1">
      <w:pPr>
        <w:pStyle w:val="1"/>
      </w:pPr>
      <w:r>
        <w:t>Игра: «Красный, желтый, зеленый»</w:t>
      </w:r>
    </w:p>
    <w:p w:rsidR="007406D1" w:rsidRDefault="007406D1" w:rsidP="007406D1">
      <w:r>
        <w:t>Молодцы.</w:t>
      </w:r>
    </w:p>
    <w:p w:rsidR="007406D1" w:rsidRDefault="005224AE" w:rsidP="007406D1">
      <w:r>
        <w:t>Сели</w:t>
      </w:r>
    </w:p>
    <w:p w:rsidR="005224AE" w:rsidRDefault="005224AE" w:rsidP="007406D1">
      <w:r>
        <w:t>-Посмотрите на следующую карточку, что там изображено</w:t>
      </w:r>
      <w:proofErr w:type="gramStart"/>
      <w:r>
        <w:t>?(</w:t>
      </w:r>
      <w:proofErr w:type="gramEnd"/>
      <w:r>
        <w:t xml:space="preserve"> столы и стулья)</w:t>
      </w:r>
    </w:p>
    <w:p w:rsidR="005224AE" w:rsidRDefault="005224AE" w:rsidP="005224AE">
      <w:pPr>
        <w:pStyle w:val="1"/>
      </w:pPr>
      <w:r>
        <w:t>Игра «Добавь и сосчитай»</w:t>
      </w:r>
    </w:p>
    <w:p w:rsidR="005224AE" w:rsidRDefault="005224AE" w:rsidP="005224AE">
      <w:pPr>
        <w:pStyle w:val="1"/>
      </w:pPr>
      <w:r>
        <w:t>Вопросы:</w:t>
      </w:r>
    </w:p>
    <w:p w:rsidR="005224AE" w:rsidRDefault="005224AE" w:rsidP="005224AE">
      <w:r>
        <w:t>1)Сколько столов?(5)</w:t>
      </w:r>
    </w:p>
    <w:p w:rsidR="005224AE" w:rsidRDefault="005224AE" w:rsidP="005224AE">
      <w:r>
        <w:t>2)Сколько  стульев?(4)</w:t>
      </w:r>
    </w:p>
    <w:p w:rsidR="005224AE" w:rsidRDefault="005224AE" w:rsidP="005224AE">
      <w:r>
        <w:t>3)Чего больше, чего меньше?</w:t>
      </w:r>
    </w:p>
    <w:p w:rsidR="005224AE" w:rsidRDefault="005224AE" w:rsidP="005224AE">
      <w:r>
        <w:t>4)Что надо сделать, чтобы было поровну, по пять</w:t>
      </w:r>
      <w:proofErr w:type="gramStart"/>
      <w:r>
        <w:t>?(</w:t>
      </w:r>
      <w:proofErr w:type="gramEnd"/>
      <w:r>
        <w:t xml:space="preserve"> добавить один стул)</w:t>
      </w:r>
    </w:p>
    <w:p w:rsidR="005224AE" w:rsidRDefault="005224AE" w:rsidP="005224AE">
      <w:r>
        <w:t>После этого дети считают количество стульев и столов, уточняют, что их поровну. Ребята, а что из мебели в нашей группе есть</w:t>
      </w:r>
      <w:proofErr w:type="gramStart"/>
      <w:r>
        <w:t>?(</w:t>
      </w:r>
      <w:proofErr w:type="gramEnd"/>
      <w:r>
        <w:t xml:space="preserve"> столы, стулья, шкафы, тумбочка)</w:t>
      </w:r>
    </w:p>
    <w:p w:rsidR="005224AE" w:rsidRDefault="005224AE" w:rsidP="005224AE">
      <w:pPr>
        <w:pStyle w:val="1"/>
      </w:pPr>
      <w:r>
        <w:t>Загадка:</w:t>
      </w:r>
    </w:p>
    <w:p w:rsidR="005224AE" w:rsidRDefault="005224AE" w:rsidP="005224AE"/>
    <w:p w:rsidR="005224AE" w:rsidRPr="005224AE" w:rsidRDefault="005224AE" w:rsidP="005224AE">
      <w:pPr>
        <w:pStyle w:val="1"/>
        <w:rPr>
          <w:rStyle w:val="10"/>
        </w:rPr>
      </w:pPr>
      <w:r>
        <w:t>На четырех ногах стою, ходить же вовсе не могу.</w:t>
      </w:r>
    </w:p>
    <w:p w:rsidR="005224AE" w:rsidRDefault="005224AE" w:rsidP="005224AE">
      <w:pPr>
        <w:pStyle w:val="1"/>
      </w:pPr>
      <w:r>
        <w:t>На мне ты ляжешь отдыхать, когда устанешь ты гулять.</w:t>
      </w:r>
    </w:p>
    <w:p w:rsidR="005224AE" w:rsidRDefault="005224AE" w:rsidP="005224AE">
      <w:r>
        <w:t>(кровать)</w:t>
      </w:r>
    </w:p>
    <w:p w:rsidR="005224AE" w:rsidRDefault="005224AE" w:rsidP="005224AE">
      <w:r>
        <w:t>-Ребята, последнее наше задание: нужно закрасить кровать</w:t>
      </w:r>
      <w:proofErr w:type="gramStart"/>
      <w:r>
        <w:t>.</w:t>
      </w:r>
      <w:proofErr w:type="gramEnd"/>
      <w:r>
        <w:t xml:space="preserve"> </w:t>
      </w:r>
      <w:proofErr w:type="gramStart"/>
      <w:r>
        <w:t>Закрасить</w:t>
      </w:r>
      <w:proofErr w:type="gramEnd"/>
      <w:r>
        <w:t xml:space="preserve"> так как у меня на картине. </w:t>
      </w:r>
    </w:p>
    <w:p w:rsidR="005224AE" w:rsidRDefault="005224AE" w:rsidP="005224AE">
      <w:r>
        <w:t>Закрашивание по образцу.</w:t>
      </w:r>
    </w:p>
    <w:p w:rsidR="005224AE" w:rsidRDefault="005224AE" w:rsidP="005224AE">
      <w:r>
        <w:t>-Ребята, что мы с вами делали сегодня</w:t>
      </w:r>
      <w:proofErr w:type="gramStart"/>
      <w:r>
        <w:t>?(</w:t>
      </w:r>
      <w:proofErr w:type="gramEnd"/>
      <w:r>
        <w:t xml:space="preserve"> ответы детей).</w:t>
      </w:r>
    </w:p>
    <w:p w:rsidR="005224AE" w:rsidRPr="005224AE" w:rsidRDefault="005224AE" w:rsidP="005224AE">
      <w:r>
        <w:t>-Молодцы, вы сегодня все хорошо занималис</w:t>
      </w:r>
      <w:proofErr w:type="gramStart"/>
      <w:r>
        <w:t>ь(</w:t>
      </w:r>
      <w:proofErr w:type="gramEnd"/>
      <w:r>
        <w:t xml:space="preserve"> похвалить каждого ребенка)</w:t>
      </w:r>
      <w:bookmarkStart w:id="0" w:name="_GoBack"/>
      <w:bookmarkEnd w:id="0"/>
    </w:p>
    <w:p w:rsidR="00C65331" w:rsidRPr="008653D9" w:rsidRDefault="00C65331" w:rsidP="008653D9">
      <w:r>
        <w:t>-</w:t>
      </w:r>
    </w:p>
    <w:p w:rsidR="00180130" w:rsidRPr="00180130" w:rsidRDefault="00180130" w:rsidP="00180130">
      <w:pPr>
        <w:pStyle w:val="a3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p w:rsidR="00180130" w:rsidRDefault="00180130" w:rsidP="00180130">
      <w:pPr>
        <w:jc w:val="center"/>
      </w:pPr>
    </w:p>
    <w:sectPr w:rsidR="0018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213"/>
    <w:multiLevelType w:val="hybridMultilevel"/>
    <w:tmpl w:val="716EF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93C4A"/>
    <w:multiLevelType w:val="hybridMultilevel"/>
    <w:tmpl w:val="E2B6F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30"/>
    <w:rsid w:val="00180130"/>
    <w:rsid w:val="005224AE"/>
    <w:rsid w:val="007406D1"/>
    <w:rsid w:val="008653D9"/>
    <w:rsid w:val="00C65331"/>
    <w:rsid w:val="00E8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1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1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80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1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1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80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2016-01-16T15:29:00Z</dcterms:created>
  <dcterms:modified xsi:type="dcterms:W3CDTF">2016-01-16T16:21:00Z</dcterms:modified>
</cp:coreProperties>
</file>