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D2" w:rsidRDefault="00B501D2" w:rsidP="00B501D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Мониторинг  предметных умений по математике </w:t>
      </w:r>
    </w:p>
    <w:p w:rsidR="00B501D2" w:rsidRDefault="00B501D2" w:rsidP="00B501D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45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полугодие 4  класс 2015 – 2016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</w:t>
      </w:r>
      <w:proofErr w:type="spellEnd"/>
      <w:r>
        <w:rPr>
          <w:rFonts w:ascii="Times New Roman" w:hAnsi="Times New Roman" w:cs="Times New Roman"/>
          <w:sz w:val="26"/>
          <w:szCs w:val="26"/>
        </w:rPr>
        <w:t>. год</w:t>
      </w:r>
    </w:p>
    <w:p w:rsidR="00B501D2" w:rsidRDefault="00B501D2" w:rsidP="00B501D2">
      <w:pPr>
        <w:pStyle w:val="a3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C4219">
        <w:rPr>
          <w:rFonts w:ascii="Times New Roman" w:hAnsi="Times New Roman" w:cs="Times New Roman"/>
          <w:sz w:val="26"/>
          <w:szCs w:val="26"/>
        </w:rPr>
        <w:t xml:space="preserve">Цель: получение объективной информации о состоянии и динамике уровня </w:t>
      </w:r>
      <w:proofErr w:type="spellStart"/>
      <w:r w:rsidRPr="007C4219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7C4219">
        <w:rPr>
          <w:rFonts w:ascii="Times New Roman" w:hAnsi="Times New Roman" w:cs="Times New Roman"/>
          <w:sz w:val="26"/>
          <w:szCs w:val="26"/>
        </w:rPr>
        <w:t xml:space="preserve"> предметных и универсальных учебных действий у младших школьников в условиях реализации федеральных государственных стандартов НОО. Проверить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4219">
        <w:rPr>
          <w:rFonts w:ascii="Times New Roman" w:hAnsi="Times New Roman" w:cs="Times New Roman"/>
          <w:sz w:val="26"/>
          <w:szCs w:val="26"/>
        </w:rPr>
        <w:t>достижение предметных 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:rsidR="00B501D2" w:rsidRDefault="00B501D2" w:rsidP="00B501D2">
      <w:pPr>
        <w:pStyle w:val="a3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Учитель</w:t>
      </w:r>
      <w:r w:rsidRPr="007C421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501D2" w:rsidRPr="007C4219" w:rsidRDefault="00B501D2" w:rsidP="00B501D2">
      <w:pPr>
        <w:pStyle w:val="a3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C4219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</w:p>
    <w:tbl>
      <w:tblPr>
        <w:tblStyle w:val="a6"/>
        <w:tblpPr w:leftFromText="180" w:rightFromText="180" w:vertAnchor="text" w:horzAnchor="margin" w:tblpX="-1026" w:tblpY="396"/>
        <w:tblW w:w="5696" w:type="pct"/>
        <w:tblLayout w:type="fixed"/>
        <w:tblLook w:val="04A0"/>
      </w:tblPr>
      <w:tblGrid>
        <w:gridCol w:w="1505"/>
        <w:gridCol w:w="1117"/>
        <w:gridCol w:w="1006"/>
        <w:gridCol w:w="1006"/>
        <w:gridCol w:w="1006"/>
        <w:gridCol w:w="1008"/>
        <w:gridCol w:w="1377"/>
        <w:gridCol w:w="1470"/>
        <w:gridCol w:w="1248"/>
      </w:tblGrid>
      <w:tr w:rsidR="00B501D2" w:rsidRPr="00005692" w:rsidTr="00C2161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D2" w:rsidRPr="00005692" w:rsidRDefault="00B501D2" w:rsidP="00C2161F">
            <w:pPr>
              <w:pStyle w:val="a3"/>
              <w:ind w:left="34"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 xml:space="preserve">кол – </w:t>
            </w:r>
            <w:proofErr w:type="gramStart"/>
            <w:r w:rsidRPr="00005692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005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01D2" w:rsidRPr="00005692" w:rsidRDefault="00B501D2" w:rsidP="00C2161F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>по списку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D2" w:rsidRPr="00005692" w:rsidRDefault="00B501D2" w:rsidP="00C2161F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>писали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D2" w:rsidRPr="00005692" w:rsidRDefault="00B501D2" w:rsidP="00C2161F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 xml:space="preserve">  «5»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D2" w:rsidRPr="00005692" w:rsidRDefault="00B501D2" w:rsidP="00C2161F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 xml:space="preserve">  «4»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D2" w:rsidRPr="00005692" w:rsidRDefault="00B501D2" w:rsidP="00C2161F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 xml:space="preserve">  «3»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D2" w:rsidRPr="00005692" w:rsidRDefault="00B501D2" w:rsidP="00C2161F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 xml:space="preserve">  «2»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D2" w:rsidRPr="00005692" w:rsidRDefault="00B501D2" w:rsidP="00C2161F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B501D2" w:rsidRPr="00005692" w:rsidRDefault="00B501D2" w:rsidP="00C2161F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>успеваем.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D2" w:rsidRPr="00005692" w:rsidRDefault="00B501D2" w:rsidP="00C2161F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B501D2" w:rsidRPr="00005692" w:rsidRDefault="00B501D2" w:rsidP="00C2161F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>качества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D2" w:rsidRPr="00005692" w:rsidRDefault="00B501D2" w:rsidP="00C2161F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 xml:space="preserve">средний </w:t>
            </w:r>
          </w:p>
          <w:p w:rsidR="00B501D2" w:rsidRPr="00005692" w:rsidRDefault="00B501D2" w:rsidP="00C2161F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</w:tr>
      <w:tr w:rsidR="00B501D2" w:rsidRPr="00005692" w:rsidTr="00C2161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2" w:rsidRPr="00005692" w:rsidRDefault="00B501D2" w:rsidP="00C2161F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2" w:rsidRPr="00005692" w:rsidRDefault="00B501D2" w:rsidP="00C2161F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2" w:rsidRPr="00005692" w:rsidRDefault="00B501D2" w:rsidP="00C2161F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2" w:rsidRPr="00005692" w:rsidRDefault="00B501D2" w:rsidP="00C2161F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2" w:rsidRPr="00005692" w:rsidRDefault="00B501D2" w:rsidP="00C2161F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2" w:rsidRPr="00005692" w:rsidRDefault="00B501D2" w:rsidP="00C2161F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2" w:rsidRPr="00005692" w:rsidRDefault="00B501D2" w:rsidP="00C2161F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2" w:rsidRPr="00005692" w:rsidRDefault="00B501D2" w:rsidP="00C2161F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2" w:rsidRPr="00005692" w:rsidRDefault="00B501D2" w:rsidP="00C2161F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01D2" w:rsidRDefault="00B501D2" w:rsidP="00B501D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501D2" w:rsidRDefault="00B501D2" w:rsidP="00B501D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501D2" w:rsidRPr="00005692" w:rsidRDefault="00B501D2" w:rsidP="00B501D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05692">
        <w:rPr>
          <w:rFonts w:ascii="Times New Roman" w:hAnsi="Times New Roman" w:cs="Times New Roman"/>
          <w:sz w:val="26"/>
          <w:szCs w:val="26"/>
        </w:rPr>
        <w:t>Кодификатор тем</w:t>
      </w:r>
    </w:p>
    <w:tbl>
      <w:tblPr>
        <w:tblStyle w:val="a6"/>
        <w:tblW w:w="5776" w:type="pct"/>
        <w:tblInd w:w="-1026" w:type="dxa"/>
        <w:tblLook w:val="04A0"/>
      </w:tblPr>
      <w:tblGrid>
        <w:gridCol w:w="557"/>
        <w:gridCol w:w="8964"/>
        <w:gridCol w:w="1373"/>
      </w:tblGrid>
      <w:tr w:rsidR="00B501D2" w:rsidRPr="00005692" w:rsidTr="00C2161F">
        <w:tc>
          <w:tcPr>
            <w:tcW w:w="256" w:type="pct"/>
          </w:tcPr>
          <w:p w:rsidR="00B501D2" w:rsidRPr="0000569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114" w:type="pct"/>
          </w:tcPr>
          <w:p w:rsidR="00B501D2" w:rsidRPr="0000569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>Проверяемые элементы и виды деятельности</w:t>
            </w:r>
          </w:p>
        </w:tc>
        <w:tc>
          <w:tcPr>
            <w:tcW w:w="630" w:type="pct"/>
          </w:tcPr>
          <w:p w:rsidR="00B501D2" w:rsidRPr="0000569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>% верных ответов</w:t>
            </w:r>
          </w:p>
        </w:tc>
      </w:tr>
      <w:tr w:rsidR="00B501D2" w:rsidRPr="00005692" w:rsidTr="00C2161F">
        <w:tc>
          <w:tcPr>
            <w:tcW w:w="256" w:type="pct"/>
          </w:tcPr>
          <w:p w:rsidR="00B501D2" w:rsidRPr="0000569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4" w:type="pct"/>
          </w:tcPr>
          <w:p w:rsidR="00B501D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многозначных чисел</w:t>
            </w:r>
          </w:p>
          <w:p w:rsidR="00B501D2" w:rsidRPr="0000569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Умение складывать и вычитать многозначные числа </w:t>
            </w:r>
          </w:p>
        </w:tc>
        <w:tc>
          <w:tcPr>
            <w:tcW w:w="630" w:type="pct"/>
          </w:tcPr>
          <w:p w:rsidR="00B501D2" w:rsidRPr="00D95EB4" w:rsidRDefault="00B501D2" w:rsidP="00570B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1D2" w:rsidRPr="00005692" w:rsidTr="00C2161F">
        <w:tc>
          <w:tcPr>
            <w:tcW w:w="256" w:type="pct"/>
          </w:tcPr>
          <w:p w:rsidR="00B501D2" w:rsidRPr="0000569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4" w:type="pct"/>
          </w:tcPr>
          <w:p w:rsidR="00B501D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Умножение и деление многозначных чисел</w:t>
            </w:r>
          </w:p>
          <w:p w:rsidR="00B501D2" w:rsidRPr="0000569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Умение умножать и делить многозначные числа</w:t>
            </w:r>
          </w:p>
        </w:tc>
        <w:tc>
          <w:tcPr>
            <w:tcW w:w="630" w:type="pct"/>
          </w:tcPr>
          <w:p w:rsidR="00B501D2" w:rsidRPr="00D95EB4" w:rsidRDefault="00B501D2" w:rsidP="00570B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1D2" w:rsidRPr="00005692" w:rsidTr="00B501D2">
        <w:tc>
          <w:tcPr>
            <w:tcW w:w="256" w:type="pct"/>
          </w:tcPr>
          <w:p w:rsidR="00B501D2" w:rsidRPr="0000569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4" w:type="pct"/>
          </w:tcPr>
          <w:p w:rsidR="00B501D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Порядок действий в числовых выражениях</w:t>
            </w:r>
          </w:p>
          <w:p w:rsidR="00B501D2" w:rsidRPr="0000569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Умение выполнять порядок действий в  числовых выражениях</w:t>
            </w:r>
          </w:p>
        </w:tc>
        <w:tc>
          <w:tcPr>
            <w:tcW w:w="630" w:type="pct"/>
            <w:shd w:val="clear" w:color="auto" w:fill="auto"/>
          </w:tcPr>
          <w:p w:rsidR="00B501D2" w:rsidRPr="00D95EB4" w:rsidRDefault="00B501D2" w:rsidP="00570B0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1D2" w:rsidRPr="00005692" w:rsidTr="00B501D2">
        <w:tc>
          <w:tcPr>
            <w:tcW w:w="256" w:type="pct"/>
          </w:tcPr>
          <w:p w:rsidR="00B501D2" w:rsidRPr="0000569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4" w:type="pct"/>
          </w:tcPr>
          <w:p w:rsidR="00B501D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Величины</w:t>
            </w:r>
          </w:p>
          <w:p w:rsidR="00B501D2" w:rsidRPr="0000569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Знание соотношений единиц времени</w:t>
            </w:r>
          </w:p>
        </w:tc>
        <w:tc>
          <w:tcPr>
            <w:tcW w:w="630" w:type="pct"/>
            <w:shd w:val="clear" w:color="auto" w:fill="auto"/>
          </w:tcPr>
          <w:p w:rsidR="00B501D2" w:rsidRPr="00D95EB4" w:rsidRDefault="00B501D2" w:rsidP="00570B0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1D2" w:rsidRPr="00005692" w:rsidTr="00B501D2">
        <w:tc>
          <w:tcPr>
            <w:tcW w:w="256" w:type="pct"/>
          </w:tcPr>
          <w:p w:rsidR="00B501D2" w:rsidRPr="0000569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4" w:type="pct"/>
          </w:tcPr>
          <w:p w:rsidR="00B501D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Площади квадрата</w:t>
            </w:r>
          </w:p>
          <w:p w:rsidR="00B501D2" w:rsidRPr="0000569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Умение находить сторону квадрата </w:t>
            </w:r>
          </w:p>
        </w:tc>
        <w:tc>
          <w:tcPr>
            <w:tcW w:w="630" w:type="pct"/>
            <w:shd w:val="clear" w:color="auto" w:fill="auto"/>
          </w:tcPr>
          <w:p w:rsidR="00B501D2" w:rsidRPr="00D95EB4" w:rsidRDefault="00B501D2" w:rsidP="00570B0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1D2" w:rsidRPr="00005692" w:rsidTr="00C2161F">
        <w:tc>
          <w:tcPr>
            <w:tcW w:w="256" w:type="pct"/>
          </w:tcPr>
          <w:p w:rsidR="00B501D2" w:rsidRPr="0000569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14" w:type="pct"/>
          </w:tcPr>
          <w:p w:rsidR="00B501D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Решение уравнений</w:t>
            </w:r>
          </w:p>
          <w:p w:rsidR="00B501D2" w:rsidRPr="0000569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Умение составлять и решать уравнения </w:t>
            </w:r>
          </w:p>
        </w:tc>
        <w:tc>
          <w:tcPr>
            <w:tcW w:w="630" w:type="pct"/>
          </w:tcPr>
          <w:p w:rsidR="00B501D2" w:rsidRPr="00D95EB4" w:rsidRDefault="00B501D2" w:rsidP="00570B0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1D2" w:rsidRPr="00005692" w:rsidTr="00C2161F">
        <w:tc>
          <w:tcPr>
            <w:tcW w:w="256" w:type="pct"/>
          </w:tcPr>
          <w:p w:rsidR="00B501D2" w:rsidRPr="0000569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4" w:type="pct"/>
          </w:tcPr>
          <w:p w:rsidR="00B501D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задач </w:t>
            </w:r>
          </w:p>
          <w:p w:rsidR="00B501D2" w:rsidRPr="0000569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Умение заполнять таблицу данными из задачи </w:t>
            </w:r>
          </w:p>
        </w:tc>
        <w:tc>
          <w:tcPr>
            <w:tcW w:w="630" w:type="pct"/>
            <w:shd w:val="clear" w:color="auto" w:fill="FFFFFF" w:themeFill="background1"/>
          </w:tcPr>
          <w:p w:rsidR="00B501D2" w:rsidRPr="00D95EB4" w:rsidRDefault="00B501D2" w:rsidP="00570B0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1D2" w:rsidRPr="00005692" w:rsidTr="00C2161F">
        <w:tc>
          <w:tcPr>
            <w:tcW w:w="256" w:type="pct"/>
          </w:tcPr>
          <w:p w:rsidR="00B501D2" w:rsidRPr="0000569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4" w:type="pct"/>
          </w:tcPr>
          <w:p w:rsidR="00B501D2" w:rsidRPr="0000569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задач </w:t>
            </w:r>
          </w:p>
          <w:p w:rsidR="00B501D2" w:rsidRPr="00005692" w:rsidRDefault="00B501D2" w:rsidP="00C2161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Знание правил нахождения цены, количества, стоимости</w:t>
            </w:r>
          </w:p>
        </w:tc>
        <w:tc>
          <w:tcPr>
            <w:tcW w:w="630" w:type="pct"/>
          </w:tcPr>
          <w:p w:rsidR="00B501D2" w:rsidRPr="00D95EB4" w:rsidRDefault="00B501D2" w:rsidP="00570B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1D2" w:rsidRPr="00005692" w:rsidTr="00B501D2">
        <w:tc>
          <w:tcPr>
            <w:tcW w:w="256" w:type="pct"/>
          </w:tcPr>
          <w:p w:rsidR="00B501D2" w:rsidRPr="0000569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4" w:type="pct"/>
          </w:tcPr>
          <w:p w:rsidR="00B501D2" w:rsidRDefault="00B501D2" w:rsidP="00C2161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Решение арифметической задачи</w:t>
            </w:r>
          </w:p>
          <w:p w:rsidR="00B501D2" w:rsidRPr="00005692" w:rsidRDefault="00B501D2" w:rsidP="00C2161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Умение решать арифметические задачи</w:t>
            </w:r>
          </w:p>
        </w:tc>
        <w:tc>
          <w:tcPr>
            <w:tcW w:w="630" w:type="pct"/>
            <w:shd w:val="clear" w:color="auto" w:fill="auto"/>
          </w:tcPr>
          <w:p w:rsidR="00B501D2" w:rsidRPr="00D95EB4" w:rsidRDefault="00B501D2" w:rsidP="00570B0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1D2" w:rsidRPr="00005692" w:rsidTr="00C2161F">
        <w:tc>
          <w:tcPr>
            <w:tcW w:w="256" w:type="pct"/>
          </w:tcPr>
          <w:p w:rsidR="00B501D2" w:rsidRPr="0000569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14" w:type="pct"/>
          </w:tcPr>
          <w:p w:rsidR="00B501D2" w:rsidRDefault="00B501D2" w:rsidP="00C2161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Величины</w:t>
            </w:r>
          </w:p>
          <w:p w:rsidR="00B501D2" w:rsidRPr="00005692" w:rsidRDefault="00B501D2" w:rsidP="00C2161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Умение складывать и вычитать именованные числа</w:t>
            </w:r>
          </w:p>
        </w:tc>
        <w:tc>
          <w:tcPr>
            <w:tcW w:w="630" w:type="pct"/>
          </w:tcPr>
          <w:p w:rsidR="00B501D2" w:rsidRPr="00D95EB4" w:rsidRDefault="00B501D2" w:rsidP="00570B0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1D2" w:rsidRPr="00005692" w:rsidTr="00C2161F">
        <w:tc>
          <w:tcPr>
            <w:tcW w:w="256" w:type="pct"/>
          </w:tcPr>
          <w:p w:rsidR="00B501D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114" w:type="pct"/>
          </w:tcPr>
          <w:p w:rsidR="00B501D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Величины</w:t>
            </w:r>
          </w:p>
          <w:p w:rsidR="00B501D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Умение умножать и делить именованные числа</w:t>
            </w:r>
          </w:p>
        </w:tc>
        <w:tc>
          <w:tcPr>
            <w:tcW w:w="630" w:type="pct"/>
          </w:tcPr>
          <w:p w:rsidR="00B501D2" w:rsidRPr="00D95EB4" w:rsidRDefault="00B501D2" w:rsidP="00570B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1D2" w:rsidRPr="00005692" w:rsidTr="00B501D2">
        <w:tc>
          <w:tcPr>
            <w:tcW w:w="256" w:type="pct"/>
          </w:tcPr>
          <w:p w:rsidR="00B501D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114" w:type="pct"/>
          </w:tcPr>
          <w:p w:rsidR="00B501D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5692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Решение практических задач </w:t>
            </w:r>
          </w:p>
          <w:p w:rsidR="00B501D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Умение применять на практике полученные знания</w:t>
            </w:r>
          </w:p>
        </w:tc>
        <w:tc>
          <w:tcPr>
            <w:tcW w:w="630" w:type="pct"/>
            <w:shd w:val="clear" w:color="auto" w:fill="auto"/>
          </w:tcPr>
          <w:p w:rsidR="00B501D2" w:rsidRPr="00D95EB4" w:rsidRDefault="00B501D2" w:rsidP="00570B0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1D2" w:rsidRPr="00005692" w:rsidTr="00C2161F">
        <w:tc>
          <w:tcPr>
            <w:tcW w:w="256" w:type="pct"/>
          </w:tcPr>
          <w:p w:rsidR="00B501D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114" w:type="pct"/>
          </w:tcPr>
          <w:p w:rsidR="00B501D2" w:rsidRDefault="00B501D2" w:rsidP="00C216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 Решение практических задач</w:t>
            </w:r>
          </w:p>
          <w:p w:rsidR="00B501D2" w:rsidRPr="00005692" w:rsidRDefault="00B501D2" w:rsidP="00C2161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Умение применять на практике полученные знания</w:t>
            </w:r>
          </w:p>
        </w:tc>
        <w:tc>
          <w:tcPr>
            <w:tcW w:w="630" w:type="pct"/>
          </w:tcPr>
          <w:p w:rsidR="00B501D2" w:rsidRPr="00D95EB4" w:rsidRDefault="00B501D2" w:rsidP="00570B0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1D2" w:rsidRPr="00EE7EF4" w:rsidRDefault="00B501D2" w:rsidP="00B501D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EF4">
        <w:rPr>
          <w:rFonts w:ascii="Times New Roman" w:hAnsi="Times New Roman" w:cs="Times New Roman"/>
          <w:sz w:val="26"/>
          <w:szCs w:val="26"/>
        </w:rPr>
        <w:t>Таблица перевода тестовых баллов в оценку</w:t>
      </w:r>
    </w:p>
    <w:tbl>
      <w:tblPr>
        <w:tblStyle w:val="a6"/>
        <w:tblW w:w="5776" w:type="pct"/>
        <w:tblInd w:w="-1026" w:type="dxa"/>
        <w:tblLook w:val="04A0"/>
      </w:tblPr>
      <w:tblGrid>
        <w:gridCol w:w="5726"/>
        <w:gridCol w:w="5168"/>
      </w:tblGrid>
      <w:tr w:rsidR="00B501D2" w:rsidRPr="00EE7EF4" w:rsidTr="00C2161F">
        <w:tc>
          <w:tcPr>
            <w:tcW w:w="2628" w:type="pct"/>
          </w:tcPr>
          <w:p w:rsidR="00B501D2" w:rsidRPr="00EE7EF4" w:rsidRDefault="00B501D2" w:rsidP="00C216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F4">
              <w:rPr>
                <w:rFonts w:ascii="Times New Roman" w:hAnsi="Times New Roman" w:cs="Times New Roman"/>
                <w:sz w:val="26"/>
                <w:szCs w:val="26"/>
              </w:rPr>
              <w:t>тестовый балл</w:t>
            </w:r>
          </w:p>
        </w:tc>
        <w:tc>
          <w:tcPr>
            <w:tcW w:w="2372" w:type="pct"/>
          </w:tcPr>
          <w:p w:rsidR="00B501D2" w:rsidRPr="00EE7EF4" w:rsidRDefault="00B501D2" w:rsidP="00C216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F4">
              <w:rPr>
                <w:rFonts w:ascii="Times New Roman" w:hAnsi="Times New Roman" w:cs="Times New Roman"/>
                <w:sz w:val="26"/>
                <w:szCs w:val="26"/>
              </w:rPr>
              <w:t>школьная оценка</w:t>
            </w:r>
          </w:p>
        </w:tc>
      </w:tr>
      <w:tr w:rsidR="00B501D2" w:rsidRPr="00EE7EF4" w:rsidTr="00C2161F">
        <w:tc>
          <w:tcPr>
            <w:tcW w:w="2628" w:type="pct"/>
          </w:tcPr>
          <w:p w:rsidR="00B501D2" w:rsidRPr="00EE7EF4" w:rsidRDefault="00B501D2" w:rsidP="00C216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– 5</w:t>
            </w:r>
            <w:r w:rsidRPr="00EE7EF4"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</w:p>
        </w:tc>
        <w:tc>
          <w:tcPr>
            <w:tcW w:w="2372" w:type="pct"/>
          </w:tcPr>
          <w:p w:rsidR="00B501D2" w:rsidRPr="00EE7EF4" w:rsidRDefault="00B501D2" w:rsidP="00C216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F4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</w:tr>
      <w:tr w:rsidR="00B501D2" w:rsidRPr="00EE7EF4" w:rsidTr="00C2161F">
        <w:tc>
          <w:tcPr>
            <w:tcW w:w="2628" w:type="pct"/>
          </w:tcPr>
          <w:p w:rsidR="00B501D2" w:rsidRPr="00EE7EF4" w:rsidRDefault="00B501D2" w:rsidP="00C216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– 9</w:t>
            </w:r>
            <w:r w:rsidRPr="00EE7EF4">
              <w:rPr>
                <w:rFonts w:ascii="Times New Roman" w:hAnsi="Times New Roman" w:cs="Times New Roman"/>
                <w:sz w:val="26"/>
                <w:szCs w:val="26"/>
              </w:rPr>
              <w:t xml:space="preserve"> баллов </w:t>
            </w:r>
          </w:p>
        </w:tc>
        <w:tc>
          <w:tcPr>
            <w:tcW w:w="2372" w:type="pct"/>
          </w:tcPr>
          <w:p w:rsidR="00B501D2" w:rsidRPr="00EE7EF4" w:rsidRDefault="00B501D2" w:rsidP="00C216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F4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</w:tr>
      <w:tr w:rsidR="00B501D2" w:rsidRPr="00EE7EF4" w:rsidTr="00C2161F">
        <w:tc>
          <w:tcPr>
            <w:tcW w:w="2628" w:type="pct"/>
          </w:tcPr>
          <w:p w:rsidR="00B501D2" w:rsidRPr="00EE7EF4" w:rsidRDefault="00B501D2" w:rsidP="00C216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– 13</w:t>
            </w:r>
            <w:r w:rsidRPr="00EE7EF4"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</w:p>
        </w:tc>
        <w:tc>
          <w:tcPr>
            <w:tcW w:w="2372" w:type="pct"/>
          </w:tcPr>
          <w:p w:rsidR="00B501D2" w:rsidRPr="00EE7EF4" w:rsidRDefault="00B501D2" w:rsidP="00C216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F4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</w:tr>
      <w:tr w:rsidR="00B501D2" w:rsidRPr="00EE7EF4" w:rsidTr="00C2161F">
        <w:tc>
          <w:tcPr>
            <w:tcW w:w="2628" w:type="pct"/>
          </w:tcPr>
          <w:p w:rsidR="00B501D2" w:rsidRPr="00EE7EF4" w:rsidRDefault="00B501D2" w:rsidP="00C216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– 18</w:t>
            </w:r>
            <w:r w:rsidRPr="00EE7EF4"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</w:p>
        </w:tc>
        <w:tc>
          <w:tcPr>
            <w:tcW w:w="2372" w:type="pct"/>
          </w:tcPr>
          <w:p w:rsidR="00B501D2" w:rsidRPr="00EE7EF4" w:rsidRDefault="00B501D2" w:rsidP="00C216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F4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</w:tr>
    </w:tbl>
    <w:p w:rsidR="00B501D2" w:rsidRDefault="00B501D2" w:rsidP="00B501D2">
      <w:pPr>
        <w:pStyle w:val="a3"/>
        <w:ind w:right="-56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Оценивание заданий</w:t>
      </w:r>
    </w:p>
    <w:tbl>
      <w:tblPr>
        <w:tblStyle w:val="a6"/>
        <w:tblW w:w="5833" w:type="pct"/>
        <w:tblInd w:w="-1134" w:type="dxa"/>
        <w:tblLook w:val="04A0"/>
      </w:tblPr>
      <w:tblGrid>
        <w:gridCol w:w="1368"/>
        <w:gridCol w:w="960"/>
        <w:gridCol w:w="964"/>
        <w:gridCol w:w="964"/>
        <w:gridCol w:w="964"/>
        <w:gridCol w:w="964"/>
        <w:gridCol w:w="961"/>
        <w:gridCol w:w="964"/>
        <w:gridCol w:w="964"/>
        <w:gridCol w:w="964"/>
        <w:gridCol w:w="964"/>
      </w:tblGrid>
      <w:tr w:rsidR="00B501D2" w:rsidTr="00C2161F">
        <w:tc>
          <w:tcPr>
            <w:tcW w:w="622" w:type="pct"/>
          </w:tcPr>
          <w:p w:rsidR="00B501D2" w:rsidRDefault="00B501D2" w:rsidP="00C2161F">
            <w:pPr>
              <w:pStyle w:val="a3"/>
              <w:ind w:right="-5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задания</w:t>
            </w:r>
          </w:p>
        </w:tc>
        <w:tc>
          <w:tcPr>
            <w:tcW w:w="437" w:type="pct"/>
          </w:tcPr>
          <w:p w:rsidR="00B501D2" w:rsidRDefault="00B501D2" w:rsidP="00C2161F">
            <w:pPr>
              <w:pStyle w:val="a3"/>
              <w:ind w:right="-5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8" w:type="pct"/>
          </w:tcPr>
          <w:p w:rsidR="00B501D2" w:rsidRDefault="00B501D2" w:rsidP="00C2161F">
            <w:pPr>
              <w:pStyle w:val="a3"/>
              <w:ind w:right="-5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8" w:type="pct"/>
          </w:tcPr>
          <w:p w:rsidR="00B501D2" w:rsidRDefault="00B501D2" w:rsidP="00C2161F">
            <w:pPr>
              <w:pStyle w:val="a3"/>
              <w:ind w:right="-5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8" w:type="pct"/>
          </w:tcPr>
          <w:p w:rsidR="00B501D2" w:rsidRDefault="00B501D2" w:rsidP="00C2161F">
            <w:pPr>
              <w:pStyle w:val="a3"/>
              <w:ind w:right="-5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8" w:type="pct"/>
          </w:tcPr>
          <w:p w:rsidR="00B501D2" w:rsidRDefault="00B501D2" w:rsidP="00C2161F">
            <w:pPr>
              <w:pStyle w:val="a3"/>
              <w:ind w:right="-5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7" w:type="pct"/>
          </w:tcPr>
          <w:p w:rsidR="00B501D2" w:rsidRDefault="00B501D2" w:rsidP="00C2161F">
            <w:pPr>
              <w:pStyle w:val="a3"/>
              <w:ind w:right="-5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8" w:type="pct"/>
          </w:tcPr>
          <w:p w:rsidR="00B501D2" w:rsidRDefault="00B501D2" w:rsidP="00C2161F">
            <w:pPr>
              <w:pStyle w:val="a3"/>
              <w:ind w:right="-5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8" w:type="pct"/>
          </w:tcPr>
          <w:p w:rsidR="00B501D2" w:rsidRDefault="00B501D2" w:rsidP="00C2161F">
            <w:pPr>
              <w:pStyle w:val="a3"/>
              <w:ind w:right="-5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8" w:type="pct"/>
          </w:tcPr>
          <w:p w:rsidR="00B501D2" w:rsidRDefault="00B501D2" w:rsidP="00C2161F">
            <w:pPr>
              <w:pStyle w:val="a3"/>
              <w:ind w:right="-5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8" w:type="pct"/>
          </w:tcPr>
          <w:p w:rsidR="00B501D2" w:rsidRDefault="00B501D2" w:rsidP="00C2161F">
            <w:pPr>
              <w:pStyle w:val="a3"/>
              <w:ind w:right="-5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501D2" w:rsidTr="00C2161F">
        <w:tc>
          <w:tcPr>
            <w:tcW w:w="622" w:type="pct"/>
          </w:tcPr>
          <w:p w:rsidR="00B501D2" w:rsidRDefault="00B501D2" w:rsidP="00C2161F">
            <w:pPr>
              <w:pStyle w:val="a3"/>
              <w:ind w:right="-5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437" w:type="pct"/>
          </w:tcPr>
          <w:p w:rsidR="00B501D2" w:rsidRDefault="00B501D2" w:rsidP="00C2161F">
            <w:pPr>
              <w:pStyle w:val="a3"/>
              <w:ind w:right="-5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8" w:type="pct"/>
          </w:tcPr>
          <w:p w:rsidR="00B501D2" w:rsidRDefault="00B501D2" w:rsidP="00C2161F">
            <w:pPr>
              <w:pStyle w:val="a3"/>
              <w:ind w:right="-5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8" w:type="pct"/>
          </w:tcPr>
          <w:p w:rsidR="00B501D2" w:rsidRDefault="00B501D2" w:rsidP="00C2161F">
            <w:pPr>
              <w:pStyle w:val="a3"/>
              <w:ind w:right="-5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8" w:type="pct"/>
          </w:tcPr>
          <w:p w:rsidR="00B501D2" w:rsidRDefault="00B501D2" w:rsidP="00C2161F">
            <w:pPr>
              <w:pStyle w:val="a3"/>
              <w:ind w:right="-5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8" w:type="pct"/>
          </w:tcPr>
          <w:p w:rsidR="00B501D2" w:rsidRDefault="00B501D2" w:rsidP="00C2161F">
            <w:pPr>
              <w:pStyle w:val="a3"/>
              <w:ind w:right="-5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" w:type="pct"/>
          </w:tcPr>
          <w:p w:rsidR="00B501D2" w:rsidRDefault="00B501D2" w:rsidP="00C2161F">
            <w:pPr>
              <w:pStyle w:val="a3"/>
              <w:ind w:right="-5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8" w:type="pct"/>
          </w:tcPr>
          <w:p w:rsidR="00B501D2" w:rsidRDefault="00B501D2" w:rsidP="00C2161F">
            <w:pPr>
              <w:pStyle w:val="a3"/>
              <w:ind w:right="-5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8" w:type="pct"/>
          </w:tcPr>
          <w:p w:rsidR="00B501D2" w:rsidRDefault="00B501D2" w:rsidP="00C2161F">
            <w:pPr>
              <w:pStyle w:val="a3"/>
              <w:ind w:right="-5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8" w:type="pct"/>
          </w:tcPr>
          <w:p w:rsidR="00B501D2" w:rsidRDefault="00B501D2" w:rsidP="00C2161F">
            <w:pPr>
              <w:pStyle w:val="a3"/>
              <w:ind w:right="-5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8" w:type="pct"/>
          </w:tcPr>
          <w:p w:rsidR="00B501D2" w:rsidRDefault="00B501D2" w:rsidP="00C2161F">
            <w:pPr>
              <w:pStyle w:val="a3"/>
              <w:ind w:right="-5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B501D2" w:rsidRDefault="00B501D2" w:rsidP="00B501D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501D2" w:rsidRDefault="00B501D2" w:rsidP="00B501D2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DC9">
        <w:rPr>
          <w:rFonts w:ascii="Times New Roman" w:hAnsi="Times New Roman" w:cs="Times New Roman"/>
          <w:sz w:val="28"/>
          <w:szCs w:val="28"/>
        </w:rPr>
        <w:t>Анализ полученных результатов</w:t>
      </w:r>
    </w:p>
    <w:sectPr w:rsidR="00B501D2" w:rsidSect="001350B9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382F"/>
    <w:multiLevelType w:val="hybridMultilevel"/>
    <w:tmpl w:val="1FA6890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22B0746E"/>
    <w:multiLevelType w:val="hybridMultilevel"/>
    <w:tmpl w:val="F57AF42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65970F03"/>
    <w:multiLevelType w:val="hybridMultilevel"/>
    <w:tmpl w:val="498280C6"/>
    <w:lvl w:ilvl="0" w:tplc="04190001">
      <w:start w:val="1"/>
      <w:numFmt w:val="bullet"/>
      <w:lvlText w:val=""/>
      <w:lvlJc w:val="left"/>
      <w:pPr>
        <w:ind w:left="-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1D2"/>
    <w:rsid w:val="000953D7"/>
    <w:rsid w:val="00372664"/>
    <w:rsid w:val="00826A84"/>
    <w:rsid w:val="00B07E2B"/>
    <w:rsid w:val="00B501D2"/>
    <w:rsid w:val="00F17821"/>
    <w:rsid w:val="00F5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6A8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826A84"/>
  </w:style>
  <w:style w:type="paragraph" w:styleId="a5">
    <w:name w:val="List Paragraph"/>
    <w:basedOn w:val="a"/>
    <w:uiPriority w:val="34"/>
    <w:qFormat/>
    <w:rsid w:val="00826A84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59"/>
    <w:rsid w:val="00B50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1653</Characters>
  <Application>Microsoft Office Word</Application>
  <DocSecurity>0</DocSecurity>
  <Lines>13</Lines>
  <Paragraphs>3</Paragraphs>
  <ScaleCrop>false</ScaleCrop>
  <Company>Lenovo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2016-01-08T13:20:00Z</dcterms:created>
  <dcterms:modified xsi:type="dcterms:W3CDTF">2016-01-08T13:22:00Z</dcterms:modified>
</cp:coreProperties>
</file>