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DA" w:rsidRDefault="002D2ADA" w:rsidP="00FC6B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B32" w:rsidRPr="00FC6B32" w:rsidRDefault="00FC6B32" w:rsidP="00FC6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B3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№53»</w:t>
      </w:r>
    </w:p>
    <w:p w:rsidR="00FC6B32" w:rsidRDefault="00FC6B32" w:rsidP="00FC6B32">
      <w:pPr>
        <w:rPr>
          <w:sz w:val="28"/>
          <w:szCs w:val="28"/>
        </w:rPr>
      </w:pPr>
    </w:p>
    <w:p w:rsidR="00FC6B32" w:rsidRDefault="00FC6B32" w:rsidP="00FC6B32">
      <w:pPr>
        <w:rPr>
          <w:sz w:val="28"/>
          <w:szCs w:val="28"/>
        </w:rPr>
      </w:pPr>
    </w:p>
    <w:p w:rsidR="00FC6B32" w:rsidRPr="00FC6B32" w:rsidRDefault="00FC6B32" w:rsidP="00FC6B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B32" w:rsidRDefault="00FC6B32" w:rsidP="00FC6B3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FC6B32">
        <w:rPr>
          <w:rFonts w:ascii="Times New Roman" w:hAnsi="Times New Roman" w:cs="Times New Roman"/>
          <w:color w:val="000000" w:themeColor="text1"/>
          <w:sz w:val="52"/>
          <w:szCs w:val="52"/>
        </w:rPr>
        <w:t>Сообщение по теме</w:t>
      </w:r>
      <w:r>
        <w:rPr>
          <w:rFonts w:ascii="Times New Roman" w:hAnsi="Times New Roman" w:cs="Times New Roman"/>
          <w:color w:val="000000" w:themeColor="text1"/>
          <w:sz w:val="52"/>
          <w:szCs w:val="52"/>
        </w:rPr>
        <w:t>:</w:t>
      </w:r>
    </w:p>
    <w:p w:rsidR="00FC6B32" w:rsidRDefault="00FC6B32" w:rsidP="00FC6B3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FC6B32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«Игра как средство нравственно-патриотического  воспитания дошкольников»</w:t>
      </w:r>
    </w:p>
    <w:p w:rsidR="00FC6B32" w:rsidRDefault="00FC6B32" w:rsidP="00FC6B3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FC6B32" w:rsidRDefault="00FC6B32" w:rsidP="00FC6B3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FC6B32" w:rsidRPr="00FC6B32" w:rsidRDefault="00FC6B32" w:rsidP="00FC6B32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                                               </w:t>
      </w:r>
      <w:r w:rsidRPr="00FC6B32">
        <w:rPr>
          <w:rFonts w:ascii="Times New Roman" w:hAnsi="Times New Roman" w:cs="Times New Roman"/>
          <w:color w:val="000000" w:themeColor="text1"/>
          <w:sz w:val="36"/>
          <w:szCs w:val="36"/>
        </w:rPr>
        <w:t>Подготовила</w:t>
      </w:r>
    </w:p>
    <w:p w:rsidR="00FC6B32" w:rsidRPr="00FC6B32" w:rsidRDefault="00FC6B32" w:rsidP="00FC6B32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C6B3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                              </w:t>
      </w:r>
      <w:r w:rsidRPr="00FC6B32">
        <w:rPr>
          <w:rFonts w:ascii="Times New Roman" w:hAnsi="Times New Roman" w:cs="Times New Roman"/>
          <w:color w:val="000000" w:themeColor="text1"/>
          <w:sz w:val="36"/>
          <w:szCs w:val="36"/>
        </w:rPr>
        <w:t>воспитатель</w:t>
      </w:r>
    </w:p>
    <w:p w:rsidR="00FC6B32" w:rsidRPr="00FC6B32" w:rsidRDefault="00FC6B32" w:rsidP="00FC6B32">
      <w:pPr>
        <w:jc w:val="right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C6B3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</w:t>
      </w:r>
      <w:r w:rsidRPr="00FC6B3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FC6B32">
        <w:rPr>
          <w:rFonts w:ascii="Times New Roman" w:hAnsi="Times New Roman" w:cs="Times New Roman"/>
          <w:color w:val="000000" w:themeColor="text1"/>
          <w:sz w:val="36"/>
          <w:szCs w:val="36"/>
        </w:rPr>
        <w:t>Гузикова</w:t>
      </w:r>
      <w:proofErr w:type="spellEnd"/>
      <w:r w:rsidRPr="00FC6B3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Е.А. </w:t>
      </w:r>
    </w:p>
    <w:p w:rsidR="00FC6B32" w:rsidRDefault="00FC6B32" w:rsidP="00FC6B3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FC6B32" w:rsidRPr="00FC6B32" w:rsidRDefault="00FC6B32" w:rsidP="00FC6B3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FC6B32" w:rsidRDefault="00FC6B32" w:rsidP="00FC6B32">
      <w:pPr>
        <w:rPr>
          <w:sz w:val="28"/>
          <w:szCs w:val="28"/>
        </w:rPr>
      </w:pPr>
    </w:p>
    <w:p w:rsidR="00FC6B32" w:rsidRDefault="00FC6B32" w:rsidP="00FC6B32">
      <w:pPr>
        <w:rPr>
          <w:sz w:val="28"/>
          <w:szCs w:val="28"/>
        </w:rPr>
      </w:pPr>
    </w:p>
    <w:p w:rsidR="00FC6B32" w:rsidRDefault="00FC6B32" w:rsidP="00FC6B32">
      <w:pPr>
        <w:rPr>
          <w:sz w:val="28"/>
          <w:szCs w:val="28"/>
        </w:rPr>
      </w:pPr>
    </w:p>
    <w:p w:rsidR="00FC6B32" w:rsidRDefault="00FC6B32" w:rsidP="00FC6B32">
      <w:pPr>
        <w:rPr>
          <w:sz w:val="28"/>
          <w:szCs w:val="28"/>
        </w:rPr>
      </w:pPr>
    </w:p>
    <w:p w:rsidR="00FC6B32" w:rsidRPr="00FC6B32" w:rsidRDefault="00FC6B32" w:rsidP="00FC6B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C6B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C6B32">
        <w:rPr>
          <w:rFonts w:ascii="Times New Roman" w:hAnsi="Times New Roman" w:cs="Times New Roman"/>
          <w:sz w:val="28"/>
          <w:szCs w:val="28"/>
        </w:rPr>
        <w:t>рзамас, 2015 г.</w:t>
      </w:r>
    </w:p>
    <w:p w:rsidR="00FC6B32" w:rsidRPr="002D2ADA" w:rsidRDefault="00FC6B32" w:rsidP="00FC6B32">
      <w:pPr>
        <w:jc w:val="center"/>
        <w:rPr>
          <w:rFonts w:ascii="Times New Roman" w:hAnsi="Times New Roman" w:cs="Times New Roman"/>
          <w:sz w:val="44"/>
          <w:szCs w:val="44"/>
        </w:rPr>
      </w:pPr>
      <w:r w:rsidRPr="002D2ADA">
        <w:rPr>
          <w:rFonts w:ascii="Times New Roman" w:hAnsi="Times New Roman" w:cs="Times New Roman"/>
          <w:sz w:val="44"/>
          <w:szCs w:val="44"/>
        </w:rPr>
        <w:lastRenderedPageBreak/>
        <w:t>Цель.</w:t>
      </w:r>
    </w:p>
    <w:p w:rsidR="00FC6B32" w:rsidRPr="00FC6B32" w:rsidRDefault="00FC6B32" w:rsidP="00FC6B32">
      <w:pPr>
        <w:rPr>
          <w:rFonts w:ascii="Times New Roman" w:hAnsi="Times New Roman" w:cs="Times New Roman"/>
          <w:sz w:val="28"/>
          <w:szCs w:val="28"/>
        </w:rPr>
      </w:pPr>
      <w:r w:rsidRPr="00FC6B32">
        <w:rPr>
          <w:rFonts w:ascii="Times New Roman" w:hAnsi="Times New Roman" w:cs="Times New Roman"/>
          <w:sz w:val="28"/>
          <w:szCs w:val="28"/>
        </w:rPr>
        <w:t>Создание условий для формирования нравственно-патриотических качеств дошкольников в процессе игры.</w:t>
      </w:r>
    </w:p>
    <w:p w:rsidR="00EF170A" w:rsidRPr="002D2ADA" w:rsidRDefault="00FC6B32" w:rsidP="00EF170A">
      <w:pPr>
        <w:jc w:val="center"/>
        <w:rPr>
          <w:rFonts w:ascii="Times New Roman" w:hAnsi="Times New Roman" w:cs="Times New Roman"/>
          <w:sz w:val="48"/>
          <w:szCs w:val="48"/>
        </w:rPr>
      </w:pPr>
      <w:r w:rsidRPr="002D2ADA">
        <w:rPr>
          <w:rFonts w:ascii="Times New Roman" w:hAnsi="Times New Roman" w:cs="Times New Roman"/>
          <w:sz w:val="48"/>
          <w:szCs w:val="48"/>
        </w:rPr>
        <w:t>Задачи</w:t>
      </w:r>
    </w:p>
    <w:p w:rsidR="00EF170A" w:rsidRDefault="00EF170A" w:rsidP="00EF17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000" w:rsidRPr="00EF170A" w:rsidRDefault="002D2ADA" w:rsidP="00EF170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70A">
        <w:rPr>
          <w:rFonts w:ascii="Times New Roman" w:hAnsi="Times New Roman" w:cs="Times New Roman"/>
          <w:sz w:val="28"/>
          <w:szCs w:val="28"/>
        </w:rPr>
        <w:t xml:space="preserve">Способствовать творческому использованию в играх </w:t>
      </w:r>
      <w:r w:rsidRPr="00EF170A">
        <w:rPr>
          <w:rFonts w:ascii="Times New Roman" w:hAnsi="Times New Roman" w:cs="Times New Roman"/>
          <w:sz w:val="28"/>
          <w:szCs w:val="28"/>
        </w:rPr>
        <w:t>представлений  о Российской Армии;</w:t>
      </w:r>
    </w:p>
    <w:p w:rsidR="00000000" w:rsidRPr="00EF170A" w:rsidRDefault="002D2ADA" w:rsidP="00EF17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170A">
        <w:rPr>
          <w:rFonts w:ascii="Times New Roman" w:hAnsi="Times New Roman" w:cs="Times New Roman"/>
          <w:sz w:val="28"/>
          <w:szCs w:val="28"/>
        </w:rPr>
        <w:t>обогащать сюжеты детских игр представлениями</w:t>
      </w:r>
      <w:r w:rsidRPr="00EF170A">
        <w:rPr>
          <w:rFonts w:ascii="Times New Roman" w:hAnsi="Times New Roman" w:cs="Times New Roman"/>
          <w:sz w:val="28"/>
          <w:szCs w:val="28"/>
        </w:rPr>
        <w:t xml:space="preserve"> </w:t>
      </w:r>
      <w:r w:rsidRPr="00EF170A">
        <w:rPr>
          <w:rFonts w:ascii="Times New Roman" w:hAnsi="Times New Roman" w:cs="Times New Roman"/>
          <w:sz w:val="28"/>
          <w:szCs w:val="28"/>
        </w:rPr>
        <w:t xml:space="preserve"> о Российской Армии, используя  дидактические игры;</w:t>
      </w:r>
    </w:p>
    <w:p w:rsidR="00000000" w:rsidRPr="00EF170A" w:rsidRDefault="002D2ADA" w:rsidP="00EF17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170A">
        <w:rPr>
          <w:rFonts w:ascii="Times New Roman" w:hAnsi="Times New Roman" w:cs="Times New Roman"/>
          <w:sz w:val="28"/>
          <w:szCs w:val="28"/>
        </w:rPr>
        <w:t>обогащать развивающую предметно-пространственную среду для поддержки самостоятельных и</w:t>
      </w:r>
      <w:r w:rsidRPr="00EF170A">
        <w:rPr>
          <w:rFonts w:ascii="Times New Roman" w:hAnsi="Times New Roman" w:cs="Times New Roman"/>
          <w:sz w:val="28"/>
          <w:szCs w:val="28"/>
        </w:rPr>
        <w:t xml:space="preserve">гр детей; </w:t>
      </w:r>
    </w:p>
    <w:p w:rsidR="00000000" w:rsidRDefault="002D2ADA" w:rsidP="00EF17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170A">
        <w:rPr>
          <w:rFonts w:ascii="Times New Roman" w:hAnsi="Times New Roman" w:cs="Times New Roman"/>
          <w:sz w:val="28"/>
          <w:szCs w:val="28"/>
        </w:rPr>
        <w:t>Способствовать воспитанию</w:t>
      </w:r>
      <w:r w:rsidRPr="00EF170A">
        <w:rPr>
          <w:rFonts w:ascii="Times New Roman" w:hAnsi="Times New Roman" w:cs="Times New Roman"/>
          <w:sz w:val="28"/>
          <w:szCs w:val="28"/>
        </w:rPr>
        <w:t xml:space="preserve"> </w:t>
      </w:r>
      <w:r w:rsidRPr="00EF170A">
        <w:rPr>
          <w:rFonts w:ascii="Times New Roman" w:hAnsi="Times New Roman" w:cs="Times New Roman"/>
          <w:sz w:val="28"/>
          <w:szCs w:val="28"/>
        </w:rPr>
        <w:t>чувства гордости, уважения к защитникам Отечества.</w:t>
      </w:r>
    </w:p>
    <w:p w:rsidR="00EF170A" w:rsidRDefault="00EF170A" w:rsidP="00F72C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2C2E">
        <w:rPr>
          <w:rFonts w:ascii="Times New Roman" w:hAnsi="Times New Roman" w:cs="Times New Roman"/>
          <w:sz w:val="28"/>
          <w:szCs w:val="28"/>
        </w:rPr>
        <w:t>В своей практике я использовала метод организации самостоятельной сюжетной игры, который называется «метод комплексного руководства игрой»</w:t>
      </w:r>
      <w:r w:rsidR="00F72C2E">
        <w:rPr>
          <w:rFonts w:ascii="Times New Roman" w:hAnsi="Times New Roman" w:cs="Times New Roman"/>
          <w:sz w:val="28"/>
          <w:szCs w:val="28"/>
        </w:rPr>
        <w:t xml:space="preserve"> </w:t>
      </w:r>
      <w:r w:rsidRPr="00F72C2E">
        <w:rPr>
          <w:rFonts w:ascii="Times New Roman" w:hAnsi="Times New Roman" w:cs="Times New Roman"/>
          <w:sz w:val="28"/>
          <w:szCs w:val="28"/>
        </w:rPr>
        <w:t>(Авторы Зворыгина Е.В. и Новосёлова С.Л.).</w:t>
      </w:r>
      <w:r w:rsidR="00F72C2E">
        <w:rPr>
          <w:rFonts w:ascii="Times New Roman" w:hAnsi="Times New Roman" w:cs="Times New Roman"/>
          <w:sz w:val="28"/>
          <w:szCs w:val="28"/>
        </w:rPr>
        <w:t xml:space="preserve"> </w:t>
      </w:r>
      <w:r w:rsidRPr="00F72C2E">
        <w:rPr>
          <w:rFonts w:ascii="Times New Roman" w:hAnsi="Times New Roman" w:cs="Times New Roman"/>
          <w:sz w:val="28"/>
          <w:szCs w:val="28"/>
        </w:rPr>
        <w:t>Этот метод часто применяется при наличии и взаимосвязи следующих педагогических условий: активная деятельность</w:t>
      </w:r>
      <w:r w:rsidR="00F72C2E" w:rsidRPr="00F72C2E">
        <w:rPr>
          <w:rFonts w:ascii="Times New Roman" w:hAnsi="Times New Roman" w:cs="Times New Roman"/>
          <w:sz w:val="28"/>
          <w:szCs w:val="28"/>
        </w:rPr>
        <w:t xml:space="preserve"> детей, направленная на ознакомление с окружающим, обучающие игры, своевременное гибкое изменение предметно-пространственной среды и активизирующее общение воспитателя с детьми в процессе самой игры.</w:t>
      </w:r>
    </w:p>
    <w:p w:rsidR="00025376" w:rsidRDefault="00025376" w:rsidP="0002537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5376">
        <w:rPr>
          <w:rFonts w:ascii="Times New Roman" w:hAnsi="Times New Roman" w:cs="Times New Roman"/>
          <w:sz w:val="28"/>
          <w:szCs w:val="28"/>
        </w:rPr>
        <w:t xml:space="preserve">В быту, во время образовательной деятельности, на прогулке, во время чтения книг, просмотра телепередач ребёнок усваивает назначение предметов, смысл действий людей, сущность их взаимоотношений, у него формируются эмоционально – нравственные оценки. Всё это может служить источником возникновения замысла игры, постоянного обогащения её содержания. </w:t>
      </w:r>
      <w:proofErr w:type="gramStart"/>
      <w:r w:rsidRPr="00025376">
        <w:rPr>
          <w:rFonts w:ascii="Times New Roman" w:hAnsi="Times New Roman" w:cs="Times New Roman"/>
          <w:sz w:val="28"/>
          <w:szCs w:val="28"/>
        </w:rPr>
        <w:t>В целях ознакомления детей с профессией военного в активной деятельности мы используем разные формы работы: б</w:t>
      </w:r>
      <w:r>
        <w:rPr>
          <w:rFonts w:ascii="Times New Roman" w:hAnsi="Times New Roman" w:cs="Times New Roman"/>
          <w:sz w:val="28"/>
          <w:szCs w:val="28"/>
        </w:rPr>
        <w:t xml:space="preserve">еседы о людях военных профессий, </w:t>
      </w:r>
      <w:r w:rsidRPr="00025376">
        <w:rPr>
          <w:rFonts w:ascii="Times New Roman" w:hAnsi="Times New Roman" w:cs="Times New Roman"/>
          <w:sz w:val="28"/>
          <w:szCs w:val="28"/>
        </w:rPr>
        <w:t xml:space="preserve"> экскурсии в воинскую часть, чтение художественной литературы, рассматривание иллюстраций о видах и родах войск, встреча с людьми военных профессий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376">
        <w:rPr>
          <w:rFonts w:ascii="Times New Roman" w:hAnsi="Times New Roman" w:cs="Times New Roman"/>
          <w:sz w:val="28"/>
          <w:szCs w:val="28"/>
        </w:rPr>
        <w:t>(лётчик, пограничник, моряк и 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376">
        <w:rPr>
          <w:rFonts w:ascii="Times New Roman" w:hAnsi="Times New Roman" w:cs="Times New Roman"/>
          <w:sz w:val="28"/>
          <w:szCs w:val="28"/>
        </w:rPr>
        <w:t xml:space="preserve">просмотр мультфильмов, презентаций по ознакомлению детей со службой в Российской Армии. </w:t>
      </w:r>
      <w:proofErr w:type="gramEnd"/>
    </w:p>
    <w:p w:rsidR="002D2ADA" w:rsidRDefault="00025376" w:rsidP="002D2AD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376">
        <w:rPr>
          <w:rFonts w:ascii="Times New Roman" w:hAnsi="Times New Roman" w:cs="Times New Roman"/>
          <w:sz w:val="28"/>
          <w:szCs w:val="28"/>
        </w:rPr>
        <w:t xml:space="preserve">Для перевода реального опыта в игровой, условный план, для усвоения детьми способов воспроизведения действительности в игре  используются обучающие игры:  дидактические игры, игровые ситуации,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376">
        <w:rPr>
          <w:rFonts w:ascii="Times New Roman" w:hAnsi="Times New Roman" w:cs="Times New Roman"/>
          <w:sz w:val="28"/>
          <w:szCs w:val="28"/>
        </w:rPr>
        <w:t xml:space="preserve">игры- соревнования, рассматривание картинок, иллюстраций, фотографий, </w:t>
      </w:r>
      <w:r w:rsidRPr="00025376">
        <w:rPr>
          <w:rFonts w:ascii="Times New Roman" w:hAnsi="Times New Roman" w:cs="Times New Roman"/>
          <w:sz w:val="28"/>
          <w:szCs w:val="28"/>
        </w:rPr>
        <w:lastRenderedPageBreak/>
        <w:t>театрализованные игры «Поход», «Наша Армия»,  «Военные учения» и другие, создание выставок «Как мой папа служил в Армии» и другие.</w:t>
      </w:r>
      <w:proofErr w:type="gramEnd"/>
      <w:r w:rsidRPr="00025376">
        <w:rPr>
          <w:rFonts w:ascii="Times New Roman" w:hAnsi="Times New Roman" w:cs="Times New Roman"/>
          <w:sz w:val="28"/>
          <w:szCs w:val="28"/>
        </w:rPr>
        <w:t xml:space="preserve"> Обучающие игры всегда содержат элементы новизны, вводят дошкольников в условную ситуацию, эмоционально приобщают к процессу приобретения знаний. </w:t>
      </w:r>
    </w:p>
    <w:p w:rsidR="00025376" w:rsidRPr="00025376" w:rsidRDefault="00025376" w:rsidP="002D2AD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5376">
        <w:rPr>
          <w:rFonts w:ascii="Times New Roman" w:hAnsi="Times New Roman" w:cs="Times New Roman"/>
          <w:sz w:val="28"/>
          <w:szCs w:val="28"/>
        </w:rPr>
        <w:t xml:space="preserve">Своевременное изменение развивающей предметно – пространственной игровой  среды, подбор игрушек и игрового материала, способствуют закреплению в памяти ребёнка недавних впечатлений, полученных при знакомстве с окружающим, а также в обучающих играх, нацеливают дошкольника на самостоятельное творческое  решение игровых задач, побуждают детей к игре. </w:t>
      </w:r>
      <w:proofErr w:type="gramStart"/>
      <w:r w:rsidRPr="00025376">
        <w:rPr>
          <w:rFonts w:ascii="Times New Roman" w:hAnsi="Times New Roman" w:cs="Times New Roman"/>
          <w:sz w:val="28"/>
          <w:szCs w:val="28"/>
        </w:rPr>
        <w:t xml:space="preserve">Для обогащения развивающей предметно-пространственной среды вносятся книги, дидактические пособия, альбомы на военную тематику, привлекаются родители для изготовления атрибутов: пилоток, накидок, нарукавных нашивок, погон, биноклей, медалей и др., трафареты для рисования танков, самолётов, военной техники, схемы построения корабля, самолёта из деталей напольного конструктора. </w:t>
      </w:r>
      <w:proofErr w:type="gramEnd"/>
    </w:p>
    <w:p w:rsidR="00025376" w:rsidRDefault="00025376" w:rsidP="00025376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376">
        <w:rPr>
          <w:rFonts w:ascii="Times New Roman" w:hAnsi="Times New Roman" w:cs="Times New Roman"/>
          <w:sz w:val="28"/>
          <w:szCs w:val="28"/>
        </w:rPr>
        <w:t xml:space="preserve">Для закрепления в самостоятельной инициативной игре приобретённого детьми опыта деятельности необходимо их  общение </w:t>
      </w:r>
      <w:proofErr w:type="gramStart"/>
      <w:r w:rsidRPr="000253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25376">
        <w:rPr>
          <w:rFonts w:ascii="Times New Roman" w:hAnsi="Times New Roman" w:cs="Times New Roman"/>
          <w:sz w:val="28"/>
          <w:szCs w:val="28"/>
        </w:rPr>
        <w:t xml:space="preserve"> взрослым во время игрового процесса. В качестве активизирующего общения воспитателя с детьми используются</w:t>
      </w:r>
      <w:r w:rsidRPr="00025376">
        <w:rPr>
          <w:rFonts w:ascii="Times New Roman" w:hAnsi="Times New Roman" w:cs="Times New Roman"/>
          <w:b/>
          <w:bCs/>
          <w:sz w:val="28"/>
          <w:szCs w:val="28"/>
        </w:rPr>
        <w:t xml:space="preserve"> вопросы</w:t>
      </w:r>
      <w:r w:rsidRPr="00025376">
        <w:rPr>
          <w:rFonts w:ascii="Times New Roman" w:hAnsi="Times New Roman" w:cs="Times New Roman"/>
          <w:sz w:val="28"/>
          <w:szCs w:val="28"/>
        </w:rPr>
        <w:t>, например, «В каких войсках ты служишь?», «Куда следует ваш военный корабль», «Где безопаснее всего разместить военные палатки в лесу во вр</w:t>
      </w:r>
      <w:r>
        <w:rPr>
          <w:rFonts w:ascii="Times New Roman" w:hAnsi="Times New Roman" w:cs="Times New Roman"/>
          <w:sz w:val="28"/>
          <w:szCs w:val="28"/>
        </w:rPr>
        <w:t>емя военного похода?»  и другие;</w:t>
      </w:r>
      <w:r w:rsidRPr="00025376">
        <w:rPr>
          <w:rFonts w:ascii="Times New Roman" w:hAnsi="Times New Roman" w:cs="Times New Roman"/>
          <w:sz w:val="28"/>
          <w:szCs w:val="28"/>
        </w:rPr>
        <w:t xml:space="preserve"> </w:t>
      </w:r>
      <w:r w:rsidRPr="00025376">
        <w:rPr>
          <w:rFonts w:ascii="Times New Roman" w:hAnsi="Times New Roman" w:cs="Times New Roman"/>
          <w:b/>
          <w:bCs/>
          <w:sz w:val="28"/>
          <w:szCs w:val="28"/>
        </w:rPr>
        <w:t xml:space="preserve">поощрения: </w:t>
      </w:r>
      <w:r w:rsidRPr="00025376">
        <w:rPr>
          <w:rFonts w:ascii="Times New Roman" w:hAnsi="Times New Roman" w:cs="Times New Roman"/>
          <w:sz w:val="28"/>
          <w:szCs w:val="28"/>
        </w:rPr>
        <w:t>«Ты совершил смелый поступок!», «Сегодня т</w:t>
      </w:r>
      <w:r>
        <w:rPr>
          <w:rFonts w:ascii="Times New Roman" w:hAnsi="Times New Roman" w:cs="Times New Roman"/>
          <w:sz w:val="28"/>
          <w:szCs w:val="28"/>
        </w:rPr>
        <w:t>ебя наградили медалью» и другие;</w:t>
      </w:r>
      <w:r w:rsidRPr="00025376">
        <w:rPr>
          <w:rFonts w:ascii="Times New Roman" w:hAnsi="Times New Roman" w:cs="Times New Roman"/>
          <w:sz w:val="28"/>
          <w:szCs w:val="28"/>
        </w:rPr>
        <w:t xml:space="preserve"> </w:t>
      </w:r>
      <w:r w:rsidRPr="00025376">
        <w:rPr>
          <w:rFonts w:ascii="Times New Roman" w:hAnsi="Times New Roman" w:cs="Times New Roman"/>
          <w:b/>
          <w:bCs/>
          <w:sz w:val="28"/>
          <w:szCs w:val="28"/>
        </w:rPr>
        <w:t>обращения</w:t>
      </w:r>
      <w:r w:rsidRPr="00025376">
        <w:rPr>
          <w:rFonts w:ascii="Times New Roman" w:hAnsi="Times New Roman" w:cs="Times New Roman"/>
          <w:sz w:val="28"/>
          <w:szCs w:val="28"/>
        </w:rPr>
        <w:t>: «Кто сегодня будет часовым?», « С чего начнём игру?»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25376">
        <w:rPr>
          <w:rFonts w:ascii="Times New Roman" w:hAnsi="Times New Roman" w:cs="Times New Roman"/>
          <w:b/>
          <w:bCs/>
          <w:sz w:val="28"/>
          <w:szCs w:val="28"/>
        </w:rPr>
        <w:t>гровые ситуации</w:t>
      </w:r>
      <w:r w:rsidRPr="000253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376">
        <w:rPr>
          <w:rFonts w:ascii="Times New Roman" w:hAnsi="Times New Roman" w:cs="Times New Roman"/>
          <w:sz w:val="28"/>
          <w:szCs w:val="28"/>
        </w:rPr>
        <w:t>«Поступило</w:t>
      </w:r>
      <w:r w:rsidRPr="00025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5376">
        <w:rPr>
          <w:rFonts w:ascii="Times New Roman" w:hAnsi="Times New Roman" w:cs="Times New Roman"/>
          <w:sz w:val="28"/>
          <w:szCs w:val="28"/>
        </w:rPr>
        <w:t>задание от командир</w:t>
      </w:r>
      <w:proofErr w:type="gramStart"/>
      <w:r w:rsidRPr="0002537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25376">
        <w:rPr>
          <w:rFonts w:ascii="Times New Roman" w:hAnsi="Times New Roman" w:cs="Times New Roman"/>
          <w:sz w:val="28"/>
          <w:szCs w:val="28"/>
        </w:rPr>
        <w:t xml:space="preserve"> доставить секретный материал в штаб…», «На лесной поляне размещается военный госпиталь…», « На военном корабле праздник -  «День защитника Отечества»  и другие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25376">
        <w:rPr>
          <w:rFonts w:ascii="Times New Roman" w:hAnsi="Times New Roman" w:cs="Times New Roman"/>
          <w:b/>
          <w:bCs/>
          <w:sz w:val="28"/>
          <w:szCs w:val="28"/>
        </w:rPr>
        <w:t>проблемные ситуации</w:t>
      </w:r>
      <w:r w:rsidRPr="00025376">
        <w:rPr>
          <w:rFonts w:ascii="Times New Roman" w:hAnsi="Times New Roman" w:cs="Times New Roman"/>
          <w:sz w:val="28"/>
          <w:szCs w:val="28"/>
        </w:rPr>
        <w:t xml:space="preserve">:«Ранили лётчика, как ему помочь…», «Корабль задержался в военном походе из-за шторма, у кока кончились некоторые продукты», </w:t>
      </w:r>
      <w:r w:rsidRPr="00025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5376">
        <w:rPr>
          <w:rFonts w:ascii="Times New Roman" w:hAnsi="Times New Roman" w:cs="Times New Roman"/>
          <w:sz w:val="28"/>
          <w:szCs w:val="28"/>
        </w:rPr>
        <w:t>«У десантника вышла из строя рация – что делать?» и другие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25376">
        <w:rPr>
          <w:rFonts w:ascii="Times New Roman" w:hAnsi="Times New Roman" w:cs="Times New Roman"/>
          <w:b/>
          <w:bCs/>
          <w:sz w:val="28"/>
          <w:szCs w:val="28"/>
        </w:rPr>
        <w:t>использование стихов, пословиц и поговорок во время игры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25376" w:rsidRDefault="00025376" w:rsidP="0002537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5376">
        <w:rPr>
          <w:rFonts w:ascii="Times New Roman" w:hAnsi="Times New Roman" w:cs="Times New Roman"/>
          <w:sz w:val="28"/>
          <w:szCs w:val="28"/>
        </w:rPr>
        <w:t xml:space="preserve">При наличии и взаимосвязи всех вышеперечисленных педагогических условий  дошкольники  творчески используют в играх представления о Российской Армии, у них сформировано  чувство гордости, уважения к защитникам Отечества,  и игра является важным средством воспитания нравственно-патриотических качеств дошкольников. </w:t>
      </w:r>
    </w:p>
    <w:p w:rsidR="00DF1565" w:rsidRDefault="00DF1565" w:rsidP="0002537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F1565" w:rsidRDefault="00DF1565" w:rsidP="0002537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D2ADA" w:rsidRDefault="002D2ADA" w:rsidP="00DF1565">
      <w:pPr>
        <w:ind w:firstLine="360"/>
        <w:jc w:val="center"/>
        <w:rPr>
          <w:rFonts w:ascii="Times New Roman" w:hAnsi="Times New Roman" w:cs="Times New Roman"/>
          <w:sz w:val="36"/>
          <w:szCs w:val="36"/>
        </w:rPr>
      </w:pPr>
    </w:p>
    <w:p w:rsidR="00DF1565" w:rsidRPr="00DF1565" w:rsidRDefault="00DF1565" w:rsidP="00DF1565">
      <w:pPr>
        <w:ind w:firstLine="360"/>
        <w:jc w:val="center"/>
        <w:rPr>
          <w:rFonts w:ascii="Times New Roman" w:hAnsi="Times New Roman" w:cs="Times New Roman"/>
          <w:sz w:val="36"/>
          <w:szCs w:val="36"/>
        </w:rPr>
      </w:pPr>
      <w:r w:rsidRPr="00DF1565">
        <w:rPr>
          <w:rFonts w:ascii="Times New Roman" w:hAnsi="Times New Roman" w:cs="Times New Roman"/>
          <w:sz w:val="36"/>
          <w:szCs w:val="36"/>
        </w:rPr>
        <w:t>Литература</w:t>
      </w:r>
    </w:p>
    <w:p w:rsidR="00000000" w:rsidRDefault="002D2ADA" w:rsidP="00DF1565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DF1565">
        <w:rPr>
          <w:rFonts w:ascii="Times New Roman" w:hAnsi="Times New Roman" w:cs="Times New Roman"/>
          <w:bCs/>
          <w:sz w:val="28"/>
          <w:szCs w:val="28"/>
        </w:rPr>
        <w:t>Кравцова</w:t>
      </w:r>
      <w:r w:rsidRPr="00DF15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1565">
        <w:rPr>
          <w:rFonts w:ascii="Times New Roman" w:hAnsi="Times New Roman" w:cs="Times New Roman"/>
          <w:bCs/>
          <w:sz w:val="28"/>
          <w:szCs w:val="28"/>
        </w:rPr>
        <w:t>Е.Е.  Разбуди в ребенке волшебника: Кн. для воспитате</w:t>
      </w:r>
      <w:r w:rsidRPr="00DF1565">
        <w:rPr>
          <w:rFonts w:ascii="Times New Roman" w:hAnsi="Times New Roman" w:cs="Times New Roman"/>
          <w:bCs/>
          <w:sz w:val="28"/>
          <w:szCs w:val="28"/>
        </w:rPr>
        <w:softHyphen/>
        <w:t>лей дет</w:t>
      </w:r>
      <w:proofErr w:type="gramStart"/>
      <w:r w:rsidRPr="00DF156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DF15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F156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DF1565">
        <w:rPr>
          <w:rFonts w:ascii="Times New Roman" w:hAnsi="Times New Roman" w:cs="Times New Roman"/>
          <w:bCs/>
          <w:sz w:val="28"/>
          <w:szCs w:val="28"/>
        </w:rPr>
        <w:t>ада и родителей. — М.: Просвещение: Учебная литература, 1996.</w:t>
      </w:r>
    </w:p>
    <w:p w:rsidR="00DF1565" w:rsidRPr="00DF1565" w:rsidRDefault="00DF1565" w:rsidP="00DF1565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F1565">
        <w:rPr>
          <w:rFonts w:ascii="Times New Roman" w:hAnsi="Times New Roman" w:cs="Times New Roman"/>
          <w:bCs/>
          <w:sz w:val="28"/>
          <w:szCs w:val="28"/>
        </w:rPr>
        <w:t>Михайленко</w:t>
      </w:r>
      <w:proofErr w:type="spellEnd"/>
      <w:r w:rsidRPr="00DF1565">
        <w:rPr>
          <w:rFonts w:ascii="Times New Roman" w:hAnsi="Times New Roman" w:cs="Times New Roman"/>
          <w:bCs/>
          <w:sz w:val="28"/>
          <w:szCs w:val="28"/>
        </w:rPr>
        <w:t xml:space="preserve"> Н.Я., Короткова Н.А. Организация  сюжетной игры в детском саду. – М.: Мозаика-синтез, 2001г.</w:t>
      </w:r>
    </w:p>
    <w:p w:rsidR="00000000" w:rsidRPr="00DF1565" w:rsidRDefault="00DF1565" w:rsidP="00DF1565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DF1565">
        <w:rPr>
          <w:rFonts w:ascii="Times New Roman" w:hAnsi="Times New Roman" w:cs="Times New Roman"/>
          <w:bCs/>
          <w:sz w:val="28"/>
          <w:szCs w:val="28"/>
        </w:rPr>
        <w:t xml:space="preserve">Новосёлова С.Л. </w:t>
      </w:r>
      <w:r w:rsidR="002D2ADA" w:rsidRPr="00DF1565">
        <w:rPr>
          <w:rFonts w:ascii="Times New Roman" w:hAnsi="Times New Roman" w:cs="Times New Roman"/>
          <w:bCs/>
          <w:sz w:val="28"/>
          <w:szCs w:val="28"/>
        </w:rPr>
        <w:t xml:space="preserve">Игра дошкольника  </w:t>
      </w:r>
      <w:r w:rsidR="002D2ADA" w:rsidRPr="00DF1565">
        <w:rPr>
          <w:rFonts w:ascii="Times New Roman" w:hAnsi="Times New Roman" w:cs="Times New Roman"/>
          <w:bCs/>
          <w:sz w:val="28"/>
          <w:szCs w:val="28"/>
        </w:rPr>
        <w:t>М.: Просвещение, 1989</w:t>
      </w:r>
    </w:p>
    <w:p w:rsidR="00000000" w:rsidRPr="00DF1565" w:rsidRDefault="002D2ADA" w:rsidP="00DF1565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F1565">
        <w:rPr>
          <w:rFonts w:ascii="Times New Roman" w:hAnsi="Times New Roman" w:cs="Times New Roman"/>
          <w:bCs/>
          <w:sz w:val="28"/>
          <w:szCs w:val="28"/>
        </w:rPr>
        <w:t>Скоролупова</w:t>
      </w:r>
      <w:proofErr w:type="spellEnd"/>
      <w:r w:rsidRPr="00DF1565">
        <w:rPr>
          <w:rFonts w:ascii="Times New Roman" w:hAnsi="Times New Roman" w:cs="Times New Roman"/>
          <w:bCs/>
          <w:sz w:val="28"/>
          <w:szCs w:val="28"/>
        </w:rPr>
        <w:t xml:space="preserve"> О.А., Логинова Л.В</w:t>
      </w:r>
      <w:r w:rsidR="00DF1565">
        <w:rPr>
          <w:rFonts w:ascii="Times New Roman" w:hAnsi="Times New Roman" w:cs="Times New Roman"/>
          <w:bCs/>
          <w:sz w:val="28"/>
          <w:szCs w:val="28"/>
        </w:rPr>
        <w:t>. Играем?.</w:t>
      </w:r>
      <w:proofErr w:type="gramStart"/>
      <w:r w:rsidR="00DF1565">
        <w:rPr>
          <w:rFonts w:ascii="Times New Roman" w:hAnsi="Times New Roman" w:cs="Times New Roman"/>
          <w:bCs/>
          <w:sz w:val="28"/>
          <w:szCs w:val="28"/>
        </w:rPr>
        <w:t>.</w:t>
      </w:r>
      <w:r w:rsidRPr="00DF1565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DF1565">
        <w:rPr>
          <w:rFonts w:ascii="Times New Roman" w:hAnsi="Times New Roman" w:cs="Times New Roman"/>
          <w:bCs/>
          <w:sz w:val="28"/>
          <w:szCs w:val="28"/>
        </w:rPr>
        <w:t>граем!!! Педагогическое руководство играми детей дошкольного возраста. - М.: Скрипторий 2003, 2006.</w:t>
      </w:r>
    </w:p>
    <w:p w:rsidR="00DF1565" w:rsidRPr="00DF1565" w:rsidRDefault="00DF1565" w:rsidP="00DF1565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DF1565">
        <w:rPr>
          <w:rFonts w:ascii="Times New Roman" w:hAnsi="Times New Roman" w:cs="Times New Roman"/>
          <w:bCs/>
          <w:sz w:val="28"/>
          <w:szCs w:val="28"/>
        </w:rPr>
        <w:t>Интернет-порталы</w:t>
      </w:r>
      <w:proofErr w:type="spellEnd"/>
      <w:proofErr w:type="gramEnd"/>
      <w:r w:rsidRPr="00DF1565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 w:rsidRPr="00DF156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</w:hyperlink>
      <w:hyperlink r:id="rId6" w:history="1">
        <w:r w:rsidRPr="00DF156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://www.maam.ru</w:t>
        </w:r>
      </w:hyperlink>
      <w:hyperlink r:id="rId7" w:history="1">
        <w:r w:rsidRPr="00DF156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/</w:t>
        </w:r>
      </w:hyperlink>
      <w:r w:rsidRPr="00DF1565">
        <w:rPr>
          <w:rFonts w:ascii="Times New Roman" w:hAnsi="Times New Roman" w:cs="Times New Roman"/>
          <w:bCs/>
          <w:sz w:val="28"/>
          <w:szCs w:val="28"/>
        </w:rPr>
        <w:t xml:space="preserve">,  </w:t>
      </w:r>
      <w:hyperlink r:id="rId8" w:history="1">
        <w:r w:rsidRPr="00DF156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http://nsportal.ru</w:t>
        </w:r>
      </w:hyperlink>
      <w:hyperlink r:id="rId9" w:history="1">
        <w:r w:rsidRPr="00DF156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/</w:t>
        </w:r>
      </w:hyperlink>
      <w:r w:rsidRPr="00DF156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Pr="00DF156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http://</w:t>
        </w:r>
      </w:hyperlink>
      <w:hyperlink r:id="rId11" w:history="1">
        <w:r w:rsidRPr="00DF156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doshkolnik.ru/index.php</w:t>
        </w:r>
      </w:hyperlink>
      <w:r w:rsidRPr="00DF156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F1565" w:rsidRPr="00025376" w:rsidRDefault="00DF1565" w:rsidP="00DF1565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25376" w:rsidRPr="00025376" w:rsidRDefault="00025376" w:rsidP="0002537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25376" w:rsidRPr="00F72C2E" w:rsidRDefault="00025376" w:rsidP="00F72C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55073" w:rsidRPr="00FC6B32" w:rsidRDefault="00355073" w:rsidP="00E93026">
      <w:pPr>
        <w:jc w:val="both"/>
        <w:rPr>
          <w:sz w:val="28"/>
          <w:szCs w:val="28"/>
        </w:rPr>
      </w:pPr>
    </w:p>
    <w:sectPr w:rsidR="00355073" w:rsidRPr="00FC6B32" w:rsidSect="002D2ADA">
      <w:pgSz w:w="11906" w:h="16838"/>
      <w:pgMar w:top="567" w:right="1134" w:bottom="1134" w:left="1134" w:header="708" w:footer="708" w:gutter="0"/>
      <w:pgBorders w:display="firstPage"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14C03"/>
    <w:multiLevelType w:val="hybridMultilevel"/>
    <w:tmpl w:val="7DAA6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861C6"/>
    <w:multiLevelType w:val="hybridMultilevel"/>
    <w:tmpl w:val="5448CF26"/>
    <w:lvl w:ilvl="0" w:tplc="8D66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E22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28A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86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ED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8C01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40C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A3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2C1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216D5"/>
    <w:multiLevelType w:val="hybridMultilevel"/>
    <w:tmpl w:val="B64AA1D0"/>
    <w:lvl w:ilvl="0" w:tplc="49A222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47C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56CB9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AAD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6277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02E5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0AF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639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AEC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6B32"/>
    <w:rsid w:val="00025376"/>
    <w:rsid w:val="002D2ADA"/>
    <w:rsid w:val="00355073"/>
    <w:rsid w:val="00DF1565"/>
    <w:rsid w:val="00E93026"/>
    <w:rsid w:val="00EF170A"/>
    <w:rsid w:val="00F72C2E"/>
    <w:rsid w:val="00FC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B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15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9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1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a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" TargetMode="External"/><Relationship Id="rId11" Type="http://schemas.openxmlformats.org/officeDocument/2006/relationships/hyperlink" Target="http://doshkolnik.ru/index.php" TargetMode="External"/><Relationship Id="rId5" Type="http://schemas.openxmlformats.org/officeDocument/2006/relationships/hyperlink" Target="http://www.maam.ru/" TargetMode="External"/><Relationship Id="rId10" Type="http://schemas.openxmlformats.org/officeDocument/2006/relationships/hyperlink" Target="http://doshkolnik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2015-12-14T17:38:00Z</cp:lastPrinted>
  <dcterms:created xsi:type="dcterms:W3CDTF">2015-12-14T15:28:00Z</dcterms:created>
  <dcterms:modified xsi:type="dcterms:W3CDTF">2015-12-14T17:40:00Z</dcterms:modified>
</cp:coreProperties>
</file>