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A49" w:rsidRDefault="00763A49" w:rsidP="00763A49">
      <w:pPr>
        <w:suppressAutoHyphens w:val="0"/>
        <w:spacing w:before="75" w:after="75" w:line="205" w:lineRule="atLeast"/>
        <w:jc w:val="center"/>
        <w:rPr>
          <w:rFonts w:ascii="Arial Black" w:hAnsi="Arial Black"/>
          <w:color w:val="006600"/>
          <w:sz w:val="28"/>
          <w:szCs w:val="28"/>
          <w:lang w:eastAsia="ru-RU"/>
        </w:rPr>
      </w:pPr>
      <w:r>
        <w:rPr>
          <w:rFonts w:ascii="Arial Black" w:hAnsi="Arial Black"/>
          <w:color w:val="006600"/>
          <w:sz w:val="28"/>
          <w:szCs w:val="28"/>
          <w:lang w:eastAsia="ru-RU"/>
        </w:rPr>
        <w:t>ПРОЕКТ</w:t>
      </w:r>
    </w:p>
    <w:p w:rsidR="00763A49" w:rsidRDefault="00F85D2B" w:rsidP="00F85D2B">
      <w:pPr>
        <w:tabs>
          <w:tab w:val="center" w:pos="5130"/>
          <w:tab w:val="right" w:pos="10260"/>
        </w:tabs>
        <w:suppressAutoHyphens w:val="0"/>
        <w:spacing w:before="75" w:after="75" w:line="205" w:lineRule="atLeast"/>
        <w:rPr>
          <w:rFonts w:ascii="Arial Black" w:hAnsi="Arial Black"/>
          <w:color w:val="006600"/>
          <w:sz w:val="28"/>
          <w:szCs w:val="28"/>
          <w:lang w:eastAsia="ru-RU"/>
        </w:rPr>
      </w:pPr>
      <w:r>
        <w:rPr>
          <w:rFonts w:ascii="Arial Black" w:hAnsi="Arial Black"/>
          <w:color w:val="006600"/>
          <w:sz w:val="28"/>
          <w:szCs w:val="28"/>
          <w:lang w:eastAsia="ru-RU"/>
        </w:rPr>
        <w:tab/>
      </w:r>
      <w:r w:rsidR="009935D9" w:rsidRPr="009935D9">
        <w:rPr>
          <w:rFonts w:ascii="Arial Black" w:hAnsi="Arial Black"/>
          <w:color w:val="006600"/>
          <w:sz w:val="28"/>
          <w:szCs w:val="28"/>
          <w:lang w:eastAsia="ru-RU"/>
        </w:rPr>
        <w:t>"</w:t>
      </w:r>
      <w:r w:rsidR="009935D9">
        <w:rPr>
          <w:rFonts w:ascii="Arial Black" w:hAnsi="Arial Black"/>
          <w:color w:val="006600"/>
          <w:sz w:val="28"/>
          <w:szCs w:val="28"/>
          <w:lang w:eastAsia="ru-RU"/>
        </w:rPr>
        <w:t>ИССЛЕДОВАТЕЛЬСКО</w:t>
      </w:r>
      <w:r w:rsidR="009935D9" w:rsidRPr="009935D9">
        <w:rPr>
          <w:rFonts w:ascii="Arial Black" w:hAnsi="Arial Black"/>
          <w:color w:val="006600"/>
          <w:sz w:val="28"/>
          <w:szCs w:val="28"/>
          <w:lang w:eastAsia="ru-RU"/>
        </w:rPr>
        <w:t>-</w:t>
      </w:r>
      <w:r w:rsidR="00763A49">
        <w:rPr>
          <w:rFonts w:ascii="Arial Black" w:hAnsi="Arial Black"/>
          <w:color w:val="006600"/>
          <w:sz w:val="28"/>
          <w:szCs w:val="28"/>
          <w:lang w:eastAsia="ru-RU"/>
        </w:rPr>
        <w:t>ЭКСПЕРИМЕНТАЛЬНАЯ</w:t>
      </w:r>
      <w:r w:rsidR="009935D9" w:rsidRPr="009935D9">
        <w:rPr>
          <w:rFonts w:ascii="Arial Black" w:hAnsi="Arial Black"/>
          <w:color w:val="006600"/>
          <w:sz w:val="28"/>
          <w:szCs w:val="28"/>
          <w:lang w:eastAsia="ru-RU"/>
        </w:rPr>
        <w:t xml:space="preserve"> </w:t>
      </w:r>
      <w:r>
        <w:rPr>
          <w:rFonts w:ascii="Arial Black" w:hAnsi="Arial Black"/>
          <w:color w:val="006600"/>
          <w:sz w:val="28"/>
          <w:szCs w:val="28"/>
          <w:lang w:eastAsia="ru-RU"/>
        </w:rPr>
        <w:tab/>
      </w:r>
    </w:p>
    <w:p w:rsidR="009935D9" w:rsidRPr="009935D9" w:rsidRDefault="00763A49" w:rsidP="00763A49">
      <w:pPr>
        <w:suppressAutoHyphens w:val="0"/>
        <w:spacing w:before="75" w:after="75" w:line="205" w:lineRule="atLeast"/>
        <w:jc w:val="center"/>
        <w:rPr>
          <w:rFonts w:ascii="Verdana" w:hAnsi="Verdana"/>
          <w:color w:val="0D3F0D"/>
          <w:sz w:val="20"/>
          <w:szCs w:val="20"/>
          <w:lang w:eastAsia="ru-RU"/>
        </w:rPr>
      </w:pPr>
      <w:r>
        <w:rPr>
          <w:rFonts w:ascii="Arial Black" w:hAnsi="Arial Black"/>
          <w:color w:val="006600"/>
          <w:sz w:val="28"/>
          <w:szCs w:val="28"/>
          <w:lang w:eastAsia="ru-RU"/>
        </w:rPr>
        <w:t>ДЕЯТЕЛЬНОСТЬ В РАБОТЕ СО СТАРШИМИ</w:t>
      </w:r>
      <w:r w:rsidR="00F85D2B">
        <w:rPr>
          <w:rFonts w:ascii="Arial Black" w:hAnsi="Arial Black"/>
          <w:color w:val="006600"/>
          <w:sz w:val="28"/>
          <w:szCs w:val="28"/>
          <w:lang w:eastAsia="ru-RU"/>
        </w:rPr>
        <w:t xml:space="preserve"> ДОШКОЛЬНИКАМИ</w:t>
      </w:r>
      <w:r w:rsidRPr="009935D9">
        <w:rPr>
          <w:rFonts w:ascii="Arial Black" w:hAnsi="Arial Black"/>
          <w:color w:val="006600"/>
          <w:sz w:val="28"/>
          <w:szCs w:val="28"/>
          <w:lang w:eastAsia="ru-RU"/>
        </w:rPr>
        <w:t>"</w:t>
      </w:r>
    </w:p>
    <w:p w:rsidR="00763A49" w:rsidRDefault="009935D9" w:rsidP="00F85D2B">
      <w:pPr>
        <w:suppressAutoHyphens w:val="0"/>
        <w:spacing w:before="75" w:after="75" w:line="205" w:lineRule="atLeast"/>
        <w:jc w:val="center"/>
        <w:rPr>
          <w:rFonts w:ascii="Verdana" w:hAnsi="Verdana"/>
          <w:color w:val="0D3F0D"/>
          <w:sz w:val="20"/>
          <w:szCs w:val="20"/>
          <w:lang w:eastAsia="ru-RU"/>
        </w:rPr>
      </w:pPr>
      <w:r w:rsidRPr="009935D9">
        <w:rPr>
          <w:rFonts w:ascii="Verdana" w:hAnsi="Verdana"/>
          <w:color w:val="0D3F0D"/>
          <w:sz w:val="20"/>
          <w:szCs w:val="20"/>
          <w:lang w:eastAsia="ru-RU"/>
        </w:rPr>
        <w:t> </w:t>
      </w:r>
    </w:p>
    <w:p w:rsidR="00763A49" w:rsidRPr="00763A49" w:rsidRDefault="00763A49" w:rsidP="00763A49">
      <w:pPr>
        <w:suppressAutoHyphens w:val="0"/>
        <w:spacing w:before="75" w:after="75" w:line="205" w:lineRule="atLeast"/>
        <w:rPr>
          <w:rFonts w:ascii="Verdana" w:hAnsi="Verdana"/>
          <w:b/>
          <w:sz w:val="20"/>
          <w:szCs w:val="20"/>
          <w:lang w:eastAsia="ru-RU"/>
        </w:rPr>
      </w:pPr>
      <w:r w:rsidRPr="00763A49">
        <w:rPr>
          <w:rFonts w:ascii="Verdana" w:hAnsi="Verdana"/>
          <w:b/>
          <w:sz w:val="20"/>
          <w:szCs w:val="20"/>
          <w:lang w:eastAsia="ru-RU"/>
        </w:rPr>
        <w:t>Разработала: воспитатель МБДОУ ЦРР – детский сад № 6 ст. Старощербиновская</w:t>
      </w:r>
    </w:p>
    <w:p w:rsidR="00763A49" w:rsidRPr="00763A49" w:rsidRDefault="00763A49" w:rsidP="00763A49">
      <w:pPr>
        <w:suppressAutoHyphens w:val="0"/>
        <w:spacing w:before="75" w:after="75" w:line="205" w:lineRule="atLeast"/>
        <w:rPr>
          <w:rFonts w:ascii="Verdana" w:hAnsi="Verdana"/>
          <w:b/>
          <w:sz w:val="20"/>
          <w:szCs w:val="20"/>
          <w:lang w:eastAsia="ru-RU"/>
        </w:rPr>
      </w:pPr>
      <w:r>
        <w:rPr>
          <w:rFonts w:ascii="Verdana" w:hAnsi="Verdana"/>
          <w:b/>
          <w:sz w:val="20"/>
          <w:szCs w:val="20"/>
          <w:lang w:eastAsia="ru-RU"/>
        </w:rPr>
        <w:t xml:space="preserve">           </w:t>
      </w:r>
      <w:r w:rsidRPr="00763A49">
        <w:rPr>
          <w:rFonts w:ascii="Verdana" w:hAnsi="Verdana"/>
          <w:b/>
          <w:sz w:val="20"/>
          <w:szCs w:val="20"/>
          <w:lang w:eastAsia="ru-RU"/>
        </w:rPr>
        <w:t>Дембендер Наталья Геннадьевна  /высшая квалификационная категория/</w:t>
      </w:r>
    </w:p>
    <w:p w:rsidR="00763A49" w:rsidRDefault="00763A49" w:rsidP="009935D9">
      <w:pPr>
        <w:suppressAutoHyphens w:val="0"/>
        <w:spacing w:before="75" w:after="75" w:line="205" w:lineRule="atLeast"/>
        <w:jc w:val="center"/>
        <w:rPr>
          <w:rFonts w:ascii="Verdana" w:hAnsi="Verdana"/>
          <w:color w:val="0D3F0D"/>
          <w:sz w:val="20"/>
          <w:szCs w:val="20"/>
          <w:lang w:eastAsia="ru-RU"/>
        </w:rPr>
      </w:pPr>
    </w:p>
    <w:p w:rsidR="00763A49" w:rsidRPr="009935D9" w:rsidRDefault="00763A49" w:rsidP="009935D9">
      <w:pPr>
        <w:suppressAutoHyphens w:val="0"/>
        <w:spacing w:before="75" w:after="75" w:line="205" w:lineRule="atLeast"/>
        <w:jc w:val="center"/>
        <w:rPr>
          <w:rFonts w:ascii="Verdana" w:hAnsi="Verdana"/>
          <w:color w:val="0D3F0D"/>
          <w:sz w:val="20"/>
          <w:szCs w:val="20"/>
          <w:lang w:eastAsia="ru-RU"/>
        </w:rPr>
      </w:pPr>
    </w:p>
    <w:p w:rsidR="001B72DA" w:rsidRPr="00763A49" w:rsidRDefault="009935D9" w:rsidP="00763A49">
      <w:pPr>
        <w:suppressAutoHyphens w:val="0"/>
        <w:jc w:val="right"/>
        <w:rPr>
          <w:rFonts w:ascii="Verdana" w:hAnsi="Verdana"/>
          <w:i/>
          <w:sz w:val="20"/>
          <w:szCs w:val="20"/>
          <w:lang w:eastAsia="ru-RU"/>
        </w:rPr>
      </w:pPr>
      <w:r w:rsidRPr="00763A49">
        <w:rPr>
          <w:rFonts w:ascii="Verdana" w:hAnsi="Verdana"/>
          <w:i/>
          <w:sz w:val="20"/>
          <w:szCs w:val="20"/>
          <w:lang w:eastAsia="ru-RU"/>
        </w:rPr>
        <w:t> </w:t>
      </w:r>
      <w:r w:rsidR="001B72DA" w:rsidRPr="00763A49">
        <w:rPr>
          <w:rFonts w:ascii="Verdana" w:hAnsi="Verdana"/>
          <w:i/>
          <w:lang w:eastAsia="ru-RU"/>
        </w:rPr>
        <w:t>«Люди, научившиеся наблюдениям и опытам,</w:t>
      </w:r>
    </w:p>
    <w:p w:rsidR="001B72DA" w:rsidRPr="00763A49" w:rsidRDefault="001B72DA" w:rsidP="00763A49">
      <w:pPr>
        <w:suppressAutoHyphens w:val="0"/>
        <w:jc w:val="right"/>
        <w:rPr>
          <w:rFonts w:ascii="Verdana" w:hAnsi="Verdana"/>
          <w:i/>
          <w:sz w:val="20"/>
          <w:szCs w:val="20"/>
          <w:lang w:eastAsia="ru-RU"/>
        </w:rPr>
      </w:pPr>
      <w:r w:rsidRPr="00763A49">
        <w:rPr>
          <w:rFonts w:ascii="Verdana" w:hAnsi="Verdana"/>
          <w:i/>
          <w:lang w:eastAsia="ru-RU"/>
        </w:rPr>
        <w:t>приобретают способности сами ставить вопросы</w:t>
      </w:r>
    </w:p>
    <w:p w:rsidR="001B72DA" w:rsidRPr="00763A49" w:rsidRDefault="001B72DA" w:rsidP="00763A49">
      <w:pPr>
        <w:suppressAutoHyphens w:val="0"/>
        <w:jc w:val="right"/>
        <w:rPr>
          <w:rFonts w:ascii="Verdana" w:hAnsi="Verdana"/>
          <w:i/>
          <w:sz w:val="20"/>
          <w:szCs w:val="20"/>
          <w:lang w:eastAsia="ru-RU"/>
        </w:rPr>
      </w:pPr>
      <w:r w:rsidRPr="00763A49">
        <w:rPr>
          <w:rFonts w:ascii="Verdana" w:hAnsi="Verdana"/>
          <w:i/>
          <w:lang w:eastAsia="ru-RU"/>
        </w:rPr>
        <w:t>и получать на них фактические ответы, оказываясь</w:t>
      </w:r>
    </w:p>
    <w:p w:rsidR="001B72DA" w:rsidRPr="00763A49" w:rsidRDefault="001B72DA" w:rsidP="00763A49">
      <w:pPr>
        <w:suppressAutoHyphens w:val="0"/>
        <w:jc w:val="right"/>
        <w:rPr>
          <w:rFonts w:ascii="Verdana" w:hAnsi="Verdana"/>
          <w:i/>
          <w:sz w:val="20"/>
          <w:szCs w:val="20"/>
          <w:lang w:eastAsia="ru-RU"/>
        </w:rPr>
      </w:pPr>
      <w:r w:rsidRPr="00763A49">
        <w:rPr>
          <w:rFonts w:ascii="Verdana" w:hAnsi="Verdana"/>
          <w:i/>
          <w:lang w:eastAsia="ru-RU"/>
        </w:rPr>
        <w:t>на более высоком умственном и нравственном</w:t>
      </w:r>
    </w:p>
    <w:p w:rsidR="001B72DA" w:rsidRPr="00763A49" w:rsidRDefault="001B72DA" w:rsidP="00763A49">
      <w:pPr>
        <w:suppressAutoHyphens w:val="0"/>
        <w:jc w:val="right"/>
        <w:rPr>
          <w:rFonts w:ascii="Verdana" w:hAnsi="Verdana"/>
          <w:i/>
          <w:sz w:val="20"/>
          <w:szCs w:val="20"/>
          <w:lang w:eastAsia="ru-RU"/>
        </w:rPr>
      </w:pPr>
      <w:proofErr w:type="gramStart"/>
      <w:r w:rsidRPr="00763A49">
        <w:rPr>
          <w:rFonts w:ascii="Verdana" w:hAnsi="Verdana"/>
          <w:i/>
          <w:lang w:eastAsia="ru-RU"/>
        </w:rPr>
        <w:t>уровне</w:t>
      </w:r>
      <w:proofErr w:type="gramEnd"/>
      <w:r w:rsidRPr="00763A49">
        <w:rPr>
          <w:rFonts w:ascii="Verdana" w:hAnsi="Verdana"/>
          <w:i/>
          <w:lang w:eastAsia="ru-RU"/>
        </w:rPr>
        <w:t xml:space="preserve"> в сравнении с теми, кто такой школы не прошел».</w:t>
      </w:r>
    </w:p>
    <w:p w:rsidR="001B72DA" w:rsidRPr="00763A49" w:rsidRDefault="001B72DA" w:rsidP="00763A49">
      <w:pPr>
        <w:suppressAutoHyphens w:val="0"/>
        <w:jc w:val="right"/>
        <w:rPr>
          <w:rFonts w:ascii="Verdana" w:hAnsi="Verdana"/>
          <w:i/>
          <w:sz w:val="20"/>
          <w:szCs w:val="20"/>
          <w:lang w:eastAsia="ru-RU"/>
        </w:rPr>
      </w:pPr>
      <w:r w:rsidRPr="00763A49">
        <w:rPr>
          <w:rFonts w:ascii="Verdana" w:hAnsi="Verdana"/>
          <w:i/>
          <w:lang w:eastAsia="ru-RU"/>
        </w:rPr>
        <w:t>К.Е.Тимирязев.</w:t>
      </w:r>
    </w:p>
    <w:p w:rsidR="008D0DCD" w:rsidRDefault="008D0DCD" w:rsidP="008D0DCD">
      <w:pPr>
        <w:suppressAutoHyphens w:val="0"/>
        <w:spacing w:before="75"/>
        <w:jc w:val="both"/>
        <w:rPr>
          <w:rFonts w:ascii="Verdana" w:hAnsi="Verdana"/>
          <w:color w:val="0D3F0D"/>
          <w:lang w:eastAsia="ru-RU"/>
        </w:rPr>
      </w:pPr>
    </w:p>
    <w:p w:rsidR="001E2B57" w:rsidRPr="00763A49" w:rsidRDefault="008D0DCD" w:rsidP="00763A49">
      <w:pPr>
        <w:suppressAutoHyphens w:val="0"/>
        <w:spacing w:line="276" w:lineRule="auto"/>
        <w:ind w:firstLine="567"/>
        <w:jc w:val="both"/>
        <w:rPr>
          <w:rFonts w:ascii="Verdana" w:hAnsi="Verdana"/>
          <w:lang w:eastAsia="ru-RU"/>
        </w:rPr>
      </w:pPr>
      <w:r w:rsidRPr="00763A49">
        <w:rPr>
          <w:rFonts w:ascii="Verdana" w:hAnsi="Verdana"/>
          <w:lang w:eastAsia="ru-RU"/>
        </w:rPr>
        <w:t xml:space="preserve">В настоящее время в стране активно происходит процесс качественного обновления образования, усиливается его культурологический, развивающий, личностный потенциал. </w:t>
      </w:r>
    </w:p>
    <w:p w:rsidR="001E2B57" w:rsidRPr="00763A49" w:rsidRDefault="001E2B57" w:rsidP="00763A49">
      <w:pPr>
        <w:suppressAutoHyphens w:val="0"/>
        <w:spacing w:line="276" w:lineRule="auto"/>
        <w:ind w:firstLine="567"/>
        <w:jc w:val="both"/>
        <w:rPr>
          <w:rFonts w:ascii="Verdana" w:hAnsi="Verdana"/>
        </w:rPr>
      </w:pPr>
      <w:r w:rsidRPr="00763A49">
        <w:rPr>
          <w:rFonts w:ascii="Verdana" w:hAnsi="Verdana"/>
          <w:bCs/>
          <w:kern w:val="24"/>
        </w:rPr>
        <w:t xml:space="preserve">ФГОС </w:t>
      </w:r>
      <w:proofErr w:type="gramStart"/>
      <w:r w:rsidRPr="00763A49">
        <w:rPr>
          <w:rFonts w:ascii="Verdana" w:hAnsi="Verdana"/>
          <w:bCs/>
          <w:kern w:val="24"/>
        </w:rPr>
        <w:t>ДО направляет</w:t>
      </w:r>
      <w:proofErr w:type="gramEnd"/>
      <w:r w:rsidRPr="00763A49">
        <w:rPr>
          <w:rFonts w:ascii="Verdana" w:hAnsi="Verdana"/>
          <w:bCs/>
          <w:kern w:val="24"/>
        </w:rPr>
        <w:t xml:space="preserve"> нас на использование инновационных технологий: проектная деятельность, экспериментирование, информационно-компьютерные, экологическое развитие, развивающее обучение, и др. </w:t>
      </w:r>
      <w:r w:rsidRPr="00763A49">
        <w:rPr>
          <w:rFonts w:ascii="Verdana" w:hAnsi="Verdana"/>
        </w:rPr>
        <w:t>Знания, полученные в результате собственного эксперимента, исследовательского поиска значительно прочнее и надёжнее для ребёнка тех сведений о мире, что получены репродуктивным путём.</w:t>
      </w:r>
    </w:p>
    <w:p w:rsidR="001E2B57" w:rsidRPr="00763A49" w:rsidRDefault="001E2B57" w:rsidP="00763A49">
      <w:pPr>
        <w:suppressAutoHyphens w:val="0"/>
        <w:spacing w:line="276" w:lineRule="auto"/>
        <w:ind w:firstLine="567"/>
        <w:jc w:val="both"/>
        <w:rPr>
          <w:rFonts w:ascii="Verdana" w:hAnsi="Verdana"/>
          <w:lang w:eastAsia="ru-RU"/>
        </w:rPr>
      </w:pPr>
      <w:r w:rsidRPr="00763A49">
        <w:rPr>
          <w:rFonts w:ascii="Verdana" w:hAnsi="Verdana"/>
          <w:lang w:eastAsia="ru-RU"/>
        </w:rPr>
        <w:t xml:space="preserve">Главное достоинство метода экспериментирования заключается в том, что он дает детям реальные представления о различных сторонах изучаемого объекта, о его взаимоотношениях с другими объектами и со средой обитания. В процессе эксперимента идет обогащение памяти ребенка, активизируются его мыслительные процессы, так как постоянно возникает необходимость совершать операции анализа и синтеза, сравнения и классификации, обобщения и экстраполяции. Необходимость давать отчет об </w:t>
      </w:r>
      <w:proofErr w:type="gramStart"/>
      <w:r w:rsidRPr="00763A49">
        <w:rPr>
          <w:rFonts w:ascii="Verdana" w:hAnsi="Verdana"/>
          <w:lang w:eastAsia="ru-RU"/>
        </w:rPr>
        <w:t>увиденном</w:t>
      </w:r>
      <w:proofErr w:type="gramEnd"/>
      <w:r w:rsidRPr="00763A49">
        <w:rPr>
          <w:rFonts w:ascii="Verdana" w:hAnsi="Verdana"/>
          <w:lang w:eastAsia="ru-RU"/>
        </w:rPr>
        <w:t>, формулировать обнаруженные закономерности и выводы стимулирует развитие речи.</w:t>
      </w:r>
    </w:p>
    <w:p w:rsidR="009935D9" w:rsidRPr="00763A49" w:rsidRDefault="005A043B" w:rsidP="00763A49">
      <w:pPr>
        <w:tabs>
          <w:tab w:val="left" w:pos="503"/>
        </w:tabs>
        <w:suppressAutoHyphens w:val="0"/>
        <w:spacing w:line="276" w:lineRule="auto"/>
        <w:ind w:firstLine="567"/>
        <w:jc w:val="both"/>
        <w:rPr>
          <w:rFonts w:ascii="Verdana" w:hAnsi="Verdana"/>
          <w:lang w:eastAsia="ru-RU"/>
        </w:rPr>
      </w:pPr>
      <w:r w:rsidRPr="00763A49">
        <w:rPr>
          <w:rFonts w:ascii="Verdana" w:hAnsi="Verdana"/>
          <w:lang w:eastAsia="ru-RU"/>
        </w:rPr>
        <w:tab/>
      </w:r>
      <w:r w:rsidRPr="00763A49">
        <w:rPr>
          <w:rFonts w:ascii="Verdana" w:hAnsi="Verdana" w:cs="Arial"/>
          <w:shd w:val="clear" w:color="auto" w:fill="FFFFFF"/>
        </w:rPr>
        <w:t>В совершенстве владеть всеми экспериментальными умениями под силу не каждому старшему дошкольнику, но определенных успехов можно добиться в результате тех усилий и условий, которые в данной ситуации может выстроить экспериментальная деятельность.</w:t>
      </w:r>
    </w:p>
    <w:p w:rsidR="00763A49" w:rsidRDefault="00763A49" w:rsidP="00763A49">
      <w:pPr>
        <w:suppressAutoHyphens w:val="0"/>
        <w:spacing w:line="276" w:lineRule="auto"/>
        <w:ind w:firstLine="567"/>
        <w:jc w:val="both"/>
        <w:rPr>
          <w:rFonts w:ascii="Verdana" w:hAnsi="Verdana" w:cs="Arial"/>
          <w:b/>
          <w:bCs/>
          <w:u w:val="single"/>
          <w:lang w:eastAsia="ru-RU"/>
        </w:rPr>
      </w:pPr>
    </w:p>
    <w:p w:rsidR="000C69F2" w:rsidRPr="00763A49" w:rsidRDefault="000C69F2" w:rsidP="00763A49">
      <w:pPr>
        <w:suppressAutoHyphens w:val="0"/>
        <w:spacing w:line="276" w:lineRule="auto"/>
        <w:ind w:firstLine="567"/>
        <w:jc w:val="both"/>
        <w:rPr>
          <w:rFonts w:ascii="Verdana" w:hAnsi="Verdana" w:cs="Arial"/>
          <w:lang w:eastAsia="ru-RU"/>
        </w:rPr>
      </w:pPr>
      <w:r w:rsidRPr="00763A49">
        <w:rPr>
          <w:rFonts w:ascii="Verdana" w:hAnsi="Verdana" w:cs="Arial"/>
          <w:b/>
          <w:bCs/>
          <w:u w:val="single"/>
          <w:lang w:eastAsia="ru-RU"/>
        </w:rPr>
        <w:t>Цель экспериментального обучения</w:t>
      </w:r>
      <w:r w:rsidRPr="00763A49">
        <w:rPr>
          <w:rFonts w:ascii="Verdana" w:hAnsi="Verdana" w:cs="Arial"/>
          <w:lang w:eastAsia="ru-RU"/>
        </w:rPr>
        <w:t>, по мнению Н.Г.</w:t>
      </w:r>
      <w:r w:rsidR="00763A49">
        <w:rPr>
          <w:rFonts w:ascii="Verdana" w:hAnsi="Verdana" w:cs="Arial"/>
          <w:lang w:eastAsia="ru-RU"/>
        </w:rPr>
        <w:t xml:space="preserve"> </w:t>
      </w:r>
      <w:proofErr w:type="spellStart"/>
      <w:r w:rsidRPr="00763A49">
        <w:rPr>
          <w:rFonts w:ascii="Verdana" w:hAnsi="Verdana" w:cs="Arial"/>
          <w:lang w:eastAsia="ru-RU"/>
        </w:rPr>
        <w:t>Черниловой</w:t>
      </w:r>
      <w:proofErr w:type="spellEnd"/>
      <w:r w:rsidRPr="00763A49">
        <w:rPr>
          <w:rFonts w:ascii="Verdana" w:hAnsi="Verdana" w:cs="Arial"/>
          <w:lang w:eastAsia="ru-RU"/>
        </w:rPr>
        <w:t>, которая рассматривает экспериментальное обучение как развивающее, состоит в том, чтобы создать условия, при которых дети:</w:t>
      </w:r>
    </w:p>
    <w:p w:rsidR="00763A49" w:rsidRDefault="000C69F2" w:rsidP="00763A49">
      <w:pPr>
        <w:suppressAutoHyphens w:val="0"/>
        <w:spacing w:line="276" w:lineRule="auto"/>
        <w:ind w:firstLine="567"/>
        <w:jc w:val="both"/>
        <w:rPr>
          <w:rFonts w:ascii="Verdana" w:hAnsi="Verdana" w:cs="Arial"/>
          <w:lang w:eastAsia="ru-RU"/>
        </w:rPr>
      </w:pPr>
      <w:r w:rsidRPr="00763A49">
        <w:rPr>
          <w:rFonts w:ascii="Verdana" w:hAnsi="Verdana" w:cs="Arial"/>
          <w:lang w:eastAsia="ru-RU"/>
        </w:rPr>
        <w:t>   -самостоятельно и охотно приобретают недостающие знания из разных источников;</w:t>
      </w:r>
    </w:p>
    <w:p w:rsidR="00763A49" w:rsidRDefault="000C69F2" w:rsidP="00763A49">
      <w:pPr>
        <w:suppressAutoHyphens w:val="0"/>
        <w:spacing w:line="276" w:lineRule="auto"/>
        <w:ind w:firstLine="567"/>
        <w:jc w:val="both"/>
        <w:rPr>
          <w:rFonts w:ascii="Verdana" w:hAnsi="Verdana" w:cs="Arial"/>
          <w:lang w:eastAsia="ru-RU"/>
        </w:rPr>
      </w:pPr>
      <w:r w:rsidRPr="00763A49">
        <w:rPr>
          <w:rFonts w:ascii="Verdana" w:hAnsi="Verdana" w:cs="Arial"/>
          <w:lang w:eastAsia="ru-RU"/>
        </w:rPr>
        <w:lastRenderedPageBreak/>
        <w:t xml:space="preserve">-учатся пользоваться </w:t>
      </w:r>
      <w:proofErr w:type="spellStart"/>
      <w:r w:rsidRPr="00763A49">
        <w:rPr>
          <w:rFonts w:ascii="Verdana" w:hAnsi="Verdana" w:cs="Arial"/>
          <w:lang w:eastAsia="ru-RU"/>
        </w:rPr>
        <w:t>приобретенными</w:t>
      </w:r>
      <w:proofErr w:type="spellEnd"/>
      <w:r w:rsidRPr="00763A49">
        <w:rPr>
          <w:rFonts w:ascii="Verdana" w:hAnsi="Verdana" w:cs="Arial"/>
          <w:lang w:eastAsia="ru-RU"/>
        </w:rPr>
        <w:t xml:space="preserve"> знаниями для решения познавательных и практических задач;</w:t>
      </w:r>
    </w:p>
    <w:p w:rsidR="00763A49" w:rsidRDefault="000C69F2" w:rsidP="00763A49">
      <w:pPr>
        <w:suppressAutoHyphens w:val="0"/>
        <w:spacing w:line="276" w:lineRule="auto"/>
        <w:ind w:firstLine="567"/>
        <w:jc w:val="both"/>
        <w:rPr>
          <w:rFonts w:ascii="Verdana" w:hAnsi="Verdana" w:cs="Arial"/>
          <w:lang w:eastAsia="ru-RU"/>
        </w:rPr>
      </w:pPr>
      <w:r w:rsidRPr="00763A49">
        <w:rPr>
          <w:rFonts w:ascii="Verdana" w:hAnsi="Verdana" w:cs="Arial"/>
          <w:lang w:eastAsia="ru-RU"/>
        </w:rPr>
        <w:t>-приобретают коммуникативные умения, работая в различных группах;</w:t>
      </w:r>
    </w:p>
    <w:p w:rsidR="00763A49" w:rsidRDefault="000C69F2" w:rsidP="00763A49">
      <w:pPr>
        <w:suppressAutoHyphens w:val="0"/>
        <w:spacing w:line="276" w:lineRule="auto"/>
        <w:ind w:firstLine="567"/>
        <w:jc w:val="both"/>
        <w:rPr>
          <w:rFonts w:ascii="Verdana" w:hAnsi="Verdana" w:cs="Arial"/>
          <w:lang w:eastAsia="ru-RU"/>
        </w:rPr>
      </w:pPr>
      <w:r w:rsidRPr="00763A49">
        <w:rPr>
          <w:rFonts w:ascii="Verdana" w:hAnsi="Verdana" w:cs="Arial"/>
          <w:lang w:eastAsia="ru-RU"/>
        </w:rPr>
        <w:t>-развивают у себя исследовательские умения (умения выявления проблем, сбора информации, наблюдения, проведения эксперимента, анализа, построения гипотез, обобщения);</w:t>
      </w:r>
    </w:p>
    <w:p w:rsidR="000C69F2" w:rsidRPr="00763A49" w:rsidRDefault="000C69F2" w:rsidP="00763A49">
      <w:pPr>
        <w:suppressAutoHyphens w:val="0"/>
        <w:spacing w:line="276" w:lineRule="auto"/>
        <w:ind w:firstLine="567"/>
        <w:jc w:val="both"/>
        <w:rPr>
          <w:rFonts w:ascii="Verdana" w:hAnsi="Verdana" w:cs="Arial"/>
          <w:lang w:eastAsia="ru-RU"/>
        </w:rPr>
      </w:pPr>
      <w:r w:rsidRPr="00763A49">
        <w:rPr>
          <w:rFonts w:ascii="Verdana" w:hAnsi="Verdana" w:cs="Arial"/>
          <w:lang w:eastAsia="ru-RU"/>
        </w:rPr>
        <w:t>-развивают системное мышление.</w:t>
      </w:r>
    </w:p>
    <w:p w:rsidR="00763A49" w:rsidRDefault="00763A49" w:rsidP="00763A49">
      <w:pPr>
        <w:suppressAutoHyphens w:val="0"/>
        <w:spacing w:line="276" w:lineRule="auto"/>
        <w:ind w:firstLine="567"/>
        <w:jc w:val="both"/>
        <w:rPr>
          <w:rFonts w:ascii="Verdana" w:hAnsi="Verdana" w:cs="Arial"/>
          <w:lang w:eastAsia="ru-RU"/>
        </w:rPr>
      </w:pPr>
    </w:p>
    <w:p w:rsidR="000C69F2" w:rsidRPr="00763A49" w:rsidRDefault="000C69F2" w:rsidP="00763A49">
      <w:pPr>
        <w:suppressAutoHyphens w:val="0"/>
        <w:spacing w:line="276" w:lineRule="auto"/>
        <w:ind w:firstLine="567"/>
        <w:jc w:val="both"/>
        <w:rPr>
          <w:rFonts w:ascii="Verdana" w:hAnsi="Verdana" w:cs="Arial"/>
          <w:lang w:eastAsia="ru-RU"/>
        </w:rPr>
      </w:pPr>
      <w:r w:rsidRPr="00763A49">
        <w:rPr>
          <w:rFonts w:ascii="Verdana" w:hAnsi="Verdana" w:cs="Arial"/>
          <w:lang w:eastAsia="ru-RU"/>
        </w:rPr>
        <w:t>Экспериментальная деятельность старших дошкольников является одним из методов развивающего (</w:t>
      </w:r>
      <w:proofErr w:type="gramStart"/>
      <w:r w:rsidRPr="00763A49">
        <w:rPr>
          <w:rFonts w:ascii="Verdana" w:hAnsi="Verdana" w:cs="Arial"/>
          <w:lang w:eastAsia="ru-RU"/>
        </w:rPr>
        <w:t xml:space="preserve">личностно-ориентированного) </w:t>
      </w:r>
      <w:proofErr w:type="gramEnd"/>
      <w:r w:rsidRPr="00763A49">
        <w:rPr>
          <w:rFonts w:ascii="Verdana" w:hAnsi="Verdana" w:cs="Arial"/>
          <w:lang w:eastAsia="ru-RU"/>
        </w:rPr>
        <w:t>обучения, направлена на выработку самостоятельных исследовательских умений (постановка проблемы, сбор и обработка информации, проведение экспериментов, анализ полученных результатов), способствует развитию творческих способностей и логического мышления, объединяет знания, полученные в ходе учебно-воспитательного процесса и приобщает к конкретным жизненно важным проблемам. Образовательный проце</w:t>
      </w:r>
      <w:proofErr w:type="gramStart"/>
      <w:r w:rsidRPr="00763A49">
        <w:rPr>
          <w:rFonts w:ascii="Verdana" w:hAnsi="Verdana" w:cs="Arial"/>
          <w:lang w:eastAsia="ru-RU"/>
        </w:rPr>
        <w:t>сс стр</w:t>
      </w:r>
      <w:proofErr w:type="gramEnd"/>
      <w:r w:rsidRPr="00763A49">
        <w:rPr>
          <w:rFonts w:ascii="Verdana" w:hAnsi="Verdana" w:cs="Arial"/>
          <w:lang w:eastAsia="ru-RU"/>
        </w:rPr>
        <w:t>оится как самостоятельный поиск воспитанниками нового знания, новых познавательных ориентиров высокого уровня сложности, процесс исследования становится определяющим для построения обучения.</w:t>
      </w:r>
    </w:p>
    <w:p w:rsidR="009935D9" w:rsidRPr="009935D9" w:rsidRDefault="009935D9" w:rsidP="000C69F2">
      <w:pPr>
        <w:suppressAutoHyphens w:val="0"/>
        <w:spacing w:before="75" w:after="75" w:line="205" w:lineRule="atLeast"/>
        <w:jc w:val="center"/>
        <w:rPr>
          <w:rFonts w:ascii="Verdana" w:hAnsi="Verdana"/>
          <w:color w:val="0D3F0D"/>
          <w:sz w:val="20"/>
          <w:szCs w:val="20"/>
          <w:lang w:eastAsia="ru-RU"/>
        </w:rPr>
      </w:pPr>
      <w:r w:rsidRPr="009935D9">
        <w:rPr>
          <w:rFonts w:ascii="Verdana" w:hAnsi="Verdana"/>
          <w:color w:val="0D3F0D"/>
          <w:sz w:val="20"/>
          <w:szCs w:val="20"/>
          <w:lang w:eastAsia="ru-RU"/>
        </w:rPr>
        <w:t> </w:t>
      </w:r>
      <w:r w:rsidR="007E3110">
        <w:rPr>
          <w:rFonts w:ascii="Verdana" w:hAnsi="Verdana"/>
          <w:b/>
          <w:bCs/>
          <w:color w:val="943634"/>
          <w:sz w:val="20"/>
          <w:szCs w:val="20"/>
          <w:lang w:eastAsia="ru-RU"/>
        </w:rPr>
        <w:t xml:space="preserve"> </w:t>
      </w:r>
    </w:p>
    <w:p w:rsidR="009935D9" w:rsidRPr="00763A49" w:rsidRDefault="009935D9" w:rsidP="00763A49">
      <w:pPr>
        <w:suppressAutoHyphens w:val="0"/>
        <w:spacing w:line="276" w:lineRule="auto"/>
        <w:ind w:firstLine="567"/>
        <w:jc w:val="both"/>
        <w:rPr>
          <w:rFonts w:ascii="Verdana" w:hAnsi="Verdana"/>
          <w:lang w:eastAsia="ru-RU"/>
        </w:rPr>
      </w:pPr>
      <w:r w:rsidRPr="00763A49">
        <w:rPr>
          <w:rFonts w:ascii="Verdana" w:hAnsi="Verdana"/>
          <w:b/>
          <w:bCs/>
          <w:lang w:eastAsia="ru-RU"/>
        </w:rPr>
        <w:t>Цель проекта:</w:t>
      </w:r>
    </w:p>
    <w:p w:rsidR="009935D9" w:rsidRPr="00763A49" w:rsidRDefault="009935D9" w:rsidP="00763A49">
      <w:pPr>
        <w:suppressAutoHyphens w:val="0"/>
        <w:spacing w:line="276" w:lineRule="auto"/>
        <w:ind w:firstLine="567"/>
        <w:jc w:val="both"/>
        <w:rPr>
          <w:rFonts w:ascii="Verdana" w:hAnsi="Verdana"/>
          <w:lang w:eastAsia="ru-RU"/>
        </w:rPr>
      </w:pPr>
      <w:r w:rsidRPr="00763A49">
        <w:rPr>
          <w:rFonts w:ascii="Verdana" w:hAnsi="Verdana"/>
          <w:lang w:eastAsia="ru-RU"/>
        </w:rPr>
        <w:t>Создание условий для формирования основного целостного мировидения ребенка старшего дошкольного возраста средствами физического эксперимента.</w:t>
      </w:r>
    </w:p>
    <w:p w:rsidR="005A043B" w:rsidRPr="00763A49" w:rsidRDefault="005A043B" w:rsidP="00763A49">
      <w:pPr>
        <w:suppressAutoHyphens w:val="0"/>
        <w:spacing w:line="276" w:lineRule="auto"/>
        <w:ind w:firstLine="567"/>
        <w:jc w:val="both"/>
        <w:rPr>
          <w:rFonts w:ascii="Verdana" w:hAnsi="Verdana"/>
          <w:lang w:eastAsia="ru-RU"/>
        </w:rPr>
      </w:pPr>
      <w:r w:rsidRPr="00763A49">
        <w:rPr>
          <w:rFonts w:ascii="Verdana" w:hAnsi="Verdana" w:cs="Arial"/>
          <w:shd w:val="clear" w:color="auto" w:fill="FFFFFF"/>
        </w:rPr>
        <w:t>Способствовать развитию у детей познавательной активности, любознательности, потребности в умственных впечатлениях детей, стремления к самостоятельному познанию и размышлению, что в свою очередь приведёт к интеллектуальному, эмоциональному развитию.</w:t>
      </w:r>
    </w:p>
    <w:p w:rsidR="005A043B" w:rsidRPr="00763A49" w:rsidRDefault="005A043B" w:rsidP="00763A49">
      <w:pPr>
        <w:suppressAutoHyphens w:val="0"/>
        <w:spacing w:line="276" w:lineRule="auto"/>
        <w:ind w:firstLine="567"/>
        <w:jc w:val="both"/>
        <w:rPr>
          <w:rFonts w:ascii="Verdana" w:hAnsi="Verdana"/>
          <w:lang w:eastAsia="ru-RU"/>
        </w:rPr>
      </w:pPr>
    </w:p>
    <w:p w:rsidR="009935D9" w:rsidRPr="00763A49" w:rsidRDefault="009935D9" w:rsidP="00763A49">
      <w:pPr>
        <w:suppressAutoHyphens w:val="0"/>
        <w:spacing w:line="276" w:lineRule="auto"/>
        <w:ind w:firstLine="567"/>
        <w:jc w:val="both"/>
        <w:rPr>
          <w:rFonts w:ascii="Verdana" w:hAnsi="Verdana"/>
          <w:lang w:eastAsia="ru-RU"/>
        </w:rPr>
      </w:pPr>
      <w:r w:rsidRPr="00763A49">
        <w:rPr>
          <w:rFonts w:ascii="Verdana" w:hAnsi="Verdana"/>
          <w:b/>
          <w:bCs/>
          <w:lang w:eastAsia="ru-RU"/>
        </w:rPr>
        <w:t>Задачи проекта:</w:t>
      </w:r>
    </w:p>
    <w:p w:rsidR="009935D9" w:rsidRPr="00763A49" w:rsidRDefault="009935D9" w:rsidP="00763A49">
      <w:pPr>
        <w:suppressAutoHyphens w:val="0"/>
        <w:spacing w:line="276" w:lineRule="auto"/>
        <w:ind w:firstLine="567"/>
        <w:jc w:val="both"/>
        <w:rPr>
          <w:rFonts w:ascii="Verdana" w:hAnsi="Verdana"/>
          <w:lang w:eastAsia="ru-RU"/>
        </w:rPr>
      </w:pPr>
      <w:r w:rsidRPr="00763A49">
        <w:rPr>
          <w:rFonts w:ascii="Verdana" w:hAnsi="Verdana"/>
          <w:lang w:eastAsia="ru-RU"/>
        </w:rPr>
        <w:t>- Расширять представление детей о физических свойствах окружающего мира.</w:t>
      </w:r>
    </w:p>
    <w:p w:rsidR="009935D9" w:rsidRPr="00763A49" w:rsidRDefault="009935D9" w:rsidP="00763A49">
      <w:pPr>
        <w:suppressAutoHyphens w:val="0"/>
        <w:spacing w:line="276" w:lineRule="auto"/>
        <w:ind w:firstLine="567"/>
        <w:jc w:val="both"/>
        <w:rPr>
          <w:rFonts w:ascii="Verdana" w:hAnsi="Verdana"/>
          <w:lang w:eastAsia="ru-RU"/>
        </w:rPr>
      </w:pPr>
      <w:r w:rsidRPr="00763A49">
        <w:rPr>
          <w:rFonts w:ascii="Verdana" w:hAnsi="Verdana"/>
          <w:lang w:eastAsia="ru-RU"/>
        </w:rPr>
        <w:t>- Знакомить детей со свойствами различных предметов, природных материалов (бумага, пластмасса, магнит, почва, вода и т.д.).</w:t>
      </w:r>
    </w:p>
    <w:p w:rsidR="009935D9" w:rsidRPr="00763A49" w:rsidRDefault="009935D9" w:rsidP="00763A49">
      <w:pPr>
        <w:suppressAutoHyphens w:val="0"/>
        <w:spacing w:line="276" w:lineRule="auto"/>
        <w:ind w:firstLine="567"/>
        <w:jc w:val="both"/>
        <w:rPr>
          <w:rFonts w:ascii="Verdana" w:hAnsi="Verdana"/>
          <w:lang w:eastAsia="ru-RU"/>
        </w:rPr>
      </w:pPr>
      <w:r w:rsidRPr="00763A49">
        <w:rPr>
          <w:rFonts w:ascii="Verdana" w:hAnsi="Verdana"/>
          <w:lang w:eastAsia="ru-RU"/>
        </w:rPr>
        <w:t>- Формировать опыт выполнения правил техники безопасности при проведении экспериментов.</w:t>
      </w:r>
    </w:p>
    <w:p w:rsidR="009935D9" w:rsidRPr="00763A49" w:rsidRDefault="009935D9" w:rsidP="00763A49">
      <w:pPr>
        <w:suppressAutoHyphens w:val="0"/>
        <w:spacing w:line="276" w:lineRule="auto"/>
        <w:ind w:firstLine="567"/>
        <w:jc w:val="both"/>
        <w:rPr>
          <w:rFonts w:ascii="Verdana" w:hAnsi="Verdana"/>
          <w:lang w:eastAsia="ru-RU"/>
        </w:rPr>
      </w:pPr>
      <w:r w:rsidRPr="00763A49">
        <w:rPr>
          <w:rFonts w:ascii="Verdana" w:hAnsi="Verdana"/>
          <w:lang w:eastAsia="ru-RU"/>
        </w:rPr>
        <w:t>- Стимулировать развитие самостоятельности и ответственности.</w:t>
      </w:r>
    </w:p>
    <w:p w:rsidR="000C69F2" w:rsidRPr="00763A49" w:rsidRDefault="000C69F2" w:rsidP="00763A49">
      <w:pPr>
        <w:suppressAutoHyphens w:val="0"/>
        <w:spacing w:line="276" w:lineRule="auto"/>
        <w:ind w:firstLine="567"/>
        <w:jc w:val="both"/>
        <w:rPr>
          <w:rFonts w:ascii="Verdana" w:hAnsi="Verdana"/>
          <w:lang w:eastAsia="ru-RU"/>
        </w:rPr>
      </w:pPr>
      <w:r w:rsidRPr="00763A49">
        <w:rPr>
          <w:rFonts w:ascii="Verdana" w:hAnsi="Verdana"/>
          <w:lang w:eastAsia="ru-RU"/>
        </w:rPr>
        <w:t xml:space="preserve">- </w:t>
      </w:r>
      <w:r w:rsidRPr="00763A49">
        <w:rPr>
          <w:rFonts w:ascii="Verdana" w:hAnsi="Verdana" w:cs="Arial"/>
          <w:shd w:val="clear" w:color="auto" w:fill="FFFFFF"/>
        </w:rPr>
        <w:t>Развитие у детей умений пользоваться приборами - помощниками при проведении игр-экспериментов.</w:t>
      </w:r>
    </w:p>
    <w:p w:rsidR="009935D9" w:rsidRPr="00763A49" w:rsidRDefault="009935D9" w:rsidP="00763A49">
      <w:pPr>
        <w:suppressAutoHyphens w:val="0"/>
        <w:spacing w:line="276" w:lineRule="auto"/>
        <w:ind w:firstLine="567"/>
        <w:jc w:val="both"/>
        <w:rPr>
          <w:rFonts w:ascii="Verdana" w:hAnsi="Verdana"/>
          <w:lang w:eastAsia="ru-RU"/>
        </w:rPr>
      </w:pPr>
      <w:r w:rsidRPr="00763A49">
        <w:rPr>
          <w:rFonts w:ascii="Verdana" w:hAnsi="Verdana"/>
          <w:lang w:eastAsia="ru-RU"/>
        </w:rPr>
        <w:t>- Развивать эмоционально-ценностное отношение к окружающему миру.</w:t>
      </w:r>
    </w:p>
    <w:p w:rsidR="009935D9" w:rsidRPr="00763A49" w:rsidRDefault="009935D9" w:rsidP="00763A49">
      <w:pPr>
        <w:suppressAutoHyphens w:val="0"/>
        <w:spacing w:line="276" w:lineRule="auto"/>
        <w:ind w:firstLine="567"/>
        <w:jc w:val="both"/>
        <w:rPr>
          <w:rFonts w:ascii="Verdana" w:hAnsi="Verdana"/>
          <w:lang w:eastAsia="ru-RU"/>
        </w:rPr>
      </w:pPr>
      <w:r w:rsidRPr="00763A49">
        <w:rPr>
          <w:rFonts w:ascii="Verdana" w:hAnsi="Verdana"/>
          <w:lang w:eastAsia="ru-RU"/>
        </w:rPr>
        <w:t>- Привлекать родителей к совместной деятельности</w:t>
      </w:r>
    </w:p>
    <w:p w:rsidR="000C69F2" w:rsidRDefault="000C69F2" w:rsidP="00763A49">
      <w:pPr>
        <w:suppressAutoHyphens w:val="0"/>
        <w:spacing w:line="276" w:lineRule="auto"/>
        <w:ind w:firstLine="567"/>
        <w:jc w:val="both"/>
        <w:rPr>
          <w:rFonts w:ascii="Verdana" w:hAnsi="Verdana"/>
          <w:b/>
          <w:bCs/>
          <w:lang w:eastAsia="ru-RU"/>
        </w:rPr>
      </w:pPr>
    </w:p>
    <w:p w:rsidR="00763A49" w:rsidRPr="00763A49" w:rsidRDefault="00763A49" w:rsidP="00763A49">
      <w:pPr>
        <w:suppressAutoHyphens w:val="0"/>
        <w:spacing w:line="276" w:lineRule="auto"/>
        <w:ind w:firstLine="567"/>
        <w:jc w:val="both"/>
        <w:rPr>
          <w:rFonts w:ascii="Verdana" w:hAnsi="Verdana"/>
          <w:b/>
          <w:bCs/>
          <w:lang w:eastAsia="ru-RU"/>
        </w:rPr>
      </w:pPr>
    </w:p>
    <w:p w:rsidR="009935D9" w:rsidRPr="00763A49" w:rsidRDefault="009935D9" w:rsidP="00763A49">
      <w:pPr>
        <w:suppressAutoHyphens w:val="0"/>
        <w:spacing w:line="276" w:lineRule="auto"/>
        <w:ind w:firstLine="567"/>
        <w:jc w:val="both"/>
        <w:rPr>
          <w:rFonts w:ascii="Verdana" w:hAnsi="Verdana"/>
          <w:lang w:eastAsia="ru-RU"/>
        </w:rPr>
      </w:pPr>
      <w:r w:rsidRPr="00763A49">
        <w:rPr>
          <w:rFonts w:ascii="Verdana" w:hAnsi="Verdana"/>
          <w:b/>
          <w:bCs/>
          <w:lang w:eastAsia="ru-RU"/>
        </w:rPr>
        <w:t>Описание проекта:</w:t>
      </w:r>
    </w:p>
    <w:p w:rsidR="000C69F2" w:rsidRPr="00763A49" w:rsidRDefault="000C69F2" w:rsidP="00763A49">
      <w:pPr>
        <w:suppressAutoHyphens w:val="0"/>
        <w:spacing w:line="276" w:lineRule="auto"/>
        <w:ind w:firstLine="567"/>
        <w:jc w:val="both"/>
        <w:rPr>
          <w:rFonts w:ascii="Verdana" w:hAnsi="Verdana"/>
          <w:b/>
          <w:bCs/>
          <w:lang w:eastAsia="ru-RU"/>
        </w:rPr>
      </w:pPr>
    </w:p>
    <w:p w:rsidR="009935D9" w:rsidRPr="00763A49" w:rsidRDefault="009935D9" w:rsidP="00763A49">
      <w:pPr>
        <w:suppressAutoHyphens w:val="0"/>
        <w:spacing w:line="276" w:lineRule="auto"/>
        <w:ind w:firstLine="567"/>
        <w:jc w:val="both"/>
        <w:rPr>
          <w:rFonts w:ascii="Verdana" w:hAnsi="Verdana"/>
          <w:lang w:eastAsia="ru-RU"/>
        </w:rPr>
      </w:pPr>
      <w:r w:rsidRPr="00763A49">
        <w:rPr>
          <w:rFonts w:ascii="Verdana" w:hAnsi="Verdana"/>
          <w:b/>
          <w:bCs/>
          <w:lang w:eastAsia="ru-RU"/>
        </w:rPr>
        <w:lastRenderedPageBreak/>
        <w:t>Актуальность</w:t>
      </w:r>
    </w:p>
    <w:p w:rsidR="009935D9" w:rsidRPr="00763A49" w:rsidRDefault="009935D9" w:rsidP="00763A49">
      <w:pPr>
        <w:suppressAutoHyphens w:val="0"/>
        <w:spacing w:line="276" w:lineRule="auto"/>
        <w:ind w:firstLine="567"/>
        <w:jc w:val="both"/>
        <w:rPr>
          <w:rFonts w:ascii="Verdana" w:hAnsi="Verdana"/>
          <w:lang w:eastAsia="ru-RU"/>
        </w:rPr>
      </w:pPr>
      <w:r w:rsidRPr="00763A49">
        <w:rPr>
          <w:rFonts w:ascii="Verdana" w:hAnsi="Verdana"/>
          <w:lang w:eastAsia="ru-RU"/>
        </w:rPr>
        <w:t>Мир, в котором мы живем, сложен, многогранен и изменчив. Люди – часть этого мира открывают все новые и новые объекты, явления и закономерности окружающей действительности. При этом каждый человек вращается в рамках сформировавшегося у него образа мира.</w:t>
      </w:r>
    </w:p>
    <w:p w:rsidR="009935D9" w:rsidRPr="00763A49" w:rsidRDefault="009935D9" w:rsidP="00763A49">
      <w:pPr>
        <w:suppressAutoHyphens w:val="0"/>
        <w:spacing w:line="276" w:lineRule="auto"/>
        <w:ind w:firstLine="567"/>
        <w:jc w:val="both"/>
        <w:rPr>
          <w:rFonts w:ascii="Verdana" w:hAnsi="Verdana"/>
          <w:lang w:eastAsia="ru-RU"/>
        </w:rPr>
      </w:pPr>
      <w:r w:rsidRPr="00763A49">
        <w:rPr>
          <w:rFonts w:ascii="Verdana" w:hAnsi="Verdana"/>
          <w:lang w:eastAsia="ru-RU"/>
        </w:rPr>
        <w:t>Образ мира — это сложная целостная система знаний о человеке, о мире вообще, о других людях, о себе, о своей деятельности.</w:t>
      </w:r>
    </w:p>
    <w:p w:rsidR="009935D9" w:rsidRPr="00763A49" w:rsidRDefault="009935D9" w:rsidP="00763A49">
      <w:pPr>
        <w:suppressAutoHyphens w:val="0"/>
        <w:spacing w:line="276" w:lineRule="auto"/>
        <w:ind w:firstLine="567"/>
        <w:jc w:val="both"/>
        <w:rPr>
          <w:rFonts w:ascii="Verdana" w:hAnsi="Verdana"/>
          <w:lang w:eastAsia="ru-RU"/>
        </w:rPr>
      </w:pPr>
      <w:r w:rsidRPr="00763A49">
        <w:rPr>
          <w:rFonts w:ascii="Verdana" w:hAnsi="Verdana"/>
          <w:lang w:eastAsia="ru-RU"/>
        </w:rPr>
        <w:t>В период дошкольного детства происходит зарождение первичного образа мира благодаря познавательной активности ребенка, имеющей свою специфику на каждом возрастном этапе. Развитие познавательного интереса к различным областям знаний и видам деятельности является одной из составляющих, как общего развития дошкольника, так и дальнейшем успешности его обучения в школе. Интерес дошкольника к окружающему миру, желание освоить все новое - основа формирования этого качества. На протяжении всего дошкольного детства наряду с игровой деятельностью огромное значение в развитии личности ребенка имеет познавательная деятельность, как процесс усвоения знаний, умений, навыков.</w:t>
      </w:r>
    </w:p>
    <w:p w:rsidR="009935D9" w:rsidRPr="00763A49" w:rsidRDefault="009935D9" w:rsidP="00763A49">
      <w:pPr>
        <w:suppressAutoHyphens w:val="0"/>
        <w:spacing w:line="276" w:lineRule="auto"/>
        <w:ind w:firstLine="567"/>
        <w:jc w:val="both"/>
        <w:rPr>
          <w:rFonts w:ascii="Verdana" w:hAnsi="Verdana"/>
          <w:lang w:eastAsia="ru-RU"/>
        </w:rPr>
      </w:pPr>
      <w:r w:rsidRPr="00763A49">
        <w:rPr>
          <w:rFonts w:ascii="Verdana" w:hAnsi="Verdana"/>
          <w:lang w:eastAsia="ru-RU"/>
        </w:rPr>
        <w:t>Детское экспериментирование как специально организованная деятельность способствует становлению целостной картины мира ребенка дошкольного возраста и основ культурного познания им окружающего мира.</w:t>
      </w:r>
    </w:p>
    <w:p w:rsidR="009935D9" w:rsidRPr="00763A49" w:rsidRDefault="009935D9" w:rsidP="00763A49">
      <w:pPr>
        <w:suppressAutoHyphens w:val="0"/>
        <w:spacing w:line="276" w:lineRule="auto"/>
        <w:ind w:firstLine="567"/>
        <w:jc w:val="both"/>
        <w:rPr>
          <w:rFonts w:ascii="Verdana" w:hAnsi="Verdana"/>
          <w:lang w:eastAsia="ru-RU"/>
        </w:rPr>
      </w:pPr>
      <w:r w:rsidRPr="00763A49">
        <w:rPr>
          <w:rFonts w:ascii="Verdana" w:hAnsi="Verdana"/>
          <w:lang w:eastAsia="ru-RU"/>
        </w:rPr>
        <w:t>Главное достоинство работы в рамках проектной деятельности это познание реальных представлений о различных сторонах изучаемого объекта. В этом проекте педагог и дети выполняют общее дело: изучая окружающий мир, учатся беречь природу, охраняя ее.</w:t>
      </w:r>
    </w:p>
    <w:p w:rsidR="009935D9" w:rsidRPr="00763A49" w:rsidRDefault="009935D9" w:rsidP="00763A49">
      <w:pPr>
        <w:suppressAutoHyphens w:val="0"/>
        <w:spacing w:line="276" w:lineRule="auto"/>
        <w:ind w:firstLine="567"/>
        <w:jc w:val="both"/>
        <w:rPr>
          <w:rFonts w:ascii="Verdana" w:hAnsi="Verdana"/>
          <w:lang w:eastAsia="ru-RU"/>
        </w:rPr>
      </w:pPr>
      <w:r w:rsidRPr="00763A49">
        <w:rPr>
          <w:rFonts w:ascii="Verdana" w:hAnsi="Verdana"/>
          <w:lang w:eastAsia="ru-RU"/>
        </w:rPr>
        <w:t>Знания, почерпнутые не из книг, а добытые самостоятельно, путем экспериментирования, всегда являются осознанными и более прочными. Благодаря этому проекту ребенок гармонично развивается и получает возможность ставить себе новые все более сложные цели.</w:t>
      </w:r>
    </w:p>
    <w:p w:rsidR="000C69F2" w:rsidRDefault="000C69F2" w:rsidP="009935D9">
      <w:pPr>
        <w:suppressAutoHyphens w:val="0"/>
        <w:spacing w:before="75"/>
        <w:jc w:val="both"/>
        <w:rPr>
          <w:rFonts w:ascii="Verdana" w:hAnsi="Verdana"/>
          <w:b/>
          <w:bCs/>
          <w:color w:val="0D3F0D"/>
          <w:sz w:val="28"/>
          <w:szCs w:val="28"/>
          <w:lang w:eastAsia="ru-RU"/>
        </w:rPr>
      </w:pPr>
    </w:p>
    <w:p w:rsidR="009935D9" w:rsidRPr="00763A49" w:rsidRDefault="009935D9" w:rsidP="00763A49">
      <w:pPr>
        <w:suppressAutoHyphens w:val="0"/>
        <w:spacing w:line="276" w:lineRule="auto"/>
        <w:ind w:firstLine="567"/>
        <w:jc w:val="both"/>
        <w:rPr>
          <w:rFonts w:ascii="Verdana" w:hAnsi="Verdana"/>
          <w:lang w:eastAsia="ru-RU"/>
        </w:rPr>
      </w:pPr>
      <w:r w:rsidRPr="00763A49">
        <w:rPr>
          <w:rFonts w:ascii="Verdana" w:hAnsi="Verdana"/>
          <w:b/>
          <w:bCs/>
          <w:lang w:eastAsia="ru-RU"/>
        </w:rPr>
        <w:t>Общая характеристика проекта:</w:t>
      </w:r>
    </w:p>
    <w:p w:rsidR="000C69F2" w:rsidRPr="00763A49" w:rsidRDefault="000C69F2" w:rsidP="00763A49">
      <w:pPr>
        <w:suppressAutoHyphens w:val="0"/>
        <w:spacing w:line="276" w:lineRule="auto"/>
        <w:ind w:firstLine="567"/>
        <w:jc w:val="both"/>
        <w:rPr>
          <w:rFonts w:ascii="Verdana" w:hAnsi="Verdana"/>
          <w:b/>
          <w:bCs/>
          <w:i/>
          <w:iCs/>
          <w:lang w:eastAsia="ru-RU"/>
        </w:rPr>
      </w:pPr>
    </w:p>
    <w:p w:rsidR="009935D9" w:rsidRPr="00763A49" w:rsidRDefault="009935D9" w:rsidP="00763A49">
      <w:pPr>
        <w:suppressAutoHyphens w:val="0"/>
        <w:spacing w:line="276" w:lineRule="auto"/>
        <w:ind w:firstLine="567"/>
        <w:jc w:val="both"/>
        <w:rPr>
          <w:rFonts w:ascii="Verdana" w:hAnsi="Verdana"/>
          <w:lang w:eastAsia="ru-RU"/>
        </w:rPr>
      </w:pPr>
      <w:r w:rsidRPr="00763A49">
        <w:rPr>
          <w:rFonts w:ascii="Verdana" w:hAnsi="Verdana"/>
          <w:b/>
          <w:bCs/>
          <w:i/>
          <w:iCs/>
          <w:lang w:eastAsia="ru-RU"/>
        </w:rPr>
        <w:t>Тип проекта:</w:t>
      </w:r>
    </w:p>
    <w:p w:rsidR="009935D9" w:rsidRPr="00763A49" w:rsidRDefault="009935D9" w:rsidP="00763A49">
      <w:pPr>
        <w:suppressAutoHyphens w:val="0"/>
        <w:spacing w:line="276" w:lineRule="auto"/>
        <w:ind w:firstLine="567"/>
        <w:jc w:val="both"/>
        <w:rPr>
          <w:rFonts w:ascii="Verdana" w:hAnsi="Verdana"/>
          <w:lang w:eastAsia="ru-RU"/>
        </w:rPr>
      </w:pPr>
      <w:r w:rsidRPr="00763A49">
        <w:rPr>
          <w:rFonts w:ascii="Verdana" w:hAnsi="Verdana"/>
          <w:lang w:eastAsia="ru-RU"/>
        </w:rPr>
        <w:t xml:space="preserve">Долгосрочный (срок реализации: </w:t>
      </w:r>
      <w:r w:rsidR="000C69F2" w:rsidRPr="00763A49">
        <w:rPr>
          <w:rFonts w:ascii="Verdana" w:hAnsi="Verdana"/>
          <w:lang w:eastAsia="ru-RU"/>
        </w:rPr>
        <w:t>проект рассчитан на 1 год</w:t>
      </w:r>
      <w:r w:rsidRPr="00763A49">
        <w:rPr>
          <w:rFonts w:ascii="Verdana" w:hAnsi="Verdana"/>
          <w:lang w:eastAsia="ru-RU"/>
        </w:rPr>
        <w:t>), информационно-практико-ориентированный.</w:t>
      </w:r>
    </w:p>
    <w:p w:rsidR="000C69F2" w:rsidRPr="00763A49" w:rsidRDefault="000C69F2" w:rsidP="00763A49">
      <w:pPr>
        <w:suppressAutoHyphens w:val="0"/>
        <w:spacing w:line="276" w:lineRule="auto"/>
        <w:ind w:firstLine="567"/>
        <w:jc w:val="both"/>
        <w:rPr>
          <w:rFonts w:ascii="Verdana" w:hAnsi="Verdana"/>
          <w:b/>
          <w:bCs/>
          <w:i/>
          <w:iCs/>
          <w:lang w:eastAsia="ru-RU"/>
        </w:rPr>
      </w:pPr>
    </w:p>
    <w:p w:rsidR="009935D9" w:rsidRPr="00763A49" w:rsidRDefault="009935D9" w:rsidP="00763A49">
      <w:pPr>
        <w:suppressAutoHyphens w:val="0"/>
        <w:spacing w:line="276" w:lineRule="auto"/>
        <w:ind w:firstLine="567"/>
        <w:jc w:val="both"/>
        <w:rPr>
          <w:rFonts w:ascii="Verdana" w:hAnsi="Verdana"/>
          <w:lang w:eastAsia="ru-RU"/>
        </w:rPr>
      </w:pPr>
      <w:r w:rsidRPr="00763A49">
        <w:rPr>
          <w:rFonts w:ascii="Verdana" w:hAnsi="Verdana"/>
          <w:b/>
          <w:bCs/>
          <w:i/>
          <w:iCs/>
          <w:lang w:eastAsia="ru-RU"/>
        </w:rPr>
        <w:t>Вид проекта:</w:t>
      </w:r>
    </w:p>
    <w:p w:rsidR="009935D9" w:rsidRPr="00763A49" w:rsidRDefault="009E398D" w:rsidP="00763A49">
      <w:pPr>
        <w:suppressAutoHyphens w:val="0"/>
        <w:spacing w:line="276" w:lineRule="auto"/>
        <w:ind w:firstLine="567"/>
        <w:jc w:val="both"/>
        <w:rPr>
          <w:rFonts w:ascii="Verdana" w:hAnsi="Verdana"/>
          <w:lang w:eastAsia="ru-RU"/>
        </w:rPr>
      </w:pPr>
      <w:r>
        <w:rPr>
          <w:rFonts w:ascii="Verdana" w:hAnsi="Verdana"/>
          <w:lang w:eastAsia="ru-RU"/>
        </w:rPr>
        <w:t>Информационно-и</w:t>
      </w:r>
      <w:r w:rsidR="009935D9" w:rsidRPr="00763A49">
        <w:rPr>
          <w:rFonts w:ascii="Verdana" w:hAnsi="Verdana"/>
          <w:lang w:eastAsia="ru-RU"/>
        </w:rPr>
        <w:t>сследовательский</w:t>
      </w:r>
    </w:p>
    <w:p w:rsidR="000C69F2" w:rsidRPr="00763A49" w:rsidRDefault="000C69F2" w:rsidP="00763A49">
      <w:pPr>
        <w:suppressAutoHyphens w:val="0"/>
        <w:spacing w:line="276" w:lineRule="auto"/>
        <w:ind w:firstLine="567"/>
        <w:jc w:val="both"/>
        <w:rPr>
          <w:rFonts w:ascii="Verdana" w:hAnsi="Verdana"/>
          <w:b/>
          <w:bCs/>
          <w:i/>
          <w:iCs/>
          <w:lang w:eastAsia="ru-RU"/>
        </w:rPr>
      </w:pPr>
    </w:p>
    <w:p w:rsidR="009935D9" w:rsidRPr="00763A49" w:rsidRDefault="009935D9" w:rsidP="00763A49">
      <w:pPr>
        <w:suppressAutoHyphens w:val="0"/>
        <w:spacing w:line="276" w:lineRule="auto"/>
        <w:ind w:firstLine="567"/>
        <w:jc w:val="both"/>
        <w:rPr>
          <w:rFonts w:ascii="Verdana" w:hAnsi="Verdana"/>
          <w:lang w:eastAsia="ru-RU"/>
        </w:rPr>
      </w:pPr>
      <w:r w:rsidRPr="00763A49">
        <w:rPr>
          <w:rFonts w:ascii="Verdana" w:hAnsi="Verdana"/>
          <w:b/>
          <w:bCs/>
          <w:i/>
          <w:iCs/>
          <w:lang w:eastAsia="ru-RU"/>
        </w:rPr>
        <w:t>Участники проекта</w:t>
      </w:r>
      <w:r w:rsidRPr="00763A49">
        <w:rPr>
          <w:rFonts w:ascii="Verdana" w:hAnsi="Verdana"/>
          <w:lang w:eastAsia="ru-RU"/>
        </w:rPr>
        <w:t xml:space="preserve">: воспитанники </w:t>
      </w:r>
      <w:r w:rsidR="000C69F2" w:rsidRPr="00763A49">
        <w:rPr>
          <w:rFonts w:ascii="Verdana" w:hAnsi="Verdana"/>
          <w:lang w:eastAsia="ru-RU"/>
        </w:rPr>
        <w:t>подготовительной к школе группы</w:t>
      </w:r>
      <w:r w:rsidRPr="00763A49">
        <w:rPr>
          <w:rFonts w:ascii="Verdana" w:hAnsi="Verdana"/>
          <w:lang w:eastAsia="ru-RU"/>
        </w:rPr>
        <w:t>, педагоги, родители.</w:t>
      </w:r>
    </w:p>
    <w:p w:rsidR="000C69F2" w:rsidRPr="00763A49" w:rsidRDefault="000C69F2" w:rsidP="00763A49">
      <w:pPr>
        <w:suppressAutoHyphens w:val="0"/>
        <w:spacing w:line="276" w:lineRule="auto"/>
        <w:ind w:firstLine="567"/>
        <w:jc w:val="both"/>
        <w:rPr>
          <w:rFonts w:ascii="Verdana" w:hAnsi="Verdana"/>
          <w:b/>
          <w:bCs/>
          <w:i/>
          <w:iCs/>
          <w:lang w:eastAsia="ru-RU"/>
        </w:rPr>
      </w:pPr>
    </w:p>
    <w:p w:rsidR="009935D9" w:rsidRPr="009E398D" w:rsidRDefault="009935D9" w:rsidP="009E398D">
      <w:pPr>
        <w:suppressAutoHyphens w:val="0"/>
        <w:spacing w:line="276" w:lineRule="auto"/>
        <w:ind w:firstLine="567"/>
        <w:jc w:val="both"/>
        <w:rPr>
          <w:rFonts w:ascii="Verdana" w:hAnsi="Verdana"/>
          <w:lang w:eastAsia="ru-RU"/>
        </w:rPr>
      </w:pPr>
      <w:r w:rsidRPr="009E398D">
        <w:rPr>
          <w:rFonts w:ascii="Verdana" w:hAnsi="Verdana"/>
          <w:b/>
          <w:bCs/>
          <w:i/>
          <w:iCs/>
          <w:lang w:eastAsia="ru-RU"/>
        </w:rPr>
        <w:t>Формы взаимодействия</w:t>
      </w:r>
      <w:r w:rsidRPr="009E398D">
        <w:rPr>
          <w:rFonts w:ascii="Verdana" w:hAnsi="Verdana"/>
          <w:b/>
          <w:bCs/>
          <w:lang w:eastAsia="ru-RU"/>
        </w:rPr>
        <w:t>:</w:t>
      </w:r>
    </w:p>
    <w:p w:rsidR="009935D9" w:rsidRPr="009E398D" w:rsidRDefault="009935D9" w:rsidP="009E398D">
      <w:pPr>
        <w:suppressAutoHyphens w:val="0"/>
        <w:spacing w:line="276" w:lineRule="auto"/>
        <w:ind w:firstLine="567"/>
        <w:jc w:val="both"/>
        <w:rPr>
          <w:rFonts w:ascii="Verdana" w:hAnsi="Verdana"/>
          <w:lang w:eastAsia="ru-RU"/>
        </w:rPr>
      </w:pPr>
      <w:r w:rsidRPr="009E398D">
        <w:rPr>
          <w:rFonts w:ascii="Verdana" w:hAnsi="Verdana"/>
          <w:lang w:eastAsia="ru-RU"/>
        </w:rPr>
        <w:lastRenderedPageBreak/>
        <w:t xml:space="preserve">• С детьми: </w:t>
      </w:r>
      <w:r w:rsidR="000C69F2" w:rsidRPr="009E398D">
        <w:rPr>
          <w:rFonts w:ascii="Verdana" w:hAnsi="Verdana"/>
          <w:lang w:eastAsia="ru-RU"/>
        </w:rPr>
        <w:t>игровая деятельность, продуктивная деятельность, педагогические мероприятия, образовательные события</w:t>
      </w:r>
      <w:r w:rsidRPr="009E398D">
        <w:rPr>
          <w:rFonts w:ascii="Verdana" w:hAnsi="Verdana"/>
          <w:lang w:eastAsia="ru-RU"/>
        </w:rPr>
        <w:t>.</w:t>
      </w:r>
    </w:p>
    <w:p w:rsidR="009935D9" w:rsidRPr="009E398D" w:rsidRDefault="009935D9" w:rsidP="009E398D">
      <w:pPr>
        <w:suppressAutoHyphens w:val="0"/>
        <w:spacing w:line="276" w:lineRule="auto"/>
        <w:ind w:firstLine="567"/>
        <w:jc w:val="both"/>
        <w:rPr>
          <w:rFonts w:ascii="Verdana" w:hAnsi="Verdana"/>
          <w:lang w:eastAsia="ru-RU"/>
        </w:rPr>
      </w:pPr>
      <w:r w:rsidRPr="009E398D">
        <w:rPr>
          <w:rFonts w:ascii="Verdana" w:hAnsi="Verdana"/>
          <w:lang w:eastAsia="ru-RU"/>
        </w:rPr>
        <w:t xml:space="preserve">• С родителями: консультации; открытые показы </w:t>
      </w:r>
      <w:r w:rsidR="000C69F2" w:rsidRPr="009E398D">
        <w:rPr>
          <w:rFonts w:ascii="Verdana" w:hAnsi="Verdana"/>
          <w:lang w:eastAsia="ru-RU"/>
        </w:rPr>
        <w:t xml:space="preserve">образовательных событий, совместные </w:t>
      </w:r>
      <w:r w:rsidR="009E398D" w:rsidRPr="009E398D">
        <w:rPr>
          <w:rFonts w:ascii="Verdana" w:hAnsi="Verdana"/>
          <w:lang w:eastAsia="ru-RU"/>
        </w:rPr>
        <w:t>мероприятия</w:t>
      </w:r>
      <w:r w:rsidRPr="009E398D">
        <w:rPr>
          <w:rFonts w:ascii="Verdana" w:hAnsi="Verdana"/>
          <w:lang w:eastAsia="ru-RU"/>
        </w:rPr>
        <w:t>.</w:t>
      </w:r>
    </w:p>
    <w:p w:rsidR="009935D9" w:rsidRPr="009E398D" w:rsidRDefault="009935D9" w:rsidP="009E398D">
      <w:pPr>
        <w:suppressAutoHyphens w:val="0"/>
        <w:spacing w:line="276" w:lineRule="auto"/>
        <w:ind w:firstLine="567"/>
        <w:jc w:val="both"/>
        <w:rPr>
          <w:rFonts w:ascii="Verdana" w:hAnsi="Verdana"/>
          <w:lang w:eastAsia="ru-RU"/>
        </w:rPr>
      </w:pPr>
      <w:r w:rsidRPr="009E398D">
        <w:rPr>
          <w:rFonts w:ascii="Verdana" w:hAnsi="Verdana"/>
          <w:lang w:eastAsia="ru-RU"/>
        </w:rPr>
        <w:t>• С педагогами: семинары; открытые</w:t>
      </w:r>
      <w:r w:rsidR="00B44E45" w:rsidRPr="009E398D">
        <w:rPr>
          <w:rFonts w:ascii="Verdana" w:hAnsi="Verdana"/>
          <w:lang w:eastAsia="ru-RU"/>
        </w:rPr>
        <w:t xml:space="preserve"> образовательные события</w:t>
      </w:r>
      <w:r w:rsidRPr="009E398D">
        <w:rPr>
          <w:rFonts w:ascii="Verdana" w:hAnsi="Verdana"/>
          <w:lang w:eastAsia="ru-RU"/>
        </w:rPr>
        <w:t>; консультации.</w:t>
      </w:r>
    </w:p>
    <w:p w:rsidR="00B44E45" w:rsidRPr="009E398D" w:rsidRDefault="00B44E45" w:rsidP="009E398D">
      <w:pPr>
        <w:suppressAutoHyphens w:val="0"/>
        <w:spacing w:line="276" w:lineRule="auto"/>
        <w:ind w:firstLine="567"/>
        <w:jc w:val="both"/>
        <w:rPr>
          <w:rFonts w:ascii="Verdana" w:hAnsi="Verdana"/>
          <w:b/>
          <w:bCs/>
          <w:i/>
          <w:iCs/>
          <w:lang w:eastAsia="ru-RU"/>
        </w:rPr>
      </w:pPr>
    </w:p>
    <w:p w:rsidR="009935D9" w:rsidRPr="009E398D" w:rsidRDefault="009935D9" w:rsidP="009E398D">
      <w:pPr>
        <w:suppressAutoHyphens w:val="0"/>
        <w:spacing w:line="276" w:lineRule="auto"/>
        <w:ind w:firstLine="567"/>
        <w:jc w:val="both"/>
        <w:rPr>
          <w:rFonts w:ascii="Verdana" w:hAnsi="Verdana"/>
          <w:lang w:eastAsia="ru-RU"/>
        </w:rPr>
      </w:pPr>
      <w:r w:rsidRPr="009E398D">
        <w:rPr>
          <w:rFonts w:ascii="Verdana" w:hAnsi="Verdana"/>
          <w:b/>
          <w:bCs/>
          <w:i/>
          <w:iCs/>
          <w:lang w:eastAsia="ru-RU"/>
        </w:rPr>
        <w:t>Объем проекта:</w:t>
      </w:r>
    </w:p>
    <w:p w:rsidR="00B44E45" w:rsidRPr="009E398D" w:rsidRDefault="009935D9" w:rsidP="009E398D">
      <w:pPr>
        <w:spacing w:line="276" w:lineRule="auto"/>
        <w:ind w:firstLine="567"/>
        <w:jc w:val="both"/>
        <w:rPr>
          <w:rFonts w:ascii="Verdana" w:hAnsi="Verdana" w:cs="Arial"/>
          <w:lang w:eastAsia="ru-RU"/>
        </w:rPr>
      </w:pPr>
      <w:r w:rsidRPr="009E398D">
        <w:rPr>
          <w:rFonts w:ascii="Verdana" w:hAnsi="Verdana"/>
          <w:lang w:eastAsia="ru-RU"/>
        </w:rPr>
        <w:t xml:space="preserve">Работа основывается на годовом планировании ДОУ, что отражается в комплексно-тематическом планировании совместной деятельности педагогов и детей. Срок реализации с сентября по май, </w:t>
      </w:r>
      <w:r w:rsidR="00B44E45" w:rsidRPr="009E398D">
        <w:rPr>
          <w:rFonts w:ascii="Verdana" w:hAnsi="Verdana" w:cs="Arial"/>
          <w:lang w:eastAsia="ru-RU"/>
        </w:rPr>
        <w:t>совместная деятельность воспитателя с детьми организуется 1 раз в неделю по 25-30 минут.</w:t>
      </w:r>
    </w:p>
    <w:p w:rsidR="00B44E45" w:rsidRPr="009E398D" w:rsidRDefault="00B44E45" w:rsidP="009E398D">
      <w:pPr>
        <w:suppressAutoHyphens w:val="0"/>
        <w:spacing w:line="276" w:lineRule="auto"/>
        <w:ind w:firstLine="567"/>
        <w:jc w:val="both"/>
        <w:rPr>
          <w:rFonts w:ascii="Verdana" w:hAnsi="Verdana"/>
          <w:b/>
          <w:bCs/>
          <w:i/>
          <w:iCs/>
          <w:lang w:eastAsia="ru-RU"/>
        </w:rPr>
      </w:pPr>
    </w:p>
    <w:p w:rsidR="009935D9" w:rsidRPr="009E398D" w:rsidRDefault="009935D9" w:rsidP="009E398D">
      <w:pPr>
        <w:suppressAutoHyphens w:val="0"/>
        <w:spacing w:line="276" w:lineRule="auto"/>
        <w:ind w:firstLine="567"/>
        <w:jc w:val="both"/>
        <w:rPr>
          <w:rFonts w:ascii="Verdana" w:hAnsi="Verdana"/>
          <w:lang w:eastAsia="ru-RU"/>
        </w:rPr>
      </w:pPr>
      <w:r w:rsidRPr="009E398D">
        <w:rPr>
          <w:rFonts w:ascii="Verdana" w:hAnsi="Verdana"/>
          <w:b/>
          <w:bCs/>
          <w:i/>
          <w:iCs/>
          <w:lang w:eastAsia="ru-RU"/>
        </w:rPr>
        <w:t>Методы проведения:</w:t>
      </w:r>
    </w:p>
    <w:p w:rsidR="009935D9" w:rsidRPr="009E398D" w:rsidRDefault="009935D9" w:rsidP="009E398D">
      <w:pPr>
        <w:suppressAutoHyphens w:val="0"/>
        <w:spacing w:line="276" w:lineRule="auto"/>
        <w:ind w:firstLine="567"/>
        <w:jc w:val="both"/>
        <w:rPr>
          <w:rFonts w:ascii="Verdana" w:hAnsi="Verdana"/>
          <w:lang w:eastAsia="ru-RU"/>
        </w:rPr>
      </w:pPr>
      <w:r w:rsidRPr="009E398D">
        <w:rPr>
          <w:rFonts w:ascii="Verdana" w:hAnsi="Verdana"/>
          <w:lang w:eastAsia="ru-RU"/>
        </w:rPr>
        <w:t>• Поисково-исследовательские наблюдения: случайные наблюдения и экспериме</w:t>
      </w:r>
      <w:r w:rsidR="00B44E45" w:rsidRPr="009E398D">
        <w:rPr>
          <w:rFonts w:ascii="Verdana" w:hAnsi="Verdana"/>
          <w:lang w:eastAsia="ru-RU"/>
        </w:rPr>
        <w:t xml:space="preserve">нты, плановые эксперименты, </w:t>
      </w:r>
      <w:r w:rsidRPr="009E398D">
        <w:rPr>
          <w:rFonts w:ascii="Verdana" w:hAnsi="Verdana"/>
          <w:lang w:eastAsia="ru-RU"/>
        </w:rPr>
        <w:t>ответы на детские вопросы;</w:t>
      </w:r>
    </w:p>
    <w:p w:rsidR="009935D9" w:rsidRPr="009E398D" w:rsidRDefault="009935D9" w:rsidP="009E398D">
      <w:pPr>
        <w:suppressAutoHyphens w:val="0"/>
        <w:spacing w:line="276" w:lineRule="auto"/>
        <w:ind w:firstLine="567"/>
        <w:jc w:val="both"/>
        <w:rPr>
          <w:rFonts w:ascii="Verdana" w:hAnsi="Verdana"/>
          <w:lang w:eastAsia="ru-RU"/>
        </w:rPr>
      </w:pPr>
      <w:r w:rsidRPr="009E398D">
        <w:rPr>
          <w:rFonts w:ascii="Verdana" w:hAnsi="Verdana"/>
          <w:lang w:eastAsia="ru-RU"/>
        </w:rPr>
        <w:t>• Проведение опытов (практических);</w:t>
      </w:r>
    </w:p>
    <w:p w:rsidR="009935D9" w:rsidRPr="009E398D" w:rsidRDefault="009935D9" w:rsidP="009E398D">
      <w:pPr>
        <w:suppressAutoHyphens w:val="0"/>
        <w:spacing w:line="276" w:lineRule="auto"/>
        <w:ind w:firstLine="567"/>
        <w:jc w:val="both"/>
        <w:rPr>
          <w:rFonts w:ascii="Verdana" w:hAnsi="Verdana"/>
          <w:lang w:eastAsia="ru-RU"/>
        </w:rPr>
      </w:pPr>
      <w:r w:rsidRPr="009E398D">
        <w:rPr>
          <w:rFonts w:ascii="Verdana" w:hAnsi="Verdana"/>
          <w:lang w:eastAsia="ru-RU"/>
        </w:rPr>
        <w:t>• Беседы (конструктивные).</w:t>
      </w:r>
    </w:p>
    <w:p w:rsidR="00B44E45" w:rsidRPr="009E398D" w:rsidRDefault="00B44E45" w:rsidP="009E398D">
      <w:pPr>
        <w:suppressAutoHyphens w:val="0"/>
        <w:spacing w:line="276" w:lineRule="auto"/>
        <w:ind w:firstLine="567"/>
        <w:jc w:val="both"/>
        <w:rPr>
          <w:rFonts w:ascii="Verdana" w:hAnsi="Verdana"/>
          <w:b/>
          <w:bCs/>
          <w:i/>
          <w:iCs/>
          <w:lang w:eastAsia="ru-RU"/>
        </w:rPr>
      </w:pPr>
    </w:p>
    <w:p w:rsidR="009935D9" w:rsidRDefault="009935D9" w:rsidP="009E398D">
      <w:pPr>
        <w:suppressAutoHyphens w:val="0"/>
        <w:spacing w:line="276" w:lineRule="auto"/>
        <w:ind w:firstLine="567"/>
        <w:jc w:val="both"/>
        <w:rPr>
          <w:rFonts w:ascii="Verdana" w:hAnsi="Verdana"/>
          <w:b/>
          <w:bCs/>
          <w:i/>
          <w:iCs/>
          <w:lang w:eastAsia="ru-RU"/>
        </w:rPr>
      </w:pPr>
      <w:r w:rsidRPr="009E398D">
        <w:rPr>
          <w:rFonts w:ascii="Verdana" w:hAnsi="Verdana"/>
          <w:b/>
          <w:bCs/>
          <w:i/>
          <w:iCs/>
          <w:lang w:eastAsia="ru-RU"/>
        </w:rPr>
        <w:t>Этапы проекта:</w:t>
      </w:r>
    </w:p>
    <w:p w:rsidR="009E398D" w:rsidRPr="009E398D" w:rsidRDefault="009E398D" w:rsidP="009E398D">
      <w:pPr>
        <w:suppressAutoHyphens w:val="0"/>
        <w:spacing w:line="276" w:lineRule="auto"/>
        <w:ind w:firstLine="567"/>
        <w:jc w:val="both"/>
        <w:rPr>
          <w:rFonts w:ascii="Verdana" w:hAnsi="Verdana"/>
          <w:lang w:eastAsia="ru-RU"/>
        </w:rPr>
      </w:pPr>
    </w:p>
    <w:p w:rsidR="009935D9" w:rsidRDefault="009935D9" w:rsidP="009E398D">
      <w:pPr>
        <w:suppressAutoHyphens w:val="0"/>
        <w:spacing w:line="276" w:lineRule="auto"/>
        <w:ind w:firstLine="567"/>
        <w:jc w:val="both"/>
        <w:rPr>
          <w:rFonts w:ascii="Verdana" w:hAnsi="Verdana"/>
          <w:b/>
          <w:bCs/>
          <w:u w:val="single"/>
          <w:lang w:eastAsia="ru-RU"/>
        </w:rPr>
      </w:pPr>
      <w:r w:rsidRPr="009E398D">
        <w:rPr>
          <w:rFonts w:ascii="Verdana" w:hAnsi="Verdana"/>
          <w:b/>
          <w:bCs/>
          <w:lang w:eastAsia="ru-RU"/>
        </w:rPr>
        <w:t>1)</w:t>
      </w:r>
      <w:r w:rsidRPr="009E398D">
        <w:rPr>
          <w:rFonts w:ascii="Verdana" w:hAnsi="Verdana"/>
          <w:b/>
          <w:bCs/>
          <w:u w:val="single"/>
          <w:lang w:eastAsia="ru-RU"/>
        </w:rPr>
        <w:t>Подготовительный этап:</w:t>
      </w:r>
    </w:p>
    <w:p w:rsidR="009E398D" w:rsidRPr="009E398D" w:rsidRDefault="009E398D" w:rsidP="009E398D">
      <w:pPr>
        <w:suppressAutoHyphens w:val="0"/>
        <w:spacing w:line="276" w:lineRule="auto"/>
        <w:ind w:firstLine="567"/>
        <w:jc w:val="both"/>
        <w:rPr>
          <w:rFonts w:ascii="Verdana" w:hAnsi="Verdana"/>
          <w:lang w:eastAsia="ru-RU"/>
        </w:rPr>
      </w:pPr>
    </w:p>
    <w:p w:rsidR="009935D9" w:rsidRPr="009E398D" w:rsidRDefault="009935D9" w:rsidP="009E398D">
      <w:pPr>
        <w:suppressAutoHyphens w:val="0"/>
        <w:spacing w:line="276" w:lineRule="auto"/>
        <w:ind w:firstLine="567"/>
        <w:jc w:val="both"/>
        <w:rPr>
          <w:rFonts w:ascii="Verdana" w:hAnsi="Verdana"/>
          <w:lang w:eastAsia="ru-RU"/>
        </w:rPr>
      </w:pPr>
      <w:r w:rsidRPr="009E398D">
        <w:rPr>
          <w:rFonts w:ascii="Verdana" w:hAnsi="Verdana"/>
          <w:lang w:eastAsia="ru-RU"/>
        </w:rPr>
        <w:t>  создание технической базы для детского экспериментирования (оборудование, природные материалы);</w:t>
      </w:r>
    </w:p>
    <w:p w:rsidR="009935D9" w:rsidRPr="009E398D" w:rsidRDefault="009935D9" w:rsidP="009E398D">
      <w:pPr>
        <w:suppressAutoHyphens w:val="0"/>
        <w:spacing w:line="276" w:lineRule="auto"/>
        <w:ind w:firstLine="567"/>
        <w:jc w:val="both"/>
        <w:rPr>
          <w:rFonts w:ascii="Verdana" w:hAnsi="Verdana"/>
          <w:lang w:eastAsia="ru-RU"/>
        </w:rPr>
      </w:pPr>
      <w:r w:rsidRPr="009E398D">
        <w:rPr>
          <w:rFonts w:ascii="Verdana" w:hAnsi="Verdana"/>
          <w:lang w:eastAsia="ru-RU"/>
        </w:rPr>
        <w:t>  </w:t>
      </w:r>
      <w:r w:rsidR="005A3E69" w:rsidRPr="009E398D">
        <w:rPr>
          <w:rFonts w:ascii="Verdana" w:hAnsi="Verdana" w:cs="Arial"/>
          <w:shd w:val="clear" w:color="auto" w:fill="FFFFFF"/>
        </w:rPr>
        <w:t>аналитико-диагностическое исследование особенностей организации проектной деятельности у старших дошкольников</w:t>
      </w:r>
      <w:r w:rsidRPr="009E398D">
        <w:rPr>
          <w:rFonts w:ascii="Verdana" w:hAnsi="Verdana"/>
          <w:lang w:eastAsia="ru-RU"/>
        </w:rPr>
        <w:t>;</w:t>
      </w:r>
    </w:p>
    <w:p w:rsidR="009935D9" w:rsidRPr="009E398D" w:rsidRDefault="009935D9" w:rsidP="009E398D">
      <w:pPr>
        <w:suppressAutoHyphens w:val="0"/>
        <w:spacing w:line="276" w:lineRule="auto"/>
        <w:ind w:firstLine="567"/>
        <w:jc w:val="both"/>
        <w:rPr>
          <w:rFonts w:ascii="Verdana" w:hAnsi="Verdana"/>
          <w:lang w:eastAsia="ru-RU"/>
        </w:rPr>
      </w:pPr>
      <w:r w:rsidRPr="009E398D">
        <w:rPr>
          <w:rFonts w:ascii="Verdana" w:hAnsi="Verdana"/>
          <w:lang w:eastAsia="ru-RU"/>
        </w:rPr>
        <w:t>  определение целей и задач проекта.</w:t>
      </w:r>
    </w:p>
    <w:p w:rsidR="009E398D" w:rsidRDefault="009E398D" w:rsidP="009E398D">
      <w:pPr>
        <w:suppressAutoHyphens w:val="0"/>
        <w:spacing w:line="276" w:lineRule="auto"/>
        <w:ind w:firstLine="567"/>
        <w:jc w:val="both"/>
        <w:rPr>
          <w:rFonts w:ascii="Verdana" w:hAnsi="Verdana"/>
          <w:b/>
          <w:bCs/>
          <w:u w:val="single"/>
          <w:lang w:eastAsia="ru-RU"/>
        </w:rPr>
      </w:pPr>
    </w:p>
    <w:p w:rsidR="009935D9" w:rsidRDefault="009935D9" w:rsidP="009E398D">
      <w:pPr>
        <w:suppressAutoHyphens w:val="0"/>
        <w:spacing w:line="276" w:lineRule="auto"/>
        <w:ind w:firstLine="567"/>
        <w:jc w:val="both"/>
        <w:rPr>
          <w:rFonts w:ascii="Verdana" w:hAnsi="Verdana"/>
          <w:b/>
          <w:bCs/>
          <w:u w:val="single"/>
          <w:lang w:eastAsia="ru-RU"/>
        </w:rPr>
      </w:pPr>
      <w:r w:rsidRPr="009E398D">
        <w:rPr>
          <w:rFonts w:ascii="Verdana" w:hAnsi="Verdana"/>
          <w:b/>
          <w:bCs/>
          <w:u w:val="single"/>
          <w:lang w:eastAsia="ru-RU"/>
        </w:rPr>
        <w:t>2) Реализация проекта:</w:t>
      </w:r>
    </w:p>
    <w:p w:rsidR="009E398D" w:rsidRPr="009E398D" w:rsidRDefault="009E398D" w:rsidP="009E398D">
      <w:pPr>
        <w:suppressAutoHyphens w:val="0"/>
        <w:spacing w:line="276" w:lineRule="auto"/>
        <w:ind w:firstLine="567"/>
        <w:jc w:val="both"/>
        <w:rPr>
          <w:rFonts w:ascii="Verdana" w:hAnsi="Verdana"/>
          <w:lang w:eastAsia="ru-RU"/>
        </w:rPr>
      </w:pPr>
    </w:p>
    <w:p w:rsidR="009935D9" w:rsidRPr="009E398D" w:rsidRDefault="009935D9" w:rsidP="009E398D">
      <w:pPr>
        <w:suppressAutoHyphens w:val="0"/>
        <w:spacing w:line="276" w:lineRule="auto"/>
        <w:ind w:firstLine="567"/>
        <w:jc w:val="both"/>
        <w:rPr>
          <w:rFonts w:ascii="Verdana" w:hAnsi="Verdana"/>
          <w:lang w:eastAsia="ru-RU"/>
        </w:rPr>
      </w:pPr>
      <w:r w:rsidRPr="009E398D">
        <w:rPr>
          <w:rFonts w:ascii="Verdana" w:hAnsi="Verdana"/>
          <w:b/>
          <w:bCs/>
          <w:i/>
          <w:iCs/>
          <w:lang w:eastAsia="ru-RU"/>
        </w:rPr>
        <w:t>1. теоретическая часть</w:t>
      </w:r>
      <w:r w:rsidRPr="009E398D">
        <w:rPr>
          <w:rFonts w:ascii="Verdana" w:hAnsi="Verdana"/>
          <w:lang w:eastAsia="ru-RU"/>
        </w:rPr>
        <w:t>: составление перспективного плана, разработка конспектов</w:t>
      </w:r>
    </w:p>
    <w:p w:rsidR="009935D9" w:rsidRPr="009E398D" w:rsidRDefault="009935D9" w:rsidP="009E398D">
      <w:pPr>
        <w:suppressAutoHyphens w:val="0"/>
        <w:spacing w:line="276" w:lineRule="auto"/>
        <w:ind w:firstLine="567"/>
        <w:jc w:val="both"/>
        <w:rPr>
          <w:rFonts w:ascii="Verdana" w:hAnsi="Verdana"/>
          <w:lang w:eastAsia="ru-RU"/>
        </w:rPr>
      </w:pPr>
      <w:r w:rsidRPr="009E398D">
        <w:rPr>
          <w:rFonts w:ascii="Verdana" w:hAnsi="Verdana"/>
          <w:b/>
          <w:bCs/>
          <w:i/>
          <w:iCs/>
          <w:lang w:eastAsia="ru-RU"/>
        </w:rPr>
        <w:t>2. практическая часть:</w:t>
      </w:r>
    </w:p>
    <w:p w:rsidR="009935D9" w:rsidRPr="009E398D" w:rsidRDefault="009935D9" w:rsidP="009E398D">
      <w:pPr>
        <w:suppressAutoHyphens w:val="0"/>
        <w:spacing w:line="276" w:lineRule="auto"/>
        <w:ind w:firstLine="567"/>
        <w:jc w:val="both"/>
        <w:rPr>
          <w:rFonts w:ascii="Verdana" w:hAnsi="Verdana"/>
          <w:lang w:eastAsia="ru-RU"/>
        </w:rPr>
      </w:pPr>
      <w:r w:rsidRPr="009E398D">
        <w:rPr>
          <w:rFonts w:ascii="Verdana" w:hAnsi="Verdana"/>
          <w:lang w:eastAsia="ru-RU"/>
        </w:rPr>
        <w:t xml:space="preserve">• познавательные </w:t>
      </w:r>
      <w:r w:rsidR="005A3E69" w:rsidRPr="009E398D">
        <w:rPr>
          <w:rFonts w:ascii="Verdana" w:hAnsi="Verdana"/>
          <w:lang w:eastAsia="ru-RU"/>
        </w:rPr>
        <w:t>мероприятия</w:t>
      </w:r>
      <w:r w:rsidRPr="009E398D">
        <w:rPr>
          <w:rFonts w:ascii="Verdana" w:hAnsi="Verdana"/>
          <w:lang w:eastAsia="ru-RU"/>
        </w:rPr>
        <w:t xml:space="preserve"> с элементами экспериментирования: рисование, лепка, аппликация, конструктивная деятельность;</w:t>
      </w:r>
    </w:p>
    <w:p w:rsidR="009935D9" w:rsidRPr="009E398D" w:rsidRDefault="009935D9" w:rsidP="009E398D">
      <w:pPr>
        <w:suppressAutoHyphens w:val="0"/>
        <w:spacing w:line="276" w:lineRule="auto"/>
        <w:ind w:firstLine="567"/>
        <w:jc w:val="both"/>
        <w:rPr>
          <w:rFonts w:ascii="Verdana" w:hAnsi="Verdana"/>
          <w:lang w:eastAsia="ru-RU"/>
        </w:rPr>
      </w:pPr>
      <w:proofErr w:type="gramStart"/>
      <w:r w:rsidRPr="009E398D">
        <w:rPr>
          <w:rFonts w:ascii="Verdana" w:hAnsi="Verdana"/>
          <w:lang w:eastAsia="ru-RU"/>
        </w:rPr>
        <w:t>• связь с другими видами деятельности: игровая, продуктивная, познавательно-исследовательская (опыты), коммуникативная (беседы, чтение художественной литературы), речевое развитие, рисование, лепка.</w:t>
      </w:r>
      <w:proofErr w:type="gramEnd"/>
    </w:p>
    <w:p w:rsidR="009E398D" w:rsidRPr="009E398D" w:rsidRDefault="009935D9" w:rsidP="009E398D">
      <w:pPr>
        <w:suppressAutoHyphens w:val="0"/>
        <w:spacing w:line="276" w:lineRule="auto"/>
        <w:ind w:firstLine="567"/>
        <w:jc w:val="both"/>
        <w:rPr>
          <w:rFonts w:ascii="Verdana" w:hAnsi="Verdana"/>
          <w:lang w:eastAsia="ru-RU"/>
        </w:rPr>
      </w:pPr>
      <w:r w:rsidRPr="009E398D">
        <w:rPr>
          <w:rFonts w:ascii="Verdana" w:hAnsi="Verdana"/>
          <w:lang w:eastAsia="ru-RU"/>
        </w:rPr>
        <w:t>• организация кружковой работы «</w:t>
      </w:r>
      <w:proofErr w:type="gramStart"/>
      <w:r w:rsidR="005A3E69" w:rsidRPr="009E398D">
        <w:rPr>
          <w:rFonts w:ascii="Verdana" w:hAnsi="Verdana"/>
          <w:lang w:eastAsia="ru-RU"/>
        </w:rPr>
        <w:t>Мы-исследователи</w:t>
      </w:r>
      <w:proofErr w:type="gramEnd"/>
      <w:r w:rsidRPr="009E398D">
        <w:rPr>
          <w:rFonts w:ascii="Verdana" w:hAnsi="Verdana"/>
          <w:lang w:eastAsia="ru-RU"/>
        </w:rPr>
        <w:t>».</w:t>
      </w:r>
    </w:p>
    <w:p w:rsidR="009E398D" w:rsidRDefault="009E398D" w:rsidP="00F85D2B">
      <w:pPr>
        <w:suppressAutoHyphens w:val="0"/>
        <w:spacing w:line="276" w:lineRule="auto"/>
        <w:jc w:val="both"/>
        <w:rPr>
          <w:rFonts w:ascii="Verdana" w:hAnsi="Verdana"/>
          <w:b/>
          <w:bCs/>
          <w:u w:val="single"/>
          <w:lang w:eastAsia="ru-RU"/>
        </w:rPr>
      </w:pPr>
    </w:p>
    <w:p w:rsidR="00F85D2B" w:rsidRDefault="00F85D2B" w:rsidP="00F85D2B">
      <w:pPr>
        <w:suppressAutoHyphens w:val="0"/>
        <w:spacing w:line="276" w:lineRule="auto"/>
        <w:jc w:val="both"/>
        <w:rPr>
          <w:rFonts w:ascii="Verdana" w:hAnsi="Verdana"/>
          <w:b/>
          <w:bCs/>
          <w:u w:val="single"/>
          <w:lang w:eastAsia="ru-RU"/>
        </w:rPr>
      </w:pPr>
    </w:p>
    <w:p w:rsidR="00F85D2B" w:rsidRDefault="00F85D2B" w:rsidP="00F85D2B">
      <w:pPr>
        <w:suppressAutoHyphens w:val="0"/>
        <w:spacing w:line="276" w:lineRule="auto"/>
        <w:jc w:val="both"/>
        <w:rPr>
          <w:rFonts w:ascii="Verdana" w:hAnsi="Verdana"/>
          <w:b/>
          <w:bCs/>
          <w:u w:val="single"/>
          <w:lang w:eastAsia="ru-RU"/>
        </w:rPr>
      </w:pPr>
      <w:bookmarkStart w:id="0" w:name="_GoBack"/>
      <w:bookmarkEnd w:id="0"/>
    </w:p>
    <w:p w:rsidR="009935D9" w:rsidRPr="009E398D" w:rsidRDefault="009935D9" w:rsidP="009E398D">
      <w:pPr>
        <w:suppressAutoHyphens w:val="0"/>
        <w:spacing w:line="276" w:lineRule="auto"/>
        <w:ind w:firstLine="567"/>
        <w:jc w:val="both"/>
        <w:rPr>
          <w:rFonts w:ascii="Verdana" w:hAnsi="Verdana"/>
          <w:lang w:eastAsia="ru-RU"/>
        </w:rPr>
      </w:pPr>
      <w:r w:rsidRPr="009E398D">
        <w:rPr>
          <w:rFonts w:ascii="Verdana" w:hAnsi="Verdana"/>
          <w:b/>
          <w:bCs/>
          <w:u w:val="single"/>
          <w:lang w:eastAsia="ru-RU"/>
        </w:rPr>
        <w:lastRenderedPageBreak/>
        <w:t>3) Заключительный этап:</w:t>
      </w:r>
    </w:p>
    <w:p w:rsidR="005A3E69" w:rsidRPr="009E398D" w:rsidRDefault="009935D9" w:rsidP="009E398D">
      <w:pPr>
        <w:suppressAutoHyphens w:val="0"/>
        <w:spacing w:line="276" w:lineRule="auto"/>
        <w:ind w:firstLine="567"/>
        <w:jc w:val="both"/>
        <w:rPr>
          <w:rFonts w:ascii="Verdana" w:hAnsi="Verdana"/>
          <w:lang w:eastAsia="ru-RU"/>
        </w:rPr>
      </w:pPr>
      <w:r w:rsidRPr="009E398D">
        <w:rPr>
          <w:rFonts w:ascii="Verdana" w:hAnsi="Verdana"/>
          <w:lang w:eastAsia="ru-RU"/>
        </w:rPr>
        <w:t>  </w:t>
      </w:r>
      <w:r w:rsidR="005A3E69" w:rsidRPr="009E398D">
        <w:rPr>
          <w:rFonts w:ascii="Verdana" w:hAnsi="Verdana" w:cs="Arial"/>
          <w:shd w:val="clear" w:color="auto" w:fill="FFFFFF"/>
        </w:rPr>
        <w:t>проводится повторное наблюдение для оценки результатов проведённой работы</w:t>
      </w:r>
      <w:r w:rsidR="005A3E69" w:rsidRPr="009E398D">
        <w:rPr>
          <w:rFonts w:ascii="Verdana" w:hAnsi="Verdana"/>
          <w:lang w:eastAsia="ru-RU"/>
        </w:rPr>
        <w:t xml:space="preserve"> </w:t>
      </w:r>
      <w:r w:rsidRPr="009E398D">
        <w:rPr>
          <w:rFonts w:ascii="Verdana" w:hAnsi="Verdana"/>
          <w:lang w:eastAsia="ru-RU"/>
        </w:rPr>
        <w:t>(результативно-сравнительный анализ).</w:t>
      </w:r>
    </w:p>
    <w:p w:rsidR="005A3E69" w:rsidRPr="009E398D" w:rsidRDefault="005A3E69" w:rsidP="009E398D">
      <w:pPr>
        <w:suppressAutoHyphens w:val="0"/>
        <w:spacing w:line="276" w:lineRule="auto"/>
        <w:ind w:firstLine="567"/>
        <w:jc w:val="both"/>
        <w:rPr>
          <w:rFonts w:ascii="Verdana" w:hAnsi="Verdana"/>
          <w:b/>
          <w:bCs/>
          <w:i/>
          <w:iCs/>
          <w:lang w:eastAsia="ru-RU"/>
        </w:rPr>
      </w:pPr>
    </w:p>
    <w:p w:rsidR="009935D9" w:rsidRPr="009E398D" w:rsidRDefault="009935D9" w:rsidP="009E398D">
      <w:pPr>
        <w:suppressAutoHyphens w:val="0"/>
        <w:spacing w:line="276" w:lineRule="auto"/>
        <w:ind w:firstLine="567"/>
        <w:jc w:val="both"/>
        <w:rPr>
          <w:rFonts w:ascii="Verdana" w:hAnsi="Verdana"/>
          <w:lang w:eastAsia="ru-RU"/>
        </w:rPr>
      </w:pPr>
      <w:r w:rsidRPr="009E398D">
        <w:rPr>
          <w:rFonts w:ascii="Verdana" w:hAnsi="Verdana"/>
          <w:b/>
          <w:bCs/>
          <w:i/>
          <w:iCs/>
          <w:lang w:eastAsia="ru-RU"/>
        </w:rPr>
        <w:t>Ожидаемые результаты:</w:t>
      </w:r>
    </w:p>
    <w:p w:rsidR="009935D9" w:rsidRPr="009E398D" w:rsidRDefault="009935D9" w:rsidP="009E398D">
      <w:pPr>
        <w:suppressAutoHyphens w:val="0"/>
        <w:spacing w:line="276" w:lineRule="auto"/>
        <w:ind w:firstLine="567"/>
        <w:jc w:val="both"/>
        <w:rPr>
          <w:rFonts w:ascii="Verdana" w:hAnsi="Verdana"/>
          <w:lang w:eastAsia="ru-RU"/>
        </w:rPr>
      </w:pPr>
      <w:r w:rsidRPr="009E398D">
        <w:rPr>
          <w:rFonts w:ascii="Verdana" w:hAnsi="Verdana"/>
          <w:lang w:eastAsia="ru-RU"/>
        </w:rPr>
        <w:t>  Высокий уровень познавательной активности у воспитанников, усвоение основ целостного видения окружающего мира;</w:t>
      </w:r>
    </w:p>
    <w:p w:rsidR="009935D9" w:rsidRPr="009E398D" w:rsidRDefault="009935D9" w:rsidP="009E398D">
      <w:pPr>
        <w:suppressAutoHyphens w:val="0"/>
        <w:spacing w:line="276" w:lineRule="auto"/>
        <w:ind w:firstLine="567"/>
        <w:jc w:val="both"/>
        <w:rPr>
          <w:rFonts w:ascii="Verdana" w:hAnsi="Verdana"/>
          <w:lang w:eastAsia="ru-RU"/>
        </w:rPr>
      </w:pPr>
      <w:r w:rsidRPr="009E398D">
        <w:rPr>
          <w:rFonts w:ascii="Verdana" w:hAnsi="Verdana"/>
          <w:lang w:eastAsia="ru-RU"/>
        </w:rPr>
        <w:t>  Проявление познавательного интереса к занятиям, улучшение речевого развития, углубление знаний, умений, навыков, предусмотренных основной образовательной программой ДОУ; Обогащение предметно – развивающей среды в группе.</w:t>
      </w:r>
    </w:p>
    <w:p w:rsidR="009935D9" w:rsidRPr="009E398D" w:rsidRDefault="009935D9" w:rsidP="009E398D">
      <w:pPr>
        <w:suppressAutoHyphens w:val="0"/>
        <w:spacing w:line="276" w:lineRule="auto"/>
        <w:ind w:firstLine="567"/>
        <w:jc w:val="both"/>
        <w:rPr>
          <w:rFonts w:ascii="Verdana" w:hAnsi="Verdana"/>
          <w:lang w:eastAsia="ru-RU"/>
        </w:rPr>
      </w:pPr>
      <w:r w:rsidRPr="009E398D">
        <w:rPr>
          <w:rFonts w:ascii="Verdana" w:hAnsi="Verdana"/>
          <w:lang w:eastAsia="ru-RU"/>
        </w:rPr>
        <w:t>  Пополнение научно-методической базы ДОУ по данному методу исследования.</w:t>
      </w:r>
    </w:p>
    <w:p w:rsidR="005A3E69" w:rsidRPr="009E398D" w:rsidRDefault="005A3E69" w:rsidP="009E398D">
      <w:pPr>
        <w:suppressAutoHyphens w:val="0"/>
        <w:spacing w:line="276" w:lineRule="auto"/>
        <w:ind w:firstLine="567"/>
        <w:jc w:val="both"/>
        <w:rPr>
          <w:rFonts w:ascii="Verdana" w:hAnsi="Verdana"/>
          <w:b/>
          <w:bCs/>
          <w:lang w:eastAsia="ru-RU"/>
        </w:rPr>
      </w:pPr>
    </w:p>
    <w:p w:rsidR="009935D9" w:rsidRPr="009E398D" w:rsidRDefault="009935D9" w:rsidP="009E398D">
      <w:pPr>
        <w:suppressAutoHyphens w:val="0"/>
        <w:spacing w:line="276" w:lineRule="auto"/>
        <w:ind w:firstLine="567"/>
        <w:jc w:val="both"/>
        <w:rPr>
          <w:rFonts w:ascii="Verdana" w:hAnsi="Verdana"/>
          <w:lang w:eastAsia="ru-RU"/>
        </w:rPr>
      </w:pPr>
      <w:r w:rsidRPr="009E398D">
        <w:rPr>
          <w:rFonts w:ascii="Verdana" w:hAnsi="Verdana"/>
          <w:b/>
          <w:bCs/>
          <w:lang w:eastAsia="ru-RU"/>
        </w:rPr>
        <w:t>Реализация проекта:</w:t>
      </w:r>
    </w:p>
    <w:p w:rsidR="005A3E69" w:rsidRPr="009E398D" w:rsidRDefault="005A3E69" w:rsidP="009E398D">
      <w:pPr>
        <w:suppressAutoHyphens w:val="0"/>
        <w:spacing w:line="276" w:lineRule="auto"/>
        <w:ind w:firstLine="567"/>
        <w:jc w:val="both"/>
        <w:rPr>
          <w:rFonts w:ascii="Verdana" w:hAnsi="Verdana"/>
          <w:b/>
          <w:bCs/>
          <w:u w:val="single"/>
          <w:lang w:eastAsia="ru-RU"/>
        </w:rPr>
      </w:pPr>
    </w:p>
    <w:p w:rsidR="009935D9" w:rsidRDefault="009935D9" w:rsidP="009E398D">
      <w:pPr>
        <w:suppressAutoHyphens w:val="0"/>
        <w:spacing w:line="276" w:lineRule="auto"/>
        <w:ind w:firstLine="567"/>
        <w:jc w:val="both"/>
        <w:rPr>
          <w:rFonts w:ascii="Verdana" w:hAnsi="Verdana"/>
          <w:b/>
          <w:bCs/>
          <w:u w:val="single"/>
          <w:lang w:eastAsia="ru-RU"/>
        </w:rPr>
      </w:pPr>
      <w:r w:rsidRPr="009E398D">
        <w:rPr>
          <w:rFonts w:ascii="Verdana" w:hAnsi="Verdana"/>
          <w:b/>
          <w:bCs/>
          <w:u w:val="single"/>
          <w:lang w:eastAsia="ru-RU"/>
        </w:rPr>
        <w:t>1 этап – подготовительный:</w:t>
      </w:r>
    </w:p>
    <w:p w:rsidR="009E398D" w:rsidRPr="009E398D" w:rsidRDefault="009E398D" w:rsidP="009E398D">
      <w:pPr>
        <w:suppressAutoHyphens w:val="0"/>
        <w:spacing w:line="276" w:lineRule="auto"/>
        <w:ind w:firstLine="567"/>
        <w:jc w:val="both"/>
        <w:rPr>
          <w:rFonts w:ascii="Verdana" w:hAnsi="Verdana"/>
          <w:lang w:eastAsia="ru-RU"/>
        </w:rPr>
      </w:pPr>
    </w:p>
    <w:p w:rsidR="009935D9" w:rsidRPr="009E398D" w:rsidRDefault="009935D9" w:rsidP="009E398D">
      <w:pPr>
        <w:suppressAutoHyphens w:val="0"/>
        <w:spacing w:line="276" w:lineRule="auto"/>
        <w:ind w:firstLine="567"/>
        <w:jc w:val="both"/>
        <w:rPr>
          <w:rFonts w:ascii="Verdana" w:hAnsi="Verdana"/>
          <w:lang w:eastAsia="ru-RU"/>
        </w:rPr>
      </w:pPr>
      <w:r w:rsidRPr="009E398D">
        <w:rPr>
          <w:rFonts w:ascii="Verdana" w:hAnsi="Verdana"/>
          <w:lang w:eastAsia="ru-RU"/>
        </w:rPr>
        <w:t>1.1. Изучение теоретических аспектов по данной проблеме в педагогике. Знакомство с работами ведущих авторов по данной проблеме исследования.</w:t>
      </w:r>
    </w:p>
    <w:p w:rsidR="009935D9" w:rsidRPr="009E398D" w:rsidRDefault="009935D9" w:rsidP="009E398D">
      <w:pPr>
        <w:suppressAutoHyphens w:val="0"/>
        <w:spacing w:line="276" w:lineRule="auto"/>
        <w:ind w:firstLine="567"/>
        <w:jc w:val="both"/>
        <w:rPr>
          <w:rFonts w:ascii="Verdana" w:hAnsi="Verdana"/>
          <w:lang w:eastAsia="ru-RU"/>
        </w:rPr>
      </w:pPr>
      <w:r w:rsidRPr="009E398D">
        <w:rPr>
          <w:rFonts w:ascii="Verdana" w:hAnsi="Verdana"/>
          <w:lang w:eastAsia="ru-RU"/>
        </w:rPr>
        <w:t xml:space="preserve">1.2. Разработка и проведение </w:t>
      </w:r>
      <w:r w:rsidR="005A3E69" w:rsidRPr="009E398D">
        <w:rPr>
          <w:rFonts w:ascii="Verdana" w:hAnsi="Verdana"/>
          <w:lang w:eastAsia="ru-RU"/>
        </w:rPr>
        <w:t>аналитической работы с детьми</w:t>
      </w:r>
      <w:r w:rsidRPr="009E398D">
        <w:rPr>
          <w:rFonts w:ascii="Verdana" w:hAnsi="Verdana"/>
          <w:lang w:eastAsia="ru-RU"/>
        </w:rPr>
        <w:t>, с целью фиксации личностного роста и объема полученных умений у детей.</w:t>
      </w:r>
    </w:p>
    <w:p w:rsidR="009935D9" w:rsidRPr="009E398D" w:rsidRDefault="009935D9" w:rsidP="009E398D">
      <w:pPr>
        <w:suppressAutoHyphens w:val="0"/>
        <w:spacing w:line="276" w:lineRule="auto"/>
        <w:ind w:firstLine="567"/>
        <w:jc w:val="both"/>
        <w:rPr>
          <w:rFonts w:ascii="Verdana" w:hAnsi="Verdana"/>
          <w:lang w:eastAsia="ru-RU"/>
        </w:rPr>
      </w:pPr>
      <w:r w:rsidRPr="009E398D">
        <w:rPr>
          <w:rFonts w:ascii="Verdana" w:hAnsi="Verdana"/>
          <w:lang w:eastAsia="ru-RU"/>
        </w:rPr>
        <w:t>1.3. Определение цели и задач данного опыта работы, ожидаемых результатов.</w:t>
      </w:r>
    </w:p>
    <w:p w:rsidR="009935D9" w:rsidRPr="009E398D" w:rsidRDefault="009935D9" w:rsidP="009E398D">
      <w:pPr>
        <w:suppressAutoHyphens w:val="0"/>
        <w:spacing w:line="276" w:lineRule="auto"/>
        <w:ind w:firstLine="567"/>
        <w:jc w:val="both"/>
        <w:rPr>
          <w:rFonts w:ascii="Verdana" w:hAnsi="Verdana"/>
          <w:lang w:eastAsia="ru-RU"/>
        </w:rPr>
      </w:pPr>
      <w:r w:rsidRPr="009E398D">
        <w:rPr>
          <w:rFonts w:ascii="Verdana" w:hAnsi="Verdana"/>
          <w:lang w:eastAsia="ru-RU"/>
        </w:rPr>
        <w:t>1.4. Определение основных форм работы с детьми.</w:t>
      </w:r>
    </w:p>
    <w:p w:rsidR="009935D9" w:rsidRPr="009E398D" w:rsidRDefault="009935D9" w:rsidP="009E398D">
      <w:pPr>
        <w:suppressAutoHyphens w:val="0"/>
        <w:spacing w:line="276" w:lineRule="auto"/>
        <w:ind w:firstLine="567"/>
        <w:jc w:val="both"/>
        <w:rPr>
          <w:rFonts w:ascii="Verdana" w:hAnsi="Verdana"/>
          <w:lang w:eastAsia="ru-RU"/>
        </w:rPr>
      </w:pPr>
      <w:r w:rsidRPr="009E398D">
        <w:rPr>
          <w:rFonts w:ascii="Verdana" w:hAnsi="Verdana"/>
          <w:lang w:eastAsia="ru-RU"/>
        </w:rPr>
        <w:t>1.5 Разработка перспективного плана по внедрению в практическую повседневную</w:t>
      </w:r>
      <w:r w:rsidR="00376841" w:rsidRPr="009E398D">
        <w:rPr>
          <w:rFonts w:ascii="Verdana" w:hAnsi="Verdana"/>
          <w:lang w:eastAsia="ru-RU"/>
        </w:rPr>
        <w:t xml:space="preserve"> </w:t>
      </w:r>
      <w:r w:rsidRPr="009E398D">
        <w:rPr>
          <w:rFonts w:ascii="Verdana" w:hAnsi="Verdana"/>
          <w:lang w:eastAsia="ru-RU"/>
        </w:rPr>
        <w:t>деятельность детей опытов и экспериментов, разработка</w:t>
      </w:r>
      <w:r w:rsidR="00376841" w:rsidRPr="009E398D">
        <w:rPr>
          <w:rFonts w:ascii="Verdana" w:hAnsi="Verdana"/>
          <w:lang w:eastAsia="ru-RU"/>
        </w:rPr>
        <w:t xml:space="preserve"> </w:t>
      </w:r>
      <w:r w:rsidRPr="009E398D">
        <w:rPr>
          <w:rFonts w:ascii="Verdana" w:hAnsi="Verdana"/>
          <w:lang w:eastAsia="ru-RU"/>
        </w:rPr>
        <w:t xml:space="preserve">конспектов </w:t>
      </w:r>
      <w:r w:rsidR="005A3E69" w:rsidRPr="009E398D">
        <w:rPr>
          <w:rFonts w:ascii="Verdana" w:hAnsi="Verdana"/>
          <w:lang w:eastAsia="ru-RU"/>
        </w:rPr>
        <w:t>ОС</w:t>
      </w:r>
      <w:r w:rsidRPr="009E398D">
        <w:rPr>
          <w:rFonts w:ascii="Verdana" w:hAnsi="Verdana"/>
          <w:lang w:eastAsia="ru-RU"/>
        </w:rPr>
        <w:t xml:space="preserve"> с элементами экспериментирования.</w:t>
      </w:r>
    </w:p>
    <w:p w:rsidR="009935D9" w:rsidRPr="009E398D" w:rsidRDefault="009935D9" w:rsidP="009E398D">
      <w:pPr>
        <w:suppressAutoHyphens w:val="0"/>
        <w:spacing w:line="276" w:lineRule="auto"/>
        <w:ind w:firstLine="567"/>
        <w:jc w:val="both"/>
        <w:rPr>
          <w:rFonts w:ascii="Verdana" w:hAnsi="Verdana"/>
          <w:lang w:eastAsia="ru-RU"/>
        </w:rPr>
      </w:pPr>
      <w:r w:rsidRPr="009E398D">
        <w:rPr>
          <w:rFonts w:ascii="Verdana" w:hAnsi="Verdana"/>
          <w:lang w:eastAsia="ru-RU"/>
        </w:rPr>
        <w:t>1.6. Обогащение предметно-развивающей среды для реализации на практике опытно-</w:t>
      </w:r>
    </w:p>
    <w:p w:rsidR="009935D9" w:rsidRPr="009E398D" w:rsidRDefault="009935D9" w:rsidP="009E398D">
      <w:pPr>
        <w:suppressAutoHyphens w:val="0"/>
        <w:spacing w:line="276" w:lineRule="auto"/>
        <w:ind w:firstLine="567"/>
        <w:jc w:val="both"/>
        <w:rPr>
          <w:rFonts w:ascii="Verdana" w:hAnsi="Verdana"/>
          <w:lang w:eastAsia="ru-RU"/>
        </w:rPr>
      </w:pPr>
      <w:r w:rsidRPr="009E398D">
        <w:rPr>
          <w:rFonts w:ascii="Verdana" w:hAnsi="Verdana"/>
          <w:lang w:eastAsia="ru-RU"/>
        </w:rPr>
        <w:t xml:space="preserve">экспериментальной деятельности детей, оснащение </w:t>
      </w:r>
      <w:r w:rsidR="00376841" w:rsidRPr="009E398D">
        <w:rPr>
          <w:rFonts w:ascii="Verdana" w:hAnsi="Verdana"/>
          <w:lang w:eastAsia="ru-RU"/>
        </w:rPr>
        <w:t>центра</w:t>
      </w:r>
      <w:r w:rsidRPr="009E398D">
        <w:rPr>
          <w:rFonts w:ascii="Verdana" w:hAnsi="Verdana"/>
          <w:lang w:eastAsia="ru-RU"/>
        </w:rPr>
        <w:t xml:space="preserve"> экспериментирования:</w:t>
      </w:r>
    </w:p>
    <w:p w:rsidR="009935D9" w:rsidRPr="009E398D" w:rsidRDefault="009935D9" w:rsidP="009E398D">
      <w:pPr>
        <w:suppressAutoHyphens w:val="0"/>
        <w:spacing w:line="276" w:lineRule="auto"/>
        <w:ind w:firstLine="567"/>
        <w:jc w:val="both"/>
        <w:rPr>
          <w:rFonts w:ascii="Verdana" w:hAnsi="Verdana"/>
          <w:lang w:eastAsia="ru-RU"/>
        </w:rPr>
      </w:pPr>
      <w:r w:rsidRPr="009E398D">
        <w:rPr>
          <w:rFonts w:ascii="Verdana" w:hAnsi="Verdana"/>
          <w:lang w:eastAsia="ru-RU"/>
        </w:rPr>
        <w:t>  специальная посуда (стаканчики, трубочки, воронки, тарелки);</w:t>
      </w:r>
    </w:p>
    <w:p w:rsidR="009935D9" w:rsidRPr="009E398D" w:rsidRDefault="009935D9" w:rsidP="009E398D">
      <w:pPr>
        <w:suppressAutoHyphens w:val="0"/>
        <w:spacing w:line="276" w:lineRule="auto"/>
        <w:ind w:firstLine="567"/>
        <w:jc w:val="both"/>
        <w:rPr>
          <w:rFonts w:ascii="Verdana" w:hAnsi="Verdana"/>
          <w:lang w:eastAsia="ru-RU"/>
        </w:rPr>
      </w:pPr>
      <w:r w:rsidRPr="009E398D">
        <w:rPr>
          <w:rFonts w:ascii="Verdana" w:hAnsi="Verdana"/>
          <w:lang w:eastAsia="ru-RU"/>
        </w:rPr>
        <w:t xml:space="preserve">  природный материал (камешки, песок, семена и </w:t>
      </w:r>
      <w:proofErr w:type="spellStart"/>
      <w:r w:rsidRPr="009E398D">
        <w:rPr>
          <w:rFonts w:ascii="Verdana" w:hAnsi="Verdana"/>
          <w:lang w:eastAsia="ru-RU"/>
        </w:rPr>
        <w:t>т</w:t>
      </w:r>
      <w:proofErr w:type="gramStart"/>
      <w:r w:rsidRPr="009E398D">
        <w:rPr>
          <w:rFonts w:ascii="Verdana" w:hAnsi="Verdana"/>
          <w:lang w:eastAsia="ru-RU"/>
        </w:rPr>
        <w:t>.п</w:t>
      </w:r>
      <w:proofErr w:type="spellEnd"/>
      <w:proofErr w:type="gramEnd"/>
      <w:r w:rsidRPr="009E398D">
        <w:rPr>
          <w:rFonts w:ascii="Verdana" w:hAnsi="Verdana"/>
          <w:lang w:eastAsia="ru-RU"/>
        </w:rPr>
        <w:t>);</w:t>
      </w:r>
    </w:p>
    <w:p w:rsidR="009935D9" w:rsidRPr="009E398D" w:rsidRDefault="009935D9" w:rsidP="009E398D">
      <w:pPr>
        <w:suppressAutoHyphens w:val="0"/>
        <w:spacing w:line="276" w:lineRule="auto"/>
        <w:ind w:firstLine="567"/>
        <w:jc w:val="both"/>
        <w:rPr>
          <w:rFonts w:ascii="Verdana" w:hAnsi="Verdana"/>
          <w:lang w:eastAsia="ru-RU"/>
        </w:rPr>
      </w:pPr>
      <w:r w:rsidRPr="009E398D">
        <w:rPr>
          <w:rFonts w:ascii="Verdana" w:hAnsi="Verdana"/>
          <w:lang w:eastAsia="ru-RU"/>
        </w:rPr>
        <w:t>  утилизированный материал (проволока, скрепки, нитки…);</w:t>
      </w:r>
    </w:p>
    <w:p w:rsidR="009935D9" w:rsidRPr="009E398D" w:rsidRDefault="009935D9" w:rsidP="009E398D">
      <w:pPr>
        <w:suppressAutoHyphens w:val="0"/>
        <w:spacing w:line="276" w:lineRule="auto"/>
        <w:ind w:firstLine="567"/>
        <w:jc w:val="both"/>
        <w:rPr>
          <w:rFonts w:ascii="Verdana" w:hAnsi="Verdana"/>
          <w:lang w:eastAsia="ru-RU"/>
        </w:rPr>
      </w:pPr>
      <w:r w:rsidRPr="009E398D">
        <w:rPr>
          <w:rFonts w:ascii="Verdana" w:hAnsi="Verdana"/>
          <w:lang w:eastAsia="ru-RU"/>
        </w:rPr>
        <w:t>  прочие материалы - лупы, термометры.</w:t>
      </w:r>
    </w:p>
    <w:p w:rsidR="009935D9" w:rsidRPr="009E398D" w:rsidRDefault="009935D9" w:rsidP="009E398D">
      <w:pPr>
        <w:suppressAutoHyphens w:val="0"/>
        <w:spacing w:line="276" w:lineRule="auto"/>
        <w:ind w:firstLine="567"/>
        <w:jc w:val="both"/>
        <w:rPr>
          <w:rFonts w:ascii="Verdana" w:hAnsi="Verdana"/>
          <w:lang w:eastAsia="ru-RU"/>
        </w:rPr>
      </w:pPr>
      <w:r w:rsidRPr="009E398D">
        <w:rPr>
          <w:rFonts w:ascii="Verdana" w:hAnsi="Verdana"/>
          <w:lang w:eastAsia="ru-RU"/>
        </w:rPr>
        <w:t xml:space="preserve">Грамотное сочетание материалов и оборудования в </w:t>
      </w:r>
      <w:r w:rsidR="00376841" w:rsidRPr="009E398D">
        <w:rPr>
          <w:rFonts w:ascii="Verdana" w:hAnsi="Verdana"/>
          <w:lang w:eastAsia="ru-RU"/>
        </w:rPr>
        <w:t>центре</w:t>
      </w:r>
      <w:r w:rsidRPr="009E398D">
        <w:rPr>
          <w:rFonts w:ascii="Verdana" w:hAnsi="Verdana"/>
          <w:lang w:eastAsia="ru-RU"/>
        </w:rPr>
        <w:t xml:space="preserve"> экспериментирования способствуют овладению детьми средствами познавательной деятельности, способам действий, обследованию объектов, расширению познавательного опыта.</w:t>
      </w:r>
    </w:p>
    <w:p w:rsidR="009935D9" w:rsidRPr="009E398D" w:rsidRDefault="009935D9" w:rsidP="009E398D">
      <w:pPr>
        <w:suppressAutoHyphens w:val="0"/>
        <w:spacing w:line="276" w:lineRule="auto"/>
        <w:ind w:firstLine="567"/>
        <w:jc w:val="both"/>
        <w:rPr>
          <w:rFonts w:ascii="Verdana" w:hAnsi="Verdana"/>
          <w:lang w:eastAsia="ru-RU"/>
        </w:rPr>
      </w:pPr>
      <w:r w:rsidRPr="009E398D">
        <w:rPr>
          <w:rFonts w:ascii="Verdana" w:hAnsi="Verdana"/>
          <w:lang w:eastAsia="ru-RU"/>
        </w:rPr>
        <w:t>1.7.Подборка практического материала, включающего:</w:t>
      </w:r>
    </w:p>
    <w:p w:rsidR="009935D9" w:rsidRPr="009E398D" w:rsidRDefault="009935D9" w:rsidP="009E398D">
      <w:pPr>
        <w:suppressAutoHyphens w:val="0"/>
        <w:spacing w:line="276" w:lineRule="auto"/>
        <w:ind w:firstLine="567"/>
        <w:jc w:val="both"/>
        <w:rPr>
          <w:rFonts w:ascii="Verdana" w:hAnsi="Verdana"/>
          <w:lang w:eastAsia="ru-RU"/>
        </w:rPr>
      </w:pPr>
      <w:r w:rsidRPr="009E398D">
        <w:rPr>
          <w:rFonts w:ascii="Verdana" w:hAnsi="Verdana"/>
          <w:lang w:eastAsia="ru-RU"/>
        </w:rPr>
        <w:t>Работу с детьми:</w:t>
      </w:r>
    </w:p>
    <w:p w:rsidR="009935D9" w:rsidRPr="009E398D" w:rsidRDefault="009935D9" w:rsidP="009E398D">
      <w:pPr>
        <w:suppressAutoHyphens w:val="0"/>
        <w:spacing w:line="276" w:lineRule="auto"/>
        <w:ind w:firstLine="567"/>
        <w:jc w:val="both"/>
        <w:rPr>
          <w:rFonts w:ascii="Verdana" w:hAnsi="Verdana"/>
          <w:lang w:eastAsia="ru-RU"/>
        </w:rPr>
      </w:pPr>
      <w:r w:rsidRPr="009E398D">
        <w:rPr>
          <w:rFonts w:ascii="Verdana" w:hAnsi="Verdana"/>
          <w:lang w:eastAsia="ru-RU"/>
        </w:rPr>
        <w:t xml:space="preserve">  конспекты </w:t>
      </w:r>
      <w:r w:rsidR="00376841" w:rsidRPr="009E398D">
        <w:rPr>
          <w:rFonts w:ascii="Verdana" w:hAnsi="Verdana"/>
          <w:lang w:eastAsia="ru-RU"/>
        </w:rPr>
        <w:t>ОС</w:t>
      </w:r>
      <w:r w:rsidRPr="009E398D">
        <w:rPr>
          <w:rFonts w:ascii="Verdana" w:hAnsi="Verdana"/>
          <w:lang w:eastAsia="ru-RU"/>
        </w:rPr>
        <w:t xml:space="preserve"> с элементами экспериментирования;</w:t>
      </w:r>
    </w:p>
    <w:p w:rsidR="009935D9" w:rsidRPr="009E398D" w:rsidRDefault="009935D9" w:rsidP="009E398D">
      <w:pPr>
        <w:suppressAutoHyphens w:val="0"/>
        <w:spacing w:line="276" w:lineRule="auto"/>
        <w:ind w:firstLine="567"/>
        <w:jc w:val="both"/>
        <w:rPr>
          <w:rFonts w:ascii="Verdana" w:hAnsi="Verdana"/>
          <w:lang w:eastAsia="ru-RU"/>
        </w:rPr>
      </w:pPr>
      <w:r w:rsidRPr="009E398D">
        <w:rPr>
          <w:rFonts w:ascii="Verdana" w:hAnsi="Verdana"/>
          <w:lang w:eastAsia="ru-RU"/>
        </w:rPr>
        <w:lastRenderedPageBreak/>
        <w:t>  перспективный план по проведению непосредственно опытов и экспериментов;</w:t>
      </w:r>
    </w:p>
    <w:p w:rsidR="009935D9" w:rsidRPr="009E398D" w:rsidRDefault="009935D9" w:rsidP="009E398D">
      <w:pPr>
        <w:suppressAutoHyphens w:val="0"/>
        <w:spacing w:line="276" w:lineRule="auto"/>
        <w:ind w:firstLine="567"/>
        <w:jc w:val="both"/>
        <w:rPr>
          <w:rFonts w:ascii="Verdana" w:hAnsi="Verdana"/>
          <w:lang w:eastAsia="ru-RU"/>
        </w:rPr>
      </w:pPr>
      <w:r w:rsidRPr="009E398D">
        <w:rPr>
          <w:rFonts w:ascii="Verdana" w:hAnsi="Verdana"/>
          <w:lang w:eastAsia="ru-RU"/>
        </w:rPr>
        <w:t>  картотек</w:t>
      </w:r>
      <w:r w:rsidR="00376841" w:rsidRPr="009E398D">
        <w:rPr>
          <w:rFonts w:ascii="Verdana" w:hAnsi="Verdana"/>
          <w:lang w:eastAsia="ru-RU"/>
        </w:rPr>
        <w:t>а</w:t>
      </w:r>
      <w:r w:rsidRPr="009E398D">
        <w:rPr>
          <w:rFonts w:ascii="Verdana" w:hAnsi="Verdana"/>
          <w:lang w:eastAsia="ru-RU"/>
        </w:rPr>
        <w:t xml:space="preserve"> опытов и экспериментов.</w:t>
      </w:r>
    </w:p>
    <w:p w:rsidR="009935D9" w:rsidRPr="009E398D" w:rsidRDefault="009935D9" w:rsidP="009E398D">
      <w:pPr>
        <w:suppressAutoHyphens w:val="0"/>
        <w:spacing w:line="276" w:lineRule="auto"/>
        <w:ind w:firstLine="567"/>
        <w:jc w:val="both"/>
        <w:rPr>
          <w:rFonts w:ascii="Verdana" w:hAnsi="Verdana"/>
          <w:lang w:eastAsia="ru-RU"/>
        </w:rPr>
      </w:pPr>
      <w:r w:rsidRPr="009E398D">
        <w:rPr>
          <w:rFonts w:ascii="Verdana" w:hAnsi="Verdana"/>
          <w:lang w:eastAsia="ru-RU"/>
        </w:rPr>
        <w:t>Работа с родителями:</w:t>
      </w:r>
    </w:p>
    <w:p w:rsidR="009935D9" w:rsidRPr="009E398D" w:rsidRDefault="009935D9" w:rsidP="009E398D">
      <w:pPr>
        <w:suppressAutoHyphens w:val="0"/>
        <w:spacing w:line="276" w:lineRule="auto"/>
        <w:ind w:firstLine="567"/>
        <w:jc w:val="both"/>
        <w:rPr>
          <w:rFonts w:ascii="Verdana" w:hAnsi="Verdana"/>
          <w:lang w:eastAsia="ru-RU"/>
        </w:rPr>
      </w:pPr>
      <w:r w:rsidRPr="009E398D">
        <w:rPr>
          <w:rFonts w:ascii="Verdana" w:hAnsi="Verdana"/>
          <w:lang w:eastAsia="ru-RU"/>
        </w:rPr>
        <w:t>  консультации для родителей по данной теме; памятки</w:t>
      </w:r>
      <w:r w:rsidR="00376841" w:rsidRPr="009E398D">
        <w:rPr>
          <w:rFonts w:ascii="Verdana" w:hAnsi="Verdana"/>
          <w:lang w:eastAsia="ru-RU"/>
        </w:rPr>
        <w:t>, совместные мероприятия</w:t>
      </w:r>
      <w:r w:rsidRPr="009E398D">
        <w:rPr>
          <w:rFonts w:ascii="Verdana" w:hAnsi="Verdana"/>
          <w:lang w:eastAsia="ru-RU"/>
        </w:rPr>
        <w:t>.</w:t>
      </w:r>
    </w:p>
    <w:p w:rsidR="009935D9" w:rsidRPr="009E398D" w:rsidRDefault="009935D9" w:rsidP="009E398D">
      <w:pPr>
        <w:suppressAutoHyphens w:val="0"/>
        <w:spacing w:line="276" w:lineRule="auto"/>
        <w:ind w:firstLine="567"/>
        <w:jc w:val="both"/>
        <w:rPr>
          <w:rFonts w:ascii="Verdana" w:hAnsi="Verdana"/>
          <w:lang w:eastAsia="ru-RU"/>
        </w:rPr>
      </w:pPr>
      <w:r w:rsidRPr="009E398D">
        <w:rPr>
          <w:rFonts w:ascii="Verdana" w:hAnsi="Verdana"/>
          <w:lang w:eastAsia="ru-RU"/>
        </w:rPr>
        <w:t>Работа с воспитателями:</w:t>
      </w:r>
    </w:p>
    <w:p w:rsidR="009935D9" w:rsidRPr="009E398D" w:rsidRDefault="009935D9" w:rsidP="009E398D">
      <w:pPr>
        <w:suppressAutoHyphens w:val="0"/>
        <w:spacing w:line="276" w:lineRule="auto"/>
        <w:ind w:firstLine="567"/>
        <w:jc w:val="both"/>
        <w:rPr>
          <w:rFonts w:ascii="Verdana" w:hAnsi="Verdana"/>
          <w:lang w:eastAsia="ru-RU"/>
        </w:rPr>
      </w:pPr>
      <w:r w:rsidRPr="009E398D">
        <w:rPr>
          <w:rFonts w:ascii="Verdana" w:hAnsi="Verdana"/>
          <w:lang w:eastAsia="ru-RU"/>
        </w:rPr>
        <w:t>  консультации.</w:t>
      </w:r>
    </w:p>
    <w:p w:rsidR="00376841" w:rsidRPr="009E398D" w:rsidRDefault="00376841" w:rsidP="009E398D">
      <w:pPr>
        <w:suppressAutoHyphens w:val="0"/>
        <w:spacing w:line="276" w:lineRule="auto"/>
        <w:ind w:firstLine="567"/>
        <w:jc w:val="both"/>
        <w:rPr>
          <w:rFonts w:ascii="Verdana" w:hAnsi="Verdana"/>
          <w:b/>
          <w:bCs/>
          <w:u w:val="single"/>
          <w:lang w:eastAsia="ru-RU"/>
        </w:rPr>
      </w:pPr>
    </w:p>
    <w:p w:rsidR="009935D9" w:rsidRPr="009E398D" w:rsidRDefault="009935D9" w:rsidP="009E398D">
      <w:pPr>
        <w:suppressAutoHyphens w:val="0"/>
        <w:spacing w:line="276" w:lineRule="auto"/>
        <w:ind w:firstLine="567"/>
        <w:jc w:val="both"/>
        <w:rPr>
          <w:rFonts w:ascii="Verdana" w:hAnsi="Verdana"/>
          <w:lang w:eastAsia="ru-RU"/>
        </w:rPr>
      </w:pPr>
      <w:r w:rsidRPr="009E398D">
        <w:rPr>
          <w:rFonts w:ascii="Verdana" w:hAnsi="Verdana"/>
          <w:b/>
          <w:bCs/>
          <w:u w:val="single"/>
          <w:lang w:eastAsia="ru-RU"/>
        </w:rPr>
        <w:t>2 этап – основной:</w:t>
      </w:r>
    </w:p>
    <w:p w:rsidR="009935D9" w:rsidRPr="009E398D" w:rsidRDefault="009935D9" w:rsidP="009E398D">
      <w:pPr>
        <w:suppressAutoHyphens w:val="0"/>
        <w:spacing w:line="276" w:lineRule="auto"/>
        <w:ind w:firstLine="567"/>
        <w:jc w:val="both"/>
        <w:rPr>
          <w:rFonts w:ascii="Verdana" w:hAnsi="Verdana"/>
          <w:lang w:eastAsia="ru-RU"/>
        </w:rPr>
      </w:pPr>
      <w:r w:rsidRPr="009E398D">
        <w:rPr>
          <w:rFonts w:ascii="Verdana" w:hAnsi="Verdana"/>
          <w:lang w:eastAsia="ru-RU"/>
        </w:rPr>
        <w:t>Реализация поставленных задач осуществлялась в трех основных формах:</w:t>
      </w:r>
    </w:p>
    <w:p w:rsidR="009935D9" w:rsidRPr="009E398D" w:rsidRDefault="009935D9" w:rsidP="009E398D">
      <w:pPr>
        <w:suppressAutoHyphens w:val="0"/>
        <w:spacing w:line="276" w:lineRule="auto"/>
        <w:ind w:firstLine="567"/>
        <w:jc w:val="both"/>
        <w:rPr>
          <w:rFonts w:ascii="Verdana" w:hAnsi="Verdana"/>
          <w:lang w:eastAsia="ru-RU"/>
        </w:rPr>
      </w:pPr>
      <w:r w:rsidRPr="009E398D">
        <w:rPr>
          <w:rFonts w:ascii="Verdana" w:hAnsi="Verdana"/>
          <w:lang w:eastAsia="ru-RU"/>
        </w:rPr>
        <w:t xml:space="preserve">- </w:t>
      </w:r>
      <w:r w:rsidR="00376841" w:rsidRPr="009E398D">
        <w:rPr>
          <w:rFonts w:ascii="Verdana" w:hAnsi="Verdana"/>
          <w:lang w:eastAsia="ru-RU"/>
        </w:rPr>
        <w:t>образовательная деятельность</w:t>
      </w:r>
      <w:r w:rsidRPr="009E398D">
        <w:rPr>
          <w:rFonts w:ascii="Verdana" w:hAnsi="Verdana"/>
          <w:lang w:eastAsia="ru-RU"/>
        </w:rPr>
        <w:t>;</w:t>
      </w:r>
    </w:p>
    <w:p w:rsidR="009935D9" w:rsidRPr="009E398D" w:rsidRDefault="009935D9" w:rsidP="009E398D">
      <w:pPr>
        <w:suppressAutoHyphens w:val="0"/>
        <w:spacing w:line="276" w:lineRule="auto"/>
        <w:ind w:firstLine="567"/>
        <w:jc w:val="both"/>
        <w:rPr>
          <w:rFonts w:ascii="Verdana" w:hAnsi="Verdana"/>
          <w:lang w:eastAsia="ru-RU"/>
        </w:rPr>
      </w:pPr>
      <w:r w:rsidRPr="009E398D">
        <w:rPr>
          <w:rFonts w:ascii="Verdana" w:hAnsi="Verdana"/>
          <w:lang w:eastAsia="ru-RU"/>
        </w:rPr>
        <w:t>- дополнительная образовательная деятельность детей (кружковая работа);</w:t>
      </w:r>
    </w:p>
    <w:p w:rsidR="009935D9" w:rsidRPr="009E398D" w:rsidRDefault="009935D9" w:rsidP="009E398D">
      <w:pPr>
        <w:suppressAutoHyphens w:val="0"/>
        <w:spacing w:line="276" w:lineRule="auto"/>
        <w:ind w:firstLine="567"/>
        <w:jc w:val="both"/>
        <w:rPr>
          <w:rFonts w:ascii="Verdana" w:hAnsi="Verdana"/>
          <w:lang w:eastAsia="ru-RU"/>
        </w:rPr>
      </w:pPr>
      <w:r w:rsidRPr="009E398D">
        <w:rPr>
          <w:rFonts w:ascii="Verdana" w:hAnsi="Verdana"/>
          <w:lang w:eastAsia="ru-RU"/>
        </w:rPr>
        <w:t>- совместная деятельность взрослого и детей, а также ребенка со сверстником.</w:t>
      </w:r>
    </w:p>
    <w:p w:rsidR="009935D9" w:rsidRPr="009E398D" w:rsidRDefault="00376841" w:rsidP="009E398D">
      <w:pPr>
        <w:suppressAutoHyphens w:val="0"/>
        <w:spacing w:line="276" w:lineRule="auto"/>
        <w:ind w:firstLine="567"/>
        <w:jc w:val="both"/>
        <w:rPr>
          <w:rFonts w:ascii="Verdana" w:hAnsi="Verdana"/>
          <w:lang w:eastAsia="ru-RU"/>
        </w:rPr>
      </w:pPr>
      <w:r w:rsidRPr="009E398D">
        <w:rPr>
          <w:rFonts w:ascii="Verdana" w:hAnsi="Verdana"/>
          <w:lang w:eastAsia="ru-RU"/>
        </w:rPr>
        <w:t>Образовательные события</w:t>
      </w:r>
      <w:r w:rsidR="009935D9" w:rsidRPr="009E398D">
        <w:rPr>
          <w:rFonts w:ascii="Verdana" w:hAnsi="Verdana"/>
          <w:lang w:eastAsia="ru-RU"/>
        </w:rPr>
        <w:t>.</w:t>
      </w:r>
    </w:p>
    <w:p w:rsidR="009935D9" w:rsidRPr="009E398D" w:rsidRDefault="009935D9" w:rsidP="009E398D">
      <w:pPr>
        <w:suppressAutoHyphens w:val="0"/>
        <w:spacing w:line="276" w:lineRule="auto"/>
        <w:ind w:firstLine="567"/>
        <w:jc w:val="both"/>
        <w:rPr>
          <w:rFonts w:ascii="Verdana" w:hAnsi="Verdana"/>
          <w:lang w:eastAsia="ru-RU"/>
        </w:rPr>
      </w:pPr>
      <w:r w:rsidRPr="009E398D">
        <w:rPr>
          <w:rFonts w:ascii="Verdana" w:hAnsi="Verdana"/>
          <w:lang w:eastAsia="ru-RU"/>
        </w:rPr>
        <w:t xml:space="preserve">Очень важно вызвать и поддержать интерес детей к изучаемой теме, чтобы решить все поставленные задачи. А опыты напоминают детям «фокусы», они необычны, а, главное – дети все проделывают сами и испытывают от своих маленьких и больших «открытий» чувство радости. После </w:t>
      </w:r>
      <w:r w:rsidR="00376841" w:rsidRPr="009E398D">
        <w:rPr>
          <w:rFonts w:ascii="Verdana" w:hAnsi="Verdana"/>
          <w:lang w:eastAsia="ru-RU"/>
        </w:rPr>
        <w:t>таких событий</w:t>
      </w:r>
      <w:r w:rsidRPr="009E398D">
        <w:rPr>
          <w:rFonts w:ascii="Verdana" w:hAnsi="Verdana"/>
          <w:lang w:eastAsia="ru-RU"/>
        </w:rPr>
        <w:t xml:space="preserve"> у детей возникает множество вопросов, в основе которых лежит познавательный мотив.</w:t>
      </w:r>
    </w:p>
    <w:p w:rsidR="009935D9" w:rsidRPr="009E398D" w:rsidRDefault="009935D9" w:rsidP="009E398D">
      <w:pPr>
        <w:suppressAutoHyphens w:val="0"/>
        <w:spacing w:line="276" w:lineRule="auto"/>
        <w:ind w:firstLine="567"/>
        <w:jc w:val="both"/>
        <w:rPr>
          <w:rFonts w:ascii="Verdana" w:hAnsi="Verdana"/>
          <w:lang w:eastAsia="ru-RU"/>
        </w:rPr>
      </w:pPr>
      <w:r w:rsidRPr="009E398D">
        <w:rPr>
          <w:rFonts w:ascii="Verdana" w:hAnsi="Verdana"/>
          <w:lang w:eastAsia="ru-RU"/>
        </w:rPr>
        <w:t>Для организации самостоятельной познавательной деятельности детей в условиях развивающей среды особую значимость имеют приемы, стимулирующие развитие их познавательной активности. Например, наличие модели последовательности деятельности помогает детям самостоятельно провести опыты, проверить свои предположения, почувствовать себя исследователями.</w:t>
      </w:r>
    </w:p>
    <w:p w:rsidR="009935D9" w:rsidRPr="009E398D" w:rsidRDefault="009935D9" w:rsidP="009E398D">
      <w:pPr>
        <w:suppressAutoHyphens w:val="0"/>
        <w:spacing w:line="276" w:lineRule="auto"/>
        <w:ind w:firstLine="567"/>
        <w:jc w:val="both"/>
        <w:rPr>
          <w:rFonts w:ascii="Verdana" w:hAnsi="Verdana"/>
          <w:lang w:eastAsia="ru-RU"/>
        </w:rPr>
      </w:pPr>
      <w:r w:rsidRPr="009E398D">
        <w:rPr>
          <w:rFonts w:ascii="Verdana" w:hAnsi="Verdana"/>
          <w:lang w:eastAsia="ru-RU"/>
        </w:rPr>
        <w:t>Совместная деятельность наиболее привлекательна форма организации работы с детьми в опытно-экспериментальной деятельности.</w:t>
      </w:r>
    </w:p>
    <w:p w:rsidR="009935D9" w:rsidRPr="009E398D" w:rsidRDefault="009935D9" w:rsidP="009E398D">
      <w:pPr>
        <w:suppressAutoHyphens w:val="0"/>
        <w:spacing w:line="276" w:lineRule="auto"/>
        <w:ind w:firstLine="567"/>
        <w:jc w:val="both"/>
        <w:rPr>
          <w:rFonts w:ascii="Verdana" w:hAnsi="Verdana"/>
          <w:lang w:eastAsia="ru-RU"/>
        </w:rPr>
      </w:pPr>
      <w:r w:rsidRPr="009E398D">
        <w:rPr>
          <w:rFonts w:ascii="Verdana" w:hAnsi="Verdana"/>
          <w:lang w:eastAsia="ru-RU"/>
        </w:rPr>
        <w:t>Позитивные моменты:</w:t>
      </w:r>
    </w:p>
    <w:p w:rsidR="009935D9" w:rsidRPr="009E398D" w:rsidRDefault="009935D9" w:rsidP="009E398D">
      <w:pPr>
        <w:suppressAutoHyphens w:val="0"/>
        <w:spacing w:line="276" w:lineRule="auto"/>
        <w:ind w:firstLine="567"/>
        <w:jc w:val="both"/>
        <w:rPr>
          <w:rFonts w:ascii="Verdana" w:hAnsi="Verdana"/>
          <w:lang w:eastAsia="ru-RU"/>
        </w:rPr>
      </w:pPr>
      <w:r w:rsidRPr="009E398D">
        <w:rPr>
          <w:rFonts w:ascii="Verdana" w:hAnsi="Verdana"/>
          <w:lang w:eastAsia="ru-RU"/>
        </w:rPr>
        <w:t>- закрепление ранее полученного (усвоенного) материала;</w:t>
      </w:r>
    </w:p>
    <w:p w:rsidR="009935D9" w:rsidRPr="009E398D" w:rsidRDefault="009935D9" w:rsidP="009E398D">
      <w:pPr>
        <w:suppressAutoHyphens w:val="0"/>
        <w:spacing w:line="276" w:lineRule="auto"/>
        <w:ind w:firstLine="567"/>
        <w:jc w:val="both"/>
        <w:rPr>
          <w:rFonts w:ascii="Verdana" w:hAnsi="Verdana"/>
          <w:lang w:eastAsia="ru-RU"/>
        </w:rPr>
      </w:pPr>
      <w:r w:rsidRPr="009E398D">
        <w:rPr>
          <w:rFonts w:ascii="Verdana" w:hAnsi="Verdana"/>
          <w:lang w:eastAsia="ru-RU"/>
        </w:rPr>
        <w:t>- продолжение работы по расширению представлений о предметах и явлениях;</w:t>
      </w:r>
    </w:p>
    <w:p w:rsidR="009935D9" w:rsidRPr="009E398D" w:rsidRDefault="009935D9" w:rsidP="009E398D">
      <w:pPr>
        <w:suppressAutoHyphens w:val="0"/>
        <w:spacing w:line="276" w:lineRule="auto"/>
        <w:ind w:firstLine="567"/>
        <w:jc w:val="both"/>
        <w:rPr>
          <w:rFonts w:ascii="Verdana" w:hAnsi="Verdana"/>
          <w:lang w:eastAsia="ru-RU"/>
        </w:rPr>
      </w:pPr>
      <w:r w:rsidRPr="009E398D">
        <w:rPr>
          <w:rFonts w:ascii="Verdana" w:hAnsi="Verdana"/>
          <w:lang w:eastAsia="ru-RU"/>
        </w:rPr>
        <w:t>- свобода действий, как для взрослого, так и для детей (возможность отойти от намеченного плана);</w:t>
      </w:r>
    </w:p>
    <w:p w:rsidR="009935D9" w:rsidRPr="009E398D" w:rsidRDefault="009935D9" w:rsidP="009E398D">
      <w:pPr>
        <w:suppressAutoHyphens w:val="0"/>
        <w:spacing w:line="276" w:lineRule="auto"/>
        <w:ind w:firstLine="567"/>
        <w:jc w:val="both"/>
        <w:rPr>
          <w:rFonts w:ascii="Verdana" w:hAnsi="Verdana"/>
          <w:lang w:eastAsia="ru-RU"/>
        </w:rPr>
      </w:pPr>
      <w:r w:rsidRPr="009E398D">
        <w:rPr>
          <w:rFonts w:ascii="Verdana" w:hAnsi="Verdana"/>
          <w:lang w:eastAsia="ru-RU"/>
        </w:rPr>
        <w:t>- роль педагога носит гибкий характер (ведущий, партнер);</w:t>
      </w:r>
    </w:p>
    <w:p w:rsidR="009935D9" w:rsidRPr="009E398D" w:rsidRDefault="009935D9" w:rsidP="009E398D">
      <w:pPr>
        <w:suppressAutoHyphens w:val="0"/>
        <w:spacing w:line="276" w:lineRule="auto"/>
        <w:ind w:firstLine="567"/>
        <w:jc w:val="both"/>
        <w:rPr>
          <w:rFonts w:ascii="Verdana" w:hAnsi="Verdana"/>
          <w:lang w:eastAsia="ru-RU"/>
        </w:rPr>
      </w:pPr>
      <w:r w:rsidRPr="009E398D">
        <w:rPr>
          <w:rFonts w:ascii="Verdana" w:hAnsi="Verdana"/>
          <w:lang w:eastAsia="ru-RU"/>
        </w:rPr>
        <w:t>- в процессе экспериментальной деятельности дети получают возможность удовлетворить присущую им любознательность (почему, как, зачем, а что будет, если), почувствовать себя учеными, исследователями, первооткрывателями. Очень важно в процессе работы задействовать все органы чувств (не только видеть и слышать, но и нюхать, трогать, и даже пробовать на вкус (если это возможно и безопасно)).</w:t>
      </w:r>
    </w:p>
    <w:p w:rsidR="009935D9" w:rsidRPr="009E398D" w:rsidRDefault="002E0899" w:rsidP="009E398D">
      <w:pPr>
        <w:suppressAutoHyphens w:val="0"/>
        <w:spacing w:line="276" w:lineRule="auto"/>
        <w:ind w:firstLine="567"/>
        <w:jc w:val="both"/>
        <w:rPr>
          <w:rFonts w:ascii="Verdana" w:hAnsi="Verdana"/>
          <w:lang w:eastAsia="ru-RU"/>
        </w:rPr>
      </w:pPr>
      <w:r w:rsidRPr="009E398D">
        <w:rPr>
          <w:rFonts w:ascii="Verdana" w:hAnsi="Verdana"/>
          <w:lang w:eastAsia="ru-RU"/>
        </w:rPr>
        <w:lastRenderedPageBreak/>
        <w:t xml:space="preserve"> </w:t>
      </w:r>
    </w:p>
    <w:p w:rsidR="009935D9" w:rsidRDefault="009935D9" w:rsidP="009E398D">
      <w:pPr>
        <w:suppressAutoHyphens w:val="0"/>
        <w:spacing w:line="276" w:lineRule="auto"/>
        <w:ind w:firstLine="567"/>
        <w:jc w:val="both"/>
        <w:rPr>
          <w:rFonts w:ascii="Verdana" w:hAnsi="Verdana"/>
          <w:lang w:eastAsia="ru-RU"/>
        </w:rPr>
      </w:pPr>
      <w:r w:rsidRPr="009E398D">
        <w:rPr>
          <w:rFonts w:ascii="Verdana" w:hAnsi="Verdana"/>
          <w:lang w:eastAsia="ru-RU"/>
        </w:rPr>
        <w:t>Работа проводится с небольшими группами с учетом уровня развития и познавательных интересов детей.</w:t>
      </w:r>
    </w:p>
    <w:p w:rsidR="009E398D" w:rsidRPr="009E398D" w:rsidRDefault="009E398D" w:rsidP="009E398D">
      <w:pPr>
        <w:suppressAutoHyphens w:val="0"/>
        <w:spacing w:line="276" w:lineRule="auto"/>
        <w:ind w:firstLine="567"/>
        <w:jc w:val="both"/>
        <w:rPr>
          <w:rFonts w:ascii="Verdana" w:hAnsi="Verdana"/>
          <w:lang w:eastAsia="ru-RU"/>
        </w:rPr>
      </w:pPr>
    </w:p>
    <w:p w:rsidR="009E398D" w:rsidRPr="009E398D" w:rsidRDefault="009935D9" w:rsidP="009E398D">
      <w:pPr>
        <w:suppressAutoHyphens w:val="0"/>
        <w:spacing w:line="276" w:lineRule="auto"/>
        <w:ind w:firstLine="567"/>
        <w:jc w:val="both"/>
        <w:rPr>
          <w:rFonts w:ascii="Verdana" w:hAnsi="Verdana"/>
          <w:b/>
          <w:i/>
          <w:lang w:eastAsia="ru-RU"/>
        </w:rPr>
      </w:pPr>
      <w:r w:rsidRPr="009E398D">
        <w:rPr>
          <w:rFonts w:ascii="Verdana" w:hAnsi="Verdana"/>
          <w:b/>
          <w:i/>
          <w:lang w:eastAsia="ru-RU"/>
        </w:rPr>
        <w:t>Методика проведения опытов и экспериментов.</w:t>
      </w:r>
    </w:p>
    <w:p w:rsidR="009935D9" w:rsidRPr="009E398D" w:rsidRDefault="009935D9" w:rsidP="009E398D">
      <w:pPr>
        <w:suppressAutoHyphens w:val="0"/>
        <w:spacing w:line="276" w:lineRule="auto"/>
        <w:ind w:firstLine="567"/>
        <w:jc w:val="both"/>
        <w:rPr>
          <w:rFonts w:ascii="Verdana" w:hAnsi="Verdana"/>
          <w:lang w:eastAsia="ru-RU"/>
        </w:rPr>
      </w:pPr>
      <w:r w:rsidRPr="009E398D">
        <w:rPr>
          <w:rFonts w:ascii="Verdana" w:hAnsi="Verdana"/>
          <w:lang w:eastAsia="ru-RU"/>
        </w:rPr>
        <w:t xml:space="preserve">Подготовка к проведению запланированных наблюдений и экспериментов начинается с определения текущих дидактических задач. Затем </w:t>
      </w:r>
      <w:r w:rsidR="002E0899" w:rsidRPr="009E398D">
        <w:rPr>
          <w:rFonts w:ascii="Verdana" w:hAnsi="Verdana"/>
          <w:lang w:eastAsia="ru-RU"/>
        </w:rPr>
        <w:t xml:space="preserve"> </w:t>
      </w:r>
      <w:r w:rsidRPr="009E398D">
        <w:rPr>
          <w:rFonts w:ascii="Verdana" w:hAnsi="Verdana"/>
          <w:lang w:eastAsia="ru-RU"/>
        </w:rPr>
        <w:t>выбирае</w:t>
      </w:r>
      <w:r w:rsidR="002E0899" w:rsidRPr="009E398D">
        <w:rPr>
          <w:rFonts w:ascii="Verdana" w:hAnsi="Verdana"/>
          <w:lang w:eastAsia="ru-RU"/>
        </w:rPr>
        <w:t>м</w:t>
      </w:r>
      <w:r w:rsidRPr="009E398D">
        <w:rPr>
          <w:rFonts w:ascii="Verdana" w:hAnsi="Verdana"/>
          <w:lang w:eastAsia="ru-RU"/>
        </w:rPr>
        <w:t xml:space="preserve"> объект, с которым знакоми</w:t>
      </w:r>
      <w:r w:rsidR="002E0899" w:rsidRPr="009E398D">
        <w:rPr>
          <w:rFonts w:ascii="Verdana" w:hAnsi="Verdana"/>
          <w:lang w:eastAsia="ru-RU"/>
        </w:rPr>
        <w:t>м</w:t>
      </w:r>
      <w:r w:rsidRPr="009E398D">
        <w:rPr>
          <w:rFonts w:ascii="Verdana" w:hAnsi="Verdana"/>
          <w:lang w:eastAsia="ru-RU"/>
        </w:rPr>
        <w:t>ся заранее – и на практике, и по литературе. Одновременно осваивае</w:t>
      </w:r>
      <w:r w:rsidR="002E0899" w:rsidRPr="009E398D">
        <w:rPr>
          <w:rFonts w:ascii="Verdana" w:hAnsi="Verdana"/>
          <w:lang w:eastAsia="ru-RU"/>
        </w:rPr>
        <w:t>м</w:t>
      </w:r>
      <w:r w:rsidRPr="009E398D">
        <w:rPr>
          <w:rFonts w:ascii="Verdana" w:hAnsi="Verdana"/>
          <w:lang w:eastAsia="ru-RU"/>
        </w:rPr>
        <w:t xml:space="preserve"> технику экспериментирования, если она не знакома </w:t>
      </w:r>
      <w:r w:rsidR="002E0899" w:rsidRPr="009E398D">
        <w:rPr>
          <w:rFonts w:ascii="Verdana" w:hAnsi="Verdana"/>
          <w:lang w:eastAsia="ru-RU"/>
        </w:rPr>
        <w:t>мне</w:t>
      </w:r>
      <w:r w:rsidRPr="009E398D">
        <w:rPr>
          <w:rFonts w:ascii="Verdana" w:hAnsi="Verdana"/>
          <w:lang w:eastAsia="ru-RU"/>
        </w:rPr>
        <w:t>.</w:t>
      </w:r>
    </w:p>
    <w:p w:rsidR="009935D9" w:rsidRPr="009E398D" w:rsidRDefault="009935D9" w:rsidP="009E398D">
      <w:pPr>
        <w:suppressAutoHyphens w:val="0"/>
        <w:spacing w:line="276" w:lineRule="auto"/>
        <w:ind w:firstLine="567"/>
        <w:jc w:val="both"/>
        <w:rPr>
          <w:rFonts w:ascii="Verdana" w:hAnsi="Verdana"/>
          <w:lang w:eastAsia="ru-RU"/>
        </w:rPr>
      </w:pPr>
      <w:r w:rsidRPr="009E398D">
        <w:rPr>
          <w:rFonts w:ascii="Verdana" w:hAnsi="Verdana"/>
          <w:lang w:eastAsia="ru-RU"/>
        </w:rPr>
        <w:t xml:space="preserve">Предлагая детям поставить опыт,  </w:t>
      </w:r>
      <w:r w:rsidR="002E0899" w:rsidRPr="009E398D">
        <w:rPr>
          <w:rFonts w:ascii="Verdana" w:hAnsi="Verdana"/>
          <w:lang w:eastAsia="ru-RU"/>
        </w:rPr>
        <w:t>сообщаю</w:t>
      </w:r>
      <w:r w:rsidRPr="009E398D">
        <w:rPr>
          <w:rFonts w:ascii="Verdana" w:hAnsi="Verdana"/>
          <w:lang w:eastAsia="ru-RU"/>
        </w:rPr>
        <w:t xml:space="preserve"> им цель или задачу таким образом, чтобы дети сами определили, что им нужно сделать.</w:t>
      </w:r>
    </w:p>
    <w:p w:rsidR="009935D9" w:rsidRPr="009E398D" w:rsidRDefault="009935D9" w:rsidP="009E398D">
      <w:pPr>
        <w:suppressAutoHyphens w:val="0"/>
        <w:spacing w:line="276" w:lineRule="auto"/>
        <w:ind w:firstLine="567"/>
        <w:jc w:val="both"/>
        <w:rPr>
          <w:rFonts w:ascii="Verdana" w:hAnsi="Verdana"/>
          <w:lang w:eastAsia="ru-RU"/>
        </w:rPr>
      </w:pPr>
      <w:r w:rsidRPr="009E398D">
        <w:rPr>
          <w:rFonts w:ascii="Verdana" w:hAnsi="Verdana"/>
          <w:lang w:eastAsia="ru-RU"/>
        </w:rPr>
        <w:t>Даетс</w:t>
      </w:r>
      <w:r w:rsidR="002E0899" w:rsidRPr="009E398D">
        <w:rPr>
          <w:rFonts w:ascii="Verdana" w:hAnsi="Verdana"/>
          <w:lang w:eastAsia="ru-RU"/>
        </w:rPr>
        <w:t xml:space="preserve">я время на обдумывание, и затем </w:t>
      </w:r>
      <w:r w:rsidRPr="009E398D">
        <w:rPr>
          <w:rFonts w:ascii="Verdana" w:hAnsi="Verdana"/>
          <w:lang w:eastAsia="ru-RU"/>
        </w:rPr>
        <w:t xml:space="preserve"> привлека</w:t>
      </w:r>
      <w:r w:rsidR="002E0899" w:rsidRPr="009E398D">
        <w:rPr>
          <w:rFonts w:ascii="Verdana" w:hAnsi="Verdana"/>
          <w:lang w:eastAsia="ru-RU"/>
        </w:rPr>
        <w:t>ю</w:t>
      </w:r>
      <w:r w:rsidRPr="009E398D">
        <w:rPr>
          <w:rFonts w:ascii="Verdana" w:hAnsi="Verdana"/>
          <w:lang w:eastAsia="ru-RU"/>
        </w:rPr>
        <w:t xml:space="preserve"> детей к обсуждению методики и хода эксперимента.</w:t>
      </w:r>
    </w:p>
    <w:p w:rsidR="009935D9" w:rsidRPr="009E398D" w:rsidRDefault="009935D9" w:rsidP="009E398D">
      <w:pPr>
        <w:suppressAutoHyphens w:val="0"/>
        <w:spacing w:line="276" w:lineRule="auto"/>
        <w:ind w:firstLine="567"/>
        <w:jc w:val="both"/>
        <w:rPr>
          <w:rFonts w:ascii="Verdana" w:hAnsi="Verdana"/>
          <w:lang w:eastAsia="ru-RU"/>
        </w:rPr>
      </w:pPr>
      <w:r w:rsidRPr="009E398D">
        <w:rPr>
          <w:rFonts w:ascii="Verdana" w:hAnsi="Verdana"/>
          <w:lang w:eastAsia="ru-RU"/>
        </w:rPr>
        <w:t>В процессе работы необходимо поощрять детей, ищущих собственные способы решения задачи, варьирующих ход эксперимента и экспериментальные действия. В то же время не выпускать из поля зрения тех, кто работает медленно, по какой-то причине отстает и теряет основную мысль.</w:t>
      </w:r>
    </w:p>
    <w:p w:rsidR="009935D9" w:rsidRPr="009E398D" w:rsidRDefault="009935D9" w:rsidP="009E398D">
      <w:pPr>
        <w:suppressAutoHyphens w:val="0"/>
        <w:spacing w:line="276" w:lineRule="auto"/>
        <w:ind w:firstLine="567"/>
        <w:jc w:val="both"/>
        <w:rPr>
          <w:rFonts w:ascii="Verdana" w:hAnsi="Verdana"/>
          <w:lang w:eastAsia="ru-RU"/>
        </w:rPr>
      </w:pPr>
      <w:r w:rsidRPr="009E398D">
        <w:rPr>
          <w:rFonts w:ascii="Verdana" w:hAnsi="Verdana"/>
          <w:lang w:eastAsia="ru-RU"/>
        </w:rPr>
        <w:t>Заключительным этапом эксперимента является подведение итогов и формулирование выводов.</w:t>
      </w:r>
    </w:p>
    <w:p w:rsidR="009935D9" w:rsidRPr="009E398D" w:rsidRDefault="009935D9" w:rsidP="009E398D">
      <w:pPr>
        <w:suppressAutoHyphens w:val="0"/>
        <w:spacing w:line="276" w:lineRule="auto"/>
        <w:ind w:firstLine="567"/>
        <w:jc w:val="both"/>
        <w:rPr>
          <w:rFonts w:ascii="Verdana" w:hAnsi="Verdana"/>
          <w:lang w:eastAsia="ru-RU"/>
        </w:rPr>
      </w:pPr>
      <w:r w:rsidRPr="009E398D">
        <w:rPr>
          <w:rFonts w:ascii="Verdana" w:hAnsi="Verdana"/>
          <w:lang w:eastAsia="ru-RU"/>
        </w:rPr>
        <w:t>Выводы делаются в словесной форме и (или) можно использовать графическое фиксирование результатов, т.е. оформление в рисунках, схемах.</w:t>
      </w:r>
    </w:p>
    <w:p w:rsidR="002E0899" w:rsidRPr="009E398D" w:rsidRDefault="002E0899" w:rsidP="009E398D">
      <w:pPr>
        <w:suppressAutoHyphens w:val="0"/>
        <w:spacing w:line="276" w:lineRule="auto"/>
        <w:ind w:firstLine="567"/>
        <w:jc w:val="both"/>
        <w:rPr>
          <w:rFonts w:ascii="Verdana" w:hAnsi="Verdana"/>
          <w:b/>
          <w:i/>
          <w:lang w:eastAsia="ru-RU"/>
        </w:rPr>
      </w:pPr>
    </w:p>
    <w:p w:rsidR="009935D9" w:rsidRPr="009E398D" w:rsidRDefault="009935D9" w:rsidP="009E398D">
      <w:pPr>
        <w:suppressAutoHyphens w:val="0"/>
        <w:spacing w:line="276" w:lineRule="auto"/>
        <w:ind w:firstLine="567"/>
        <w:jc w:val="both"/>
        <w:rPr>
          <w:rFonts w:ascii="Verdana" w:hAnsi="Verdana"/>
          <w:b/>
          <w:i/>
          <w:lang w:eastAsia="ru-RU"/>
        </w:rPr>
      </w:pPr>
      <w:r w:rsidRPr="009E398D">
        <w:rPr>
          <w:rFonts w:ascii="Verdana" w:hAnsi="Verdana"/>
          <w:b/>
          <w:i/>
          <w:lang w:eastAsia="ru-RU"/>
        </w:rPr>
        <w:t>Работа с родителями</w:t>
      </w:r>
    </w:p>
    <w:p w:rsidR="009935D9" w:rsidRPr="009E398D" w:rsidRDefault="009935D9" w:rsidP="009E398D">
      <w:pPr>
        <w:suppressAutoHyphens w:val="0"/>
        <w:spacing w:line="276" w:lineRule="auto"/>
        <w:ind w:firstLine="567"/>
        <w:jc w:val="both"/>
        <w:rPr>
          <w:rFonts w:ascii="Verdana" w:hAnsi="Verdana"/>
          <w:lang w:eastAsia="ru-RU"/>
        </w:rPr>
      </w:pPr>
      <w:r w:rsidRPr="009E398D">
        <w:rPr>
          <w:rFonts w:ascii="Verdana" w:hAnsi="Verdana"/>
          <w:lang w:eastAsia="ru-RU"/>
        </w:rPr>
        <w:t>Данная работа предусматривает активное вовлечение родителей к сотрудничеству с детьми. Для ребенка важно, чтобы его мама и папа поддерживали его интересы, поэтому мы привлекаем родителей к активной помощи.</w:t>
      </w:r>
    </w:p>
    <w:p w:rsidR="009935D9" w:rsidRPr="009E398D" w:rsidRDefault="009935D9" w:rsidP="009E398D">
      <w:pPr>
        <w:suppressAutoHyphens w:val="0"/>
        <w:spacing w:line="276" w:lineRule="auto"/>
        <w:ind w:firstLine="567"/>
        <w:jc w:val="both"/>
        <w:rPr>
          <w:rFonts w:ascii="Verdana" w:hAnsi="Verdana"/>
          <w:lang w:eastAsia="ru-RU"/>
        </w:rPr>
      </w:pPr>
      <w:r w:rsidRPr="009E398D">
        <w:rPr>
          <w:rFonts w:ascii="Verdana" w:hAnsi="Verdana"/>
          <w:lang w:eastAsia="ru-RU"/>
        </w:rPr>
        <w:t>Так, например, можно предложить детям дома проделать ряд опытов с водой, воздухом, провести исследования, ответить на вопросы, например, где можно найти воду дома? Для чего нужна вода и бережете ли вы ее? Родители помогают, направляют детей на выполнение заданий.</w:t>
      </w:r>
    </w:p>
    <w:p w:rsidR="009935D9" w:rsidRPr="009E398D" w:rsidRDefault="009935D9" w:rsidP="009E398D">
      <w:pPr>
        <w:suppressAutoHyphens w:val="0"/>
        <w:spacing w:line="276" w:lineRule="auto"/>
        <w:ind w:firstLine="567"/>
        <w:jc w:val="both"/>
        <w:rPr>
          <w:rFonts w:ascii="Verdana" w:hAnsi="Verdana"/>
          <w:lang w:eastAsia="ru-RU"/>
        </w:rPr>
      </w:pPr>
      <w:r w:rsidRPr="009E398D">
        <w:rPr>
          <w:rFonts w:ascii="Verdana" w:hAnsi="Verdana"/>
          <w:lang w:eastAsia="ru-RU"/>
        </w:rPr>
        <w:t>Кроме этого, родители могут помочь в оформлении разнообразных коллекций. Они собирают экспонаты во время отпуска, на даче, на прогулках, проявляя при этом большой интерес к занятию.</w:t>
      </w:r>
    </w:p>
    <w:p w:rsidR="009935D9" w:rsidRPr="009E398D" w:rsidRDefault="009935D9" w:rsidP="009E398D">
      <w:pPr>
        <w:suppressAutoHyphens w:val="0"/>
        <w:spacing w:line="276" w:lineRule="auto"/>
        <w:ind w:firstLine="567"/>
        <w:jc w:val="both"/>
        <w:rPr>
          <w:rFonts w:ascii="Verdana" w:hAnsi="Verdana"/>
          <w:lang w:eastAsia="ru-RU"/>
        </w:rPr>
      </w:pPr>
      <w:r w:rsidRPr="009E398D">
        <w:rPr>
          <w:rFonts w:ascii="Verdana" w:hAnsi="Verdana"/>
          <w:lang w:eastAsia="ru-RU"/>
        </w:rPr>
        <w:t>Кроме этого, родители привлекают детей к уходу за домашними питомцами, комнатными растениями и воспитывают ответственность за их жизнь и здоровье.</w:t>
      </w:r>
    </w:p>
    <w:p w:rsidR="009E398D" w:rsidRPr="009E398D" w:rsidRDefault="009935D9" w:rsidP="009E398D">
      <w:pPr>
        <w:suppressAutoHyphens w:val="0"/>
        <w:spacing w:line="276" w:lineRule="auto"/>
        <w:ind w:firstLine="567"/>
        <w:jc w:val="both"/>
        <w:rPr>
          <w:rFonts w:ascii="Verdana" w:hAnsi="Verdana"/>
          <w:lang w:eastAsia="ru-RU"/>
        </w:rPr>
      </w:pPr>
      <w:r w:rsidRPr="009E398D">
        <w:rPr>
          <w:rFonts w:ascii="Verdana" w:hAnsi="Verdana"/>
          <w:lang w:eastAsia="ru-RU"/>
        </w:rPr>
        <w:t>Для просвещения родителей проводились консультации по темам: «Организация детского эксперименти</w:t>
      </w:r>
      <w:r w:rsidR="009E398D" w:rsidRPr="009E398D">
        <w:rPr>
          <w:rFonts w:ascii="Verdana" w:hAnsi="Verdana"/>
          <w:lang w:eastAsia="ru-RU"/>
        </w:rPr>
        <w:t>рования в домашних условиях», «</w:t>
      </w:r>
      <w:r w:rsidRPr="009E398D">
        <w:rPr>
          <w:rFonts w:ascii="Verdana" w:hAnsi="Verdana"/>
          <w:lang w:eastAsia="ru-RU"/>
        </w:rPr>
        <w:t>Экспериментирование с водой»</w:t>
      </w:r>
      <w:r w:rsidR="009E398D" w:rsidRPr="009E398D">
        <w:rPr>
          <w:rFonts w:ascii="Verdana" w:hAnsi="Verdana"/>
          <w:lang w:eastAsia="ru-RU"/>
        </w:rPr>
        <w:t xml:space="preserve"> и другие.</w:t>
      </w:r>
    </w:p>
    <w:p w:rsidR="009E398D" w:rsidRDefault="009E398D" w:rsidP="009E398D">
      <w:pPr>
        <w:suppressAutoHyphens w:val="0"/>
        <w:spacing w:line="276" w:lineRule="auto"/>
        <w:jc w:val="both"/>
        <w:rPr>
          <w:rFonts w:ascii="Verdana" w:hAnsi="Verdana"/>
          <w:lang w:eastAsia="ru-RU"/>
        </w:rPr>
      </w:pPr>
    </w:p>
    <w:p w:rsidR="009E398D" w:rsidRPr="009E398D" w:rsidRDefault="009E398D" w:rsidP="009E398D">
      <w:pPr>
        <w:suppressAutoHyphens w:val="0"/>
        <w:spacing w:line="276" w:lineRule="auto"/>
        <w:jc w:val="both"/>
        <w:rPr>
          <w:rFonts w:ascii="Verdana" w:hAnsi="Verdana"/>
          <w:lang w:eastAsia="ru-RU"/>
        </w:rPr>
      </w:pPr>
    </w:p>
    <w:p w:rsidR="009935D9" w:rsidRPr="009E398D" w:rsidRDefault="009935D9" w:rsidP="009E398D">
      <w:pPr>
        <w:suppressAutoHyphens w:val="0"/>
        <w:spacing w:line="276" w:lineRule="auto"/>
        <w:ind w:firstLine="567"/>
        <w:jc w:val="both"/>
        <w:rPr>
          <w:rFonts w:ascii="Verdana" w:hAnsi="Verdana"/>
          <w:lang w:eastAsia="ru-RU"/>
        </w:rPr>
      </w:pPr>
      <w:r w:rsidRPr="009E398D">
        <w:rPr>
          <w:rFonts w:ascii="Verdana" w:hAnsi="Verdana"/>
          <w:b/>
          <w:bCs/>
          <w:u w:val="single"/>
          <w:lang w:eastAsia="ru-RU"/>
        </w:rPr>
        <w:lastRenderedPageBreak/>
        <w:t>3 этап – заключительный</w:t>
      </w:r>
      <w:r w:rsidRPr="009E398D">
        <w:rPr>
          <w:rFonts w:ascii="Verdana" w:hAnsi="Verdana"/>
          <w:lang w:eastAsia="ru-RU"/>
        </w:rPr>
        <w:t>:</w:t>
      </w:r>
    </w:p>
    <w:p w:rsidR="009935D9" w:rsidRPr="009E398D" w:rsidRDefault="009935D9" w:rsidP="009E398D">
      <w:pPr>
        <w:suppressAutoHyphens w:val="0"/>
        <w:spacing w:line="276" w:lineRule="auto"/>
        <w:ind w:firstLine="567"/>
        <w:jc w:val="both"/>
        <w:rPr>
          <w:rFonts w:ascii="Verdana" w:hAnsi="Verdana"/>
          <w:lang w:eastAsia="ru-RU"/>
        </w:rPr>
      </w:pPr>
      <w:r w:rsidRPr="009E398D">
        <w:rPr>
          <w:rFonts w:ascii="Verdana" w:hAnsi="Verdana"/>
          <w:lang w:eastAsia="ru-RU"/>
        </w:rPr>
        <w:t>В конце года проводится пов</w:t>
      </w:r>
      <w:r w:rsidR="005D1C79" w:rsidRPr="009E398D">
        <w:rPr>
          <w:rFonts w:ascii="Verdana" w:hAnsi="Verdana"/>
          <w:lang w:eastAsia="ru-RU"/>
        </w:rPr>
        <w:t>торное обследование детей, чтобы увидеть</w:t>
      </w:r>
      <w:r w:rsidRPr="009E398D">
        <w:rPr>
          <w:rFonts w:ascii="Verdana" w:hAnsi="Verdana"/>
          <w:lang w:eastAsia="ru-RU"/>
        </w:rPr>
        <w:t xml:space="preserve"> динамику развития детского экспериментирования.</w:t>
      </w:r>
    </w:p>
    <w:p w:rsidR="009935D9" w:rsidRPr="009E398D" w:rsidRDefault="009935D9" w:rsidP="009E398D">
      <w:pPr>
        <w:suppressAutoHyphens w:val="0"/>
        <w:spacing w:line="276" w:lineRule="auto"/>
        <w:ind w:firstLine="567"/>
        <w:jc w:val="both"/>
        <w:rPr>
          <w:rFonts w:ascii="Verdana" w:hAnsi="Verdana"/>
          <w:lang w:eastAsia="ru-RU"/>
        </w:rPr>
      </w:pPr>
      <w:r w:rsidRPr="009E398D">
        <w:rPr>
          <w:rFonts w:ascii="Verdana" w:hAnsi="Verdana"/>
          <w:lang w:eastAsia="ru-RU"/>
        </w:rPr>
        <w:t>Количественные данные позволят проследить эффективность работы, отследить детский результат и спланировать свою дальнейшую работу.</w:t>
      </w:r>
    </w:p>
    <w:p w:rsidR="009E398D" w:rsidRDefault="009E398D" w:rsidP="009E398D">
      <w:pPr>
        <w:suppressAutoHyphens w:val="0"/>
        <w:spacing w:line="276" w:lineRule="auto"/>
        <w:ind w:firstLine="567"/>
        <w:jc w:val="both"/>
        <w:rPr>
          <w:rFonts w:ascii="Verdana" w:hAnsi="Verdana"/>
          <w:lang w:eastAsia="ru-RU"/>
        </w:rPr>
      </w:pPr>
    </w:p>
    <w:p w:rsidR="009935D9" w:rsidRPr="009E398D" w:rsidRDefault="009935D9" w:rsidP="009E398D">
      <w:pPr>
        <w:suppressAutoHyphens w:val="0"/>
        <w:spacing w:line="276" w:lineRule="auto"/>
        <w:ind w:firstLine="567"/>
        <w:jc w:val="both"/>
        <w:rPr>
          <w:rFonts w:ascii="Verdana" w:hAnsi="Verdana"/>
          <w:b/>
          <w:i/>
          <w:lang w:eastAsia="ru-RU"/>
        </w:rPr>
      </w:pPr>
      <w:r w:rsidRPr="009E398D">
        <w:rPr>
          <w:rFonts w:ascii="Verdana" w:hAnsi="Verdana"/>
          <w:b/>
          <w:i/>
          <w:lang w:eastAsia="ru-RU"/>
        </w:rPr>
        <w:t>Дальнейшее развитие проекта</w:t>
      </w:r>
      <w:r w:rsidR="009E398D">
        <w:rPr>
          <w:rFonts w:ascii="Verdana" w:hAnsi="Verdana"/>
          <w:b/>
          <w:i/>
          <w:lang w:eastAsia="ru-RU"/>
        </w:rPr>
        <w:t>.</w:t>
      </w:r>
    </w:p>
    <w:p w:rsidR="009935D9" w:rsidRPr="009E398D" w:rsidRDefault="009935D9" w:rsidP="009E398D">
      <w:pPr>
        <w:suppressAutoHyphens w:val="0"/>
        <w:spacing w:line="276" w:lineRule="auto"/>
        <w:ind w:firstLine="567"/>
        <w:jc w:val="both"/>
        <w:rPr>
          <w:rFonts w:ascii="Verdana" w:hAnsi="Verdana"/>
          <w:lang w:eastAsia="ru-RU"/>
        </w:rPr>
      </w:pPr>
      <w:r w:rsidRPr="009E398D">
        <w:rPr>
          <w:rFonts w:ascii="Verdana" w:hAnsi="Verdana"/>
          <w:lang w:eastAsia="ru-RU"/>
        </w:rPr>
        <w:t xml:space="preserve">Развитие поисково-познавательной деятельности детей </w:t>
      </w:r>
      <w:r w:rsidR="005D1C79" w:rsidRPr="009E398D">
        <w:rPr>
          <w:rFonts w:ascii="Verdana" w:hAnsi="Verdana"/>
          <w:lang w:eastAsia="ru-RU"/>
        </w:rPr>
        <w:t>младшего</w:t>
      </w:r>
      <w:r w:rsidRPr="009E398D">
        <w:rPr>
          <w:rFonts w:ascii="Verdana" w:hAnsi="Verdana"/>
          <w:lang w:eastAsia="ru-RU"/>
        </w:rPr>
        <w:t xml:space="preserve"> дошкольного возраста:</w:t>
      </w:r>
    </w:p>
    <w:p w:rsidR="009935D9" w:rsidRPr="009E398D" w:rsidRDefault="009935D9" w:rsidP="009E398D">
      <w:pPr>
        <w:suppressAutoHyphens w:val="0"/>
        <w:spacing w:line="276" w:lineRule="auto"/>
        <w:ind w:firstLine="567"/>
        <w:jc w:val="both"/>
        <w:rPr>
          <w:rFonts w:ascii="Verdana" w:hAnsi="Verdana"/>
          <w:lang w:eastAsia="ru-RU"/>
        </w:rPr>
      </w:pPr>
      <w:r w:rsidRPr="009E398D">
        <w:rPr>
          <w:rFonts w:ascii="Verdana" w:hAnsi="Verdana"/>
          <w:lang w:eastAsia="ru-RU"/>
        </w:rPr>
        <w:t>1) создание условий в группах  для поддержания и развития познавательного интереса;</w:t>
      </w:r>
    </w:p>
    <w:p w:rsidR="009935D9" w:rsidRPr="009E398D" w:rsidRDefault="009935D9" w:rsidP="009E398D">
      <w:pPr>
        <w:suppressAutoHyphens w:val="0"/>
        <w:spacing w:line="276" w:lineRule="auto"/>
        <w:ind w:firstLine="567"/>
        <w:jc w:val="both"/>
        <w:rPr>
          <w:rFonts w:ascii="Verdana" w:hAnsi="Verdana"/>
          <w:lang w:eastAsia="ru-RU"/>
        </w:rPr>
      </w:pPr>
      <w:r w:rsidRPr="009E398D">
        <w:rPr>
          <w:rFonts w:ascii="Verdana" w:hAnsi="Verdana"/>
          <w:lang w:eastAsia="ru-RU"/>
        </w:rPr>
        <w:t xml:space="preserve">2) разработка перспективного планирования по развитию поисково-познавательного интереса детей </w:t>
      </w:r>
      <w:r w:rsidR="005D1C79" w:rsidRPr="009E398D">
        <w:rPr>
          <w:rFonts w:ascii="Verdana" w:hAnsi="Verdana"/>
          <w:lang w:eastAsia="ru-RU"/>
        </w:rPr>
        <w:t xml:space="preserve"> младшего дошкольного </w:t>
      </w:r>
      <w:r w:rsidRPr="009E398D">
        <w:rPr>
          <w:rFonts w:ascii="Verdana" w:hAnsi="Verdana"/>
          <w:lang w:eastAsia="ru-RU"/>
        </w:rPr>
        <w:t>возраста;</w:t>
      </w:r>
    </w:p>
    <w:p w:rsidR="009935D9" w:rsidRPr="009E398D" w:rsidRDefault="009935D9" w:rsidP="009E398D">
      <w:pPr>
        <w:suppressAutoHyphens w:val="0"/>
        <w:spacing w:line="276" w:lineRule="auto"/>
        <w:ind w:firstLine="567"/>
        <w:jc w:val="both"/>
        <w:rPr>
          <w:rFonts w:ascii="Verdana" w:hAnsi="Verdana"/>
          <w:lang w:eastAsia="ru-RU"/>
        </w:rPr>
      </w:pPr>
      <w:r w:rsidRPr="009E398D">
        <w:rPr>
          <w:rFonts w:ascii="Verdana" w:hAnsi="Verdana"/>
          <w:lang w:eastAsia="ru-RU"/>
        </w:rPr>
        <w:t>3) организация совместной деятельности детского сада и семьи по данной тематике.</w:t>
      </w:r>
    </w:p>
    <w:p w:rsidR="009935D9" w:rsidRPr="009E398D" w:rsidRDefault="009935D9" w:rsidP="009E398D">
      <w:pPr>
        <w:suppressAutoHyphens w:val="0"/>
        <w:spacing w:line="276" w:lineRule="auto"/>
        <w:ind w:firstLine="567"/>
        <w:jc w:val="both"/>
        <w:rPr>
          <w:rFonts w:ascii="Verdana" w:hAnsi="Verdana"/>
          <w:lang w:eastAsia="ru-RU"/>
        </w:rPr>
      </w:pPr>
      <w:r w:rsidRPr="009E398D">
        <w:rPr>
          <w:rFonts w:ascii="Verdana" w:hAnsi="Verdana"/>
          <w:lang w:eastAsia="ru-RU"/>
        </w:rPr>
        <w:sym w:font="Symbol" w:char="F0D8"/>
      </w:r>
      <w:r w:rsidRPr="009E398D">
        <w:rPr>
          <w:rFonts w:ascii="Verdana" w:hAnsi="Verdana"/>
          <w:lang w:eastAsia="ru-RU"/>
        </w:rPr>
        <w:t xml:space="preserve"> Работа коллектива ДОУ по развитию познавательно-исследовательской деятельности дошкольников:</w:t>
      </w:r>
    </w:p>
    <w:p w:rsidR="009935D9" w:rsidRPr="009E398D" w:rsidRDefault="009935D9" w:rsidP="009E398D">
      <w:pPr>
        <w:suppressAutoHyphens w:val="0"/>
        <w:spacing w:line="276" w:lineRule="auto"/>
        <w:ind w:firstLine="567"/>
        <w:jc w:val="both"/>
        <w:rPr>
          <w:rFonts w:ascii="Verdana" w:hAnsi="Verdana"/>
          <w:lang w:eastAsia="ru-RU"/>
        </w:rPr>
      </w:pPr>
      <w:r w:rsidRPr="009E398D">
        <w:rPr>
          <w:rFonts w:ascii="Verdana" w:hAnsi="Verdana"/>
          <w:lang w:eastAsia="ru-RU"/>
        </w:rPr>
        <w:t>1) разработка рабоч</w:t>
      </w:r>
      <w:r w:rsidR="005D1C79" w:rsidRPr="009E398D">
        <w:rPr>
          <w:rFonts w:ascii="Verdana" w:hAnsi="Verdana"/>
          <w:lang w:eastAsia="ru-RU"/>
        </w:rPr>
        <w:t>ей</w:t>
      </w:r>
      <w:r w:rsidRPr="009E398D">
        <w:rPr>
          <w:rFonts w:ascii="Verdana" w:hAnsi="Verdana"/>
          <w:lang w:eastAsia="ru-RU"/>
        </w:rPr>
        <w:t xml:space="preserve"> программ</w:t>
      </w:r>
      <w:r w:rsidR="005D1C79" w:rsidRPr="009E398D">
        <w:rPr>
          <w:rFonts w:ascii="Verdana" w:hAnsi="Verdana"/>
          <w:lang w:eastAsia="ru-RU"/>
        </w:rPr>
        <w:t>ы</w:t>
      </w:r>
      <w:r w:rsidRPr="009E398D">
        <w:rPr>
          <w:rFonts w:ascii="Verdana" w:hAnsi="Verdana"/>
          <w:lang w:eastAsia="ru-RU"/>
        </w:rPr>
        <w:t xml:space="preserve"> дополнительной образовательной деятельности для воспитанников старшего возраста «</w:t>
      </w:r>
      <w:proofErr w:type="gramStart"/>
      <w:r w:rsidR="005D1C79" w:rsidRPr="009E398D">
        <w:rPr>
          <w:rFonts w:ascii="Verdana" w:hAnsi="Verdana"/>
          <w:lang w:eastAsia="ru-RU"/>
        </w:rPr>
        <w:t>Мы-исследователи</w:t>
      </w:r>
      <w:proofErr w:type="gramEnd"/>
      <w:r w:rsidRPr="009E398D">
        <w:rPr>
          <w:rFonts w:ascii="Verdana" w:hAnsi="Verdana"/>
          <w:lang w:eastAsia="ru-RU"/>
        </w:rPr>
        <w:t>»;</w:t>
      </w:r>
    </w:p>
    <w:p w:rsidR="009935D9" w:rsidRPr="009E398D" w:rsidRDefault="009935D9" w:rsidP="009E398D">
      <w:pPr>
        <w:suppressAutoHyphens w:val="0"/>
        <w:spacing w:line="276" w:lineRule="auto"/>
        <w:ind w:firstLine="567"/>
        <w:jc w:val="both"/>
        <w:rPr>
          <w:rFonts w:ascii="Verdana" w:hAnsi="Verdana"/>
          <w:lang w:eastAsia="ru-RU"/>
        </w:rPr>
      </w:pPr>
      <w:r w:rsidRPr="009E398D">
        <w:rPr>
          <w:rFonts w:ascii="Verdana" w:hAnsi="Verdana"/>
          <w:lang w:eastAsia="ru-RU"/>
        </w:rPr>
        <w:t xml:space="preserve">2) оборудование </w:t>
      </w:r>
      <w:r w:rsidR="005D1C79" w:rsidRPr="009E398D">
        <w:rPr>
          <w:rFonts w:ascii="Verdana" w:hAnsi="Verdana"/>
          <w:lang w:eastAsia="ru-RU"/>
        </w:rPr>
        <w:t xml:space="preserve"> на участке </w:t>
      </w:r>
      <w:r w:rsidRPr="009E398D">
        <w:rPr>
          <w:rFonts w:ascii="Verdana" w:hAnsi="Verdana"/>
          <w:lang w:eastAsia="ru-RU"/>
        </w:rPr>
        <w:t>«Метеостанции», обучение воспитанников способам и приемам работы на ней.</w:t>
      </w:r>
    </w:p>
    <w:p w:rsidR="005D1C79" w:rsidRPr="009E398D" w:rsidRDefault="005D1C79" w:rsidP="009E398D">
      <w:pPr>
        <w:suppressAutoHyphens w:val="0"/>
        <w:spacing w:line="276" w:lineRule="auto"/>
        <w:ind w:firstLine="567"/>
        <w:jc w:val="both"/>
        <w:rPr>
          <w:rFonts w:ascii="Verdana" w:hAnsi="Verdana"/>
          <w:lang w:eastAsia="ru-RU"/>
        </w:rPr>
      </w:pPr>
    </w:p>
    <w:p w:rsidR="005D1C79" w:rsidRDefault="005D1C79" w:rsidP="009E398D">
      <w:pPr>
        <w:suppressAutoHyphens w:val="0"/>
        <w:spacing w:line="276" w:lineRule="auto"/>
        <w:ind w:firstLine="567"/>
        <w:jc w:val="both"/>
        <w:rPr>
          <w:rFonts w:ascii="Verdana" w:hAnsi="Verdana"/>
          <w:lang w:eastAsia="ru-RU"/>
        </w:rPr>
      </w:pPr>
    </w:p>
    <w:p w:rsidR="009E398D" w:rsidRDefault="009E398D" w:rsidP="009E398D">
      <w:pPr>
        <w:suppressAutoHyphens w:val="0"/>
        <w:spacing w:line="276" w:lineRule="auto"/>
        <w:ind w:firstLine="567"/>
        <w:jc w:val="both"/>
        <w:rPr>
          <w:rFonts w:ascii="Verdana" w:hAnsi="Verdana"/>
          <w:lang w:eastAsia="ru-RU"/>
        </w:rPr>
      </w:pPr>
    </w:p>
    <w:p w:rsidR="009E398D" w:rsidRDefault="009E398D" w:rsidP="009E398D">
      <w:pPr>
        <w:suppressAutoHyphens w:val="0"/>
        <w:spacing w:line="276" w:lineRule="auto"/>
        <w:ind w:firstLine="567"/>
        <w:jc w:val="both"/>
        <w:rPr>
          <w:rFonts w:ascii="Verdana" w:hAnsi="Verdana"/>
          <w:lang w:eastAsia="ru-RU"/>
        </w:rPr>
      </w:pPr>
    </w:p>
    <w:p w:rsidR="009E398D" w:rsidRDefault="009E398D" w:rsidP="009E398D">
      <w:pPr>
        <w:suppressAutoHyphens w:val="0"/>
        <w:spacing w:line="276" w:lineRule="auto"/>
        <w:ind w:firstLine="567"/>
        <w:jc w:val="both"/>
        <w:rPr>
          <w:rFonts w:ascii="Verdana" w:hAnsi="Verdana"/>
          <w:lang w:eastAsia="ru-RU"/>
        </w:rPr>
      </w:pPr>
    </w:p>
    <w:p w:rsidR="009E398D" w:rsidRDefault="009E398D" w:rsidP="009E398D">
      <w:pPr>
        <w:suppressAutoHyphens w:val="0"/>
        <w:spacing w:line="276" w:lineRule="auto"/>
        <w:ind w:firstLine="567"/>
        <w:jc w:val="both"/>
        <w:rPr>
          <w:rFonts w:ascii="Verdana" w:hAnsi="Verdana"/>
          <w:lang w:eastAsia="ru-RU"/>
        </w:rPr>
      </w:pPr>
    </w:p>
    <w:p w:rsidR="009E398D" w:rsidRDefault="009E398D" w:rsidP="009E398D">
      <w:pPr>
        <w:suppressAutoHyphens w:val="0"/>
        <w:spacing w:line="276" w:lineRule="auto"/>
        <w:ind w:firstLine="567"/>
        <w:jc w:val="both"/>
        <w:rPr>
          <w:rFonts w:ascii="Verdana" w:hAnsi="Verdana"/>
          <w:lang w:eastAsia="ru-RU"/>
        </w:rPr>
      </w:pPr>
    </w:p>
    <w:p w:rsidR="009E398D" w:rsidRDefault="009E398D" w:rsidP="009E398D">
      <w:pPr>
        <w:suppressAutoHyphens w:val="0"/>
        <w:spacing w:line="276" w:lineRule="auto"/>
        <w:ind w:firstLine="567"/>
        <w:jc w:val="both"/>
        <w:rPr>
          <w:rFonts w:ascii="Verdana" w:hAnsi="Verdana"/>
          <w:lang w:eastAsia="ru-RU"/>
        </w:rPr>
      </w:pPr>
    </w:p>
    <w:p w:rsidR="009E398D" w:rsidRDefault="009E398D" w:rsidP="009E398D">
      <w:pPr>
        <w:suppressAutoHyphens w:val="0"/>
        <w:spacing w:line="276" w:lineRule="auto"/>
        <w:ind w:firstLine="567"/>
        <w:jc w:val="both"/>
        <w:rPr>
          <w:rFonts w:ascii="Verdana" w:hAnsi="Verdana"/>
          <w:lang w:eastAsia="ru-RU"/>
        </w:rPr>
      </w:pPr>
    </w:p>
    <w:p w:rsidR="009E398D" w:rsidRDefault="009E398D" w:rsidP="009E398D">
      <w:pPr>
        <w:suppressAutoHyphens w:val="0"/>
        <w:spacing w:line="276" w:lineRule="auto"/>
        <w:ind w:firstLine="567"/>
        <w:jc w:val="both"/>
        <w:rPr>
          <w:rFonts w:ascii="Verdana" w:hAnsi="Verdana"/>
          <w:lang w:eastAsia="ru-RU"/>
        </w:rPr>
      </w:pPr>
    </w:p>
    <w:p w:rsidR="009E398D" w:rsidRDefault="009E398D" w:rsidP="009E398D">
      <w:pPr>
        <w:suppressAutoHyphens w:val="0"/>
        <w:spacing w:line="276" w:lineRule="auto"/>
        <w:ind w:firstLine="567"/>
        <w:jc w:val="both"/>
        <w:rPr>
          <w:rFonts w:ascii="Verdana" w:hAnsi="Verdana"/>
          <w:lang w:eastAsia="ru-RU"/>
        </w:rPr>
      </w:pPr>
    </w:p>
    <w:p w:rsidR="009E398D" w:rsidRDefault="009E398D" w:rsidP="009E398D">
      <w:pPr>
        <w:suppressAutoHyphens w:val="0"/>
        <w:spacing w:line="276" w:lineRule="auto"/>
        <w:ind w:firstLine="567"/>
        <w:jc w:val="both"/>
        <w:rPr>
          <w:rFonts w:ascii="Verdana" w:hAnsi="Verdana"/>
          <w:lang w:eastAsia="ru-RU"/>
        </w:rPr>
      </w:pPr>
    </w:p>
    <w:p w:rsidR="009E398D" w:rsidRDefault="009E398D" w:rsidP="009E398D">
      <w:pPr>
        <w:suppressAutoHyphens w:val="0"/>
        <w:spacing w:line="276" w:lineRule="auto"/>
        <w:ind w:firstLine="567"/>
        <w:jc w:val="both"/>
        <w:rPr>
          <w:rFonts w:ascii="Verdana" w:hAnsi="Verdana"/>
          <w:lang w:eastAsia="ru-RU"/>
        </w:rPr>
      </w:pPr>
    </w:p>
    <w:p w:rsidR="009E398D" w:rsidRDefault="009E398D" w:rsidP="009E398D">
      <w:pPr>
        <w:suppressAutoHyphens w:val="0"/>
        <w:spacing w:line="276" w:lineRule="auto"/>
        <w:ind w:firstLine="567"/>
        <w:jc w:val="both"/>
        <w:rPr>
          <w:rFonts w:ascii="Verdana" w:hAnsi="Verdana"/>
          <w:lang w:eastAsia="ru-RU"/>
        </w:rPr>
      </w:pPr>
    </w:p>
    <w:p w:rsidR="009E398D" w:rsidRDefault="009E398D" w:rsidP="009E398D">
      <w:pPr>
        <w:suppressAutoHyphens w:val="0"/>
        <w:spacing w:line="276" w:lineRule="auto"/>
        <w:ind w:firstLine="567"/>
        <w:jc w:val="both"/>
        <w:rPr>
          <w:rFonts w:ascii="Verdana" w:hAnsi="Verdana"/>
          <w:lang w:eastAsia="ru-RU"/>
        </w:rPr>
      </w:pPr>
    </w:p>
    <w:p w:rsidR="009E398D" w:rsidRDefault="009E398D" w:rsidP="009E398D">
      <w:pPr>
        <w:suppressAutoHyphens w:val="0"/>
        <w:spacing w:line="276" w:lineRule="auto"/>
        <w:ind w:firstLine="567"/>
        <w:jc w:val="both"/>
        <w:rPr>
          <w:rFonts w:ascii="Verdana" w:hAnsi="Verdana"/>
          <w:lang w:eastAsia="ru-RU"/>
        </w:rPr>
      </w:pPr>
    </w:p>
    <w:p w:rsidR="009E398D" w:rsidRDefault="009E398D" w:rsidP="009E398D">
      <w:pPr>
        <w:suppressAutoHyphens w:val="0"/>
        <w:spacing w:line="276" w:lineRule="auto"/>
        <w:ind w:firstLine="567"/>
        <w:jc w:val="both"/>
        <w:rPr>
          <w:rFonts w:ascii="Verdana" w:hAnsi="Verdana"/>
          <w:lang w:eastAsia="ru-RU"/>
        </w:rPr>
      </w:pPr>
    </w:p>
    <w:p w:rsidR="009E398D" w:rsidRDefault="009E398D" w:rsidP="009E398D">
      <w:pPr>
        <w:suppressAutoHyphens w:val="0"/>
        <w:spacing w:line="276" w:lineRule="auto"/>
        <w:ind w:firstLine="567"/>
        <w:jc w:val="both"/>
        <w:rPr>
          <w:rFonts w:ascii="Verdana" w:hAnsi="Verdana"/>
          <w:lang w:eastAsia="ru-RU"/>
        </w:rPr>
      </w:pPr>
    </w:p>
    <w:p w:rsidR="009E398D" w:rsidRDefault="009E398D" w:rsidP="009E398D">
      <w:pPr>
        <w:suppressAutoHyphens w:val="0"/>
        <w:spacing w:line="276" w:lineRule="auto"/>
        <w:ind w:firstLine="567"/>
        <w:jc w:val="both"/>
        <w:rPr>
          <w:rFonts w:ascii="Verdana" w:hAnsi="Verdana"/>
          <w:lang w:eastAsia="ru-RU"/>
        </w:rPr>
      </w:pPr>
    </w:p>
    <w:p w:rsidR="009E398D" w:rsidRDefault="009E398D" w:rsidP="009E398D">
      <w:pPr>
        <w:suppressAutoHyphens w:val="0"/>
        <w:spacing w:line="276" w:lineRule="auto"/>
        <w:ind w:firstLine="567"/>
        <w:jc w:val="both"/>
        <w:rPr>
          <w:rFonts w:ascii="Verdana" w:hAnsi="Verdana"/>
          <w:lang w:eastAsia="ru-RU"/>
        </w:rPr>
      </w:pPr>
    </w:p>
    <w:p w:rsidR="009E398D" w:rsidRPr="009E398D" w:rsidRDefault="009E398D" w:rsidP="009E398D">
      <w:pPr>
        <w:suppressAutoHyphens w:val="0"/>
        <w:spacing w:line="276" w:lineRule="auto"/>
        <w:ind w:firstLine="567"/>
        <w:jc w:val="both"/>
        <w:rPr>
          <w:rFonts w:ascii="Verdana" w:hAnsi="Verdana"/>
          <w:lang w:eastAsia="ru-RU"/>
        </w:rPr>
      </w:pPr>
    </w:p>
    <w:p w:rsidR="005D1C79" w:rsidRPr="009E398D" w:rsidRDefault="005D1C79" w:rsidP="009E398D">
      <w:pPr>
        <w:suppressAutoHyphens w:val="0"/>
        <w:spacing w:line="276" w:lineRule="auto"/>
        <w:ind w:firstLine="567"/>
        <w:jc w:val="both"/>
        <w:rPr>
          <w:rFonts w:ascii="Verdana" w:hAnsi="Verdana"/>
          <w:lang w:eastAsia="ru-RU"/>
        </w:rPr>
      </w:pPr>
    </w:p>
    <w:p w:rsidR="009935D9" w:rsidRPr="009E398D" w:rsidRDefault="009935D9" w:rsidP="009E398D">
      <w:pPr>
        <w:suppressAutoHyphens w:val="0"/>
        <w:spacing w:line="276" w:lineRule="auto"/>
        <w:ind w:firstLine="567"/>
        <w:jc w:val="both"/>
        <w:rPr>
          <w:rFonts w:ascii="Verdana" w:hAnsi="Verdana"/>
          <w:b/>
          <w:lang w:eastAsia="ru-RU"/>
        </w:rPr>
      </w:pPr>
      <w:r w:rsidRPr="009E398D">
        <w:rPr>
          <w:rFonts w:ascii="Verdana" w:hAnsi="Verdana"/>
          <w:b/>
          <w:lang w:eastAsia="ru-RU"/>
        </w:rPr>
        <w:lastRenderedPageBreak/>
        <w:t>Используемая литература:</w:t>
      </w:r>
    </w:p>
    <w:p w:rsidR="009935D9" w:rsidRPr="009E398D" w:rsidRDefault="009935D9" w:rsidP="009E398D">
      <w:pPr>
        <w:suppressAutoHyphens w:val="0"/>
        <w:spacing w:line="276" w:lineRule="auto"/>
        <w:ind w:firstLine="567"/>
        <w:jc w:val="both"/>
        <w:rPr>
          <w:rFonts w:ascii="Verdana" w:hAnsi="Verdana"/>
          <w:lang w:eastAsia="ru-RU"/>
        </w:rPr>
      </w:pPr>
      <w:r w:rsidRPr="009E398D">
        <w:rPr>
          <w:rFonts w:ascii="Verdana" w:hAnsi="Verdana"/>
          <w:lang w:eastAsia="ru-RU"/>
        </w:rPr>
        <w:t xml:space="preserve">1. </w:t>
      </w:r>
      <w:proofErr w:type="spellStart"/>
      <w:r w:rsidRPr="009E398D">
        <w:rPr>
          <w:rFonts w:ascii="Verdana" w:hAnsi="Verdana"/>
          <w:lang w:eastAsia="ru-RU"/>
        </w:rPr>
        <w:t>Дыбина</w:t>
      </w:r>
      <w:proofErr w:type="spellEnd"/>
      <w:r w:rsidRPr="009E398D">
        <w:rPr>
          <w:rFonts w:ascii="Verdana" w:hAnsi="Verdana"/>
          <w:lang w:eastAsia="ru-RU"/>
        </w:rPr>
        <w:t xml:space="preserve"> О. В </w:t>
      </w:r>
      <w:proofErr w:type="gramStart"/>
      <w:r w:rsidRPr="009E398D">
        <w:rPr>
          <w:rFonts w:ascii="Verdana" w:hAnsi="Verdana"/>
          <w:lang w:eastAsia="ru-RU"/>
        </w:rPr>
        <w:t>Неизведанное</w:t>
      </w:r>
      <w:proofErr w:type="gramEnd"/>
      <w:r w:rsidRPr="009E398D">
        <w:rPr>
          <w:rFonts w:ascii="Verdana" w:hAnsi="Verdana"/>
          <w:lang w:eastAsia="ru-RU"/>
        </w:rPr>
        <w:t xml:space="preserve"> рядом: занимательные опыты и эксперименты для дошкольников /Текст/ О.В. </w:t>
      </w:r>
      <w:proofErr w:type="spellStart"/>
      <w:r w:rsidRPr="009E398D">
        <w:rPr>
          <w:rFonts w:ascii="Verdana" w:hAnsi="Verdana"/>
          <w:lang w:eastAsia="ru-RU"/>
        </w:rPr>
        <w:t>Дыбина</w:t>
      </w:r>
      <w:proofErr w:type="spellEnd"/>
      <w:r w:rsidRPr="009E398D">
        <w:rPr>
          <w:rFonts w:ascii="Verdana" w:hAnsi="Verdana"/>
          <w:lang w:eastAsia="ru-RU"/>
        </w:rPr>
        <w:t xml:space="preserve">, Н. П. Рахманова, В.В. Щетинина. </w:t>
      </w:r>
      <w:r w:rsidR="009E398D" w:rsidRPr="009E398D">
        <w:rPr>
          <w:rFonts w:ascii="Verdana" w:hAnsi="Verdana"/>
          <w:lang w:eastAsia="ru-RU"/>
        </w:rPr>
        <w:t>- М</w:t>
      </w:r>
      <w:r w:rsidRPr="009E398D">
        <w:rPr>
          <w:rFonts w:ascii="Verdana" w:hAnsi="Verdana"/>
          <w:lang w:eastAsia="ru-RU"/>
        </w:rPr>
        <w:t>.: ТЦ «Сфера», 2005.</w:t>
      </w:r>
    </w:p>
    <w:p w:rsidR="009935D9" w:rsidRPr="009E398D" w:rsidRDefault="009935D9" w:rsidP="009E398D">
      <w:pPr>
        <w:suppressAutoHyphens w:val="0"/>
        <w:spacing w:line="276" w:lineRule="auto"/>
        <w:ind w:firstLine="567"/>
        <w:jc w:val="both"/>
        <w:rPr>
          <w:rFonts w:ascii="Verdana" w:hAnsi="Verdana"/>
          <w:lang w:eastAsia="ru-RU"/>
        </w:rPr>
      </w:pPr>
      <w:r w:rsidRPr="009E398D">
        <w:rPr>
          <w:rFonts w:ascii="Verdana" w:hAnsi="Verdana"/>
          <w:lang w:eastAsia="ru-RU"/>
        </w:rPr>
        <w:t xml:space="preserve">2. </w:t>
      </w:r>
      <w:proofErr w:type="spellStart"/>
      <w:r w:rsidRPr="009E398D">
        <w:rPr>
          <w:rFonts w:ascii="Verdana" w:hAnsi="Verdana"/>
          <w:lang w:eastAsia="ru-RU"/>
        </w:rPr>
        <w:t>Деркунская</w:t>
      </w:r>
      <w:proofErr w:type="spellEnd"/>
      <w:r w:rsidRPr="009E398D">
        <w:rPr>
          <w:rFonts w:ascii="Verdana" w:hAnsi="Verdana"/>
          <w:lang w:eastAsia="ru-RU"/>
        </w:rPr>
        <w:t xml:space="preserve"> В.А. Проектная деятельность дошкольников/Учебно-методическое пособие. – М.: Центр педагогического образования, 2013.</w:t>
      </w:r>
    </w:p>
    <w:p w:rsidR="009935D9" w:rsidRPr="009E398D" w:rsidRDefault="009935D9" w:rsidP="009E398D">
      <w:pPr>
        <w:suppressAutoHyphens w:val="0"/>
        <w:spacing w:line="276" w:lineRule="auto"/>
        <w:ind w:firstLine="567"/>
        <w:jc w:val="both"/>
        <w:rPr>
          <w:rFonts w:ascii="Verdana" w:hAnsi="Verdana"/>
          <w:lang w:eastAsia="ru-RU"/>
        </w:rPr>
      </w:pPr>
      <w:r w:rsidRPr="009E398D">
        <w:rPr>
          <w:rFonts w:ascii="Verdana" w:hAnsi="Verdana"/>
          <w:lang w:eastAsia="ru-RU"/>
        </w:rPr>
        <w:t xml:space="preserve">3. Иванова А. И. Естественнонаучные наблюдения и эксперименты в детском саду. Растения. /Текст/: детская энциклопедия/ А. И. Иванова </w:t>
      </w:r>
      <w:r w:rsidR="009E398D" w:rsidRPr="009E398D">
        <w:rPr>
          <w:rFonts w:ascii="Verdana" w:hAnsi="Verdana"/>
          <w:lang w:eastAsia="ru-RU"/>
        </w:rPr>
        <w:t>- М</w:t>
      </w:r>
      <w:r w:rsidRPr="009E398D">
        <w:rPr>
          <w:rFonts w:ascii="Verdana" w:hAnsi="Verdana"/>
          <w:lang w:eastAsia="ru-RU"/>
        </w:rPr>
        <w:t>.: ТЦ «Сфера», 2004.</w:t>
      </w:r>
    </w:p>
    <w:p w:rsidR="009935D9" w:rsidRPr="009E398D" w:rsidRDefault="009935D9" w:rsidP="009E398D">
      <w:pPr>
        <w:suppressAutoHyphens w:val="0"/>
        <w:spacing w:line="276" w:lineRule="auto"/>
        <w:ind w:firstLine="567"/>
        <w:jc w:val="both"/>
        <w:rPr>
          <w:rFonts w:ascii="Verdana" w:hAnsi="Verdana"/>
          <w:lang w:eastAsia="ru-RU"/>
        </w:rPr>
      </w:pPr>
      <w:r w:rsidRPr="009E398D">
        <w:rPr>
          <w:rFonts w:ascii="Verdana" w:hAnsi="Verdana"/>
          <w:lang w:eastAsia="ru-RU"/>
        </w:rPr>
        <w:t xml:space="preserve">4. </w:t>
      </w:r>
      <w:proofErr w:type="spellStart"/>
      <w:r w:rsidRPr="009E398D">
        <w:rPr>
          <w:rFonts w:ascii="Verdana" w:hAnsi="Verdana"/>
          <w:lang w:eastAsia="ru-RU"/>
        </w:rPr>
        <w:t>Поддьяков</w:t>
      </w:r>
      <w:proofErr w:type="spellEnd"/>
      <w:r w:rsidRPr="009E398D">
        <w:rPr>
          <w:rFonts w:ascii="Verdana" w:hAnsi="Verdana"/>
          <w:lang w:eastAsia="ru-RU"/>
        </w:rPr>
        <w:t xml:space="preserve"> А.И. Комбинаторное экспериментирование дошкольников с многосвязным объекто</w:t>
      </w:r>
      <w:r w:rsidR="009E398D" w:rsidRPr="009E398D">
        <w:rPr>
          <w:rFonts w:ascii="Verdana" w:hAnsi="Verdana"/>
          <w:lang w:eastAsia="ru-RU"/>
        </w:rPr>
        <w:t>м -</w:t>
      </w:r>
      <w:r w:rsidRPr="009E398D">
        <w:rPr>
          <w:rFonts w:ascii="Verdana" w:hAnsi="Verdana"/>
          <w:lang w:eastAsia="ru-RU"/>
        </w:rPr>
        <w:t xml:space="preserve"> «черным ящиком»// Вопросы психологии, 1990. №</w:t>
      </w:r>
    </w:p>
    <w:p w:rsidR="009935D9" w:rsidRPr="009E398D" w:rsidRDefault="009935D9" w:rsidP="009E398D">
      <w:pPr>
        <w:suppressAutoHyphens w:val="0"/>
        <w:spacing w:line="276" w:lineRule="auto"/>
        <w:ind w:firstLine="567"/>
        <w:jc w:val="both"/>
        <w:rPr>
          <w:rFonts w:ascii="Verdana" w:hAnsi="Verdana"/>
          <w:lang w:eastAsia="ru-RU"/>
        </w:rPr>
      </w:pPr>
      <w:r w:rsidRPr="009E398D">
        <w:rPr>
          <w:rFonts w:ascii="Verdana" w:hAnsi="Verdana"/>
          <w:lang w:eastAsia="ru-RU"/>
        </w:rPr>
        <w:t xml:space="preserve">5. </w:t>
      </w:r>
      <w:proofErr w:type="spellStart"/>
      <w:r w:rsidRPr="009E398D">
        <w:rPr>
          <w:rFonts w:ascii="Verdana" w:hAnsi="Verdana"/>
          <w:lang w:eastAsia="ru-RU"/>
        </w:rPr>
        <w:t>Поддьяков</w:t>
      </w:r>
      <w:proofErr w:type="spellEnd"/>
      <w:r w:rsidRPr="009E398D">
        <w:rPr>
          <w:rFonts w:ascii="Verdana" w:hAnsi="Verdana"/>
          <w:lang w:eastAsia="ru-RU"/>
        </w:rPr>
        <w:t xml:space="preserve"> Н.Н. Творчество и саморазвитие детей дошкольного возраста. Концептуальный аспект. — Волгоград: Перемена, 1995.</w:t>
      </w:r>
    </w:p>
    <w:p w:rsidR="009935D9" w:rsidRPr="009E398D" w:rsidRDefault="009935D9" w:rsidP="009E398D">
      <w:pPr>
        <w:suppressAutoHyphens w:val="0"/>
        <w:spacing w:line="276" w:lineRule="auto"/>
        <w:ind w:firstLine="567"/>
        <w:jc w:val="both"/>
        <w:rPr>
          <w:rFonts w:ascii="Verdana" w:hAnsi="Verdana"/>
          <w:lang w:eastAsia="ru-RU"/>
        </w:rPr>
      </w:pPr>
      <w:r w:rsidRPr="009E398D">
        <w:rPr>
          <w:rFonts w:ascii="Verdana" w:hAnsi="Verdana"/>
          <w:lang w:eastAsia="ru-RU"/>
        </w:rPr>
        <w:t xml:space="preserve">6. Рыжова Н. А. Волшебница – вода /Текст/ Н. А. Рыжова. – М.: </w:t>
      </w:r>
      <w:proofErr w:type="spellStart"/>
      <w:r w:rsidRPr="009E398D">
        <w:rPr>
          <w:rFonts w:ascii="Verdana" w:hAnsi="Verdana"/>
          <w:lang w:eastAsia="ru-RU"/>
        </w:rPr>
        <w:t>Линка</w:t>
      </w:r>
      <w:proofErr w:type="spellEnd"/>
      <w:r w:rsidRPr="009E398D">
        <w:rPr>
          <w:rFonts w:ascii="Verdana" w:hAnsi="Verdana"/>
          <w:lang w:eastAsia="ru-RU"/>
        </w:rPr>
        <w:t>-Пресс, 1997 .</w:t>
      </w:r>
    </w:p>
    <w:p w:rsidR="009935D9" w:rsidRPr="009E398D" w:rsidRDefault="009935D9" w:rsidP="009E398D">
      <w:pPr>
        <w:suppressAutoHyphens w:val="0"/>
        <w:spacing w:line="276" w:lineRule="auto"/>
        <w:ind w:firstLine="567"/>
        <w:jc w:val="both"/>
        <w:rPr>
          <w:rFonts w:ascii="Verdana" w:hAnsi="Verdana"/>
          <w:lang w:eastAsia="ru-RU"/>
        </w:rPr>
      </w:pPr>
      <w:r w:rsidRPr="009E398D">
        <w:rPr>
          <w:rFonts w:ascii="Verdana" w:hAnsi="Verdana"/>
          <w:lang w:eastAsia="ru-RU"/>
        </w:rPr>
        <w:t>7. Рыжова Н.А. Игры с водой и песком// Обруч, 1997. — № 2.</w:t>
      </w:r>
    </w:p>
    <w:p w:rsidR="009935D9" w:rsidRPr="009E398D" w:rsidRDefault="009935D9" w:rsidP="009E398D">
      <w:pPr>
        <w:suppressAutoHyphens w:val="0"/>
        <w:spacing w:line="276" w:lineRule="auto"/>
        <w:ind w:firstLine="567"/>
        <w:jc w:val="both"/>
        <w:rPr>
          <w:rFonts w:ascii="Verdana" w:hAnsi="Verdana"/>
          <w:lang w:eastAsia="ru-RU"/>
        </w:rPr>
      </w:pPr>
      <w:r w:rsidRPr="009E398D">
        <w:rPr>
          <w:rFonts w:ascii="Verdana" w:hAnsi="Verdana"/>
          <w:lang w:eastAsia="ru-RU"/>
        </w:rPr>
        <w:t>8. Рыжова НА</w:t>
      </w:r>
      <w:proofErr w:type="gramStart"/>
      <w:r w:rsidRPr="009E398D">
        <w:rPr>
          <w:rFonts w:ascii="Verdana" w:hAnsi="Verdana"/>
          <w:lang w:eastAsia="ru-RU"/>
        </w:rPr>
        <w:t xml:space="preserve">.. </w:t>
      </w:r>
      <w:proofErr w:type="gramEnd"/>
      <w:r w:rsidRPr="009E398D">
        <w:rPr>
          <w:rFonts w:ascii="Verdana" w:hAnsi="Verdana"/>
          <w:lang w:eastAsia="ru-RU"/>
        </w:rPr>
        <w:t>Опыты с песком и глиной// Обруч, 1998. — № 2.</w:t>
      </w:r>
    </w:p>
    <w:p w:rsidR="009935D9" w:rsidRPr="009E398D" w:rsidRDefault="009935D9" w:rsidP="009E398D">
      <w:pPr>
        <w:suppressAutoHyphens w:val="0"/>
        <w:spacing w:line="276" w:lineRule="auto"/>
        <w:ind w:firstLine="567"/>
        <w:jc w:val="both"/>
        <w:rPr>
          <w:rFonts w:ascii="Verdana" w:hAnsi="Verdana"/>
          <w:lang w:eastAsia="ru-RU"/>
        </w:rPr>
      </w:pPr>
      <w:r w:rsidRPr="009E398D">
        <w:rPr>
          <w:rFonts w:ascii="Verdana" w:hAnsi="Verdana"/>
          <w:lang w:eastAsia="ru-RU"/>
        </w:rPr>
        <w:t xml:space="preserve">9. </w:t>
      </w:r>
      <w:proofErr w:type="spellStart"/>
      <w:r w:rsidRPr="009E398D">
        <w:rPr>
          <w:rFonts w:ascii="Verdana" w:hAnsi="Verdana"/>
          <w:lang w:eastAsia="ru-RU"/>
        </w:rPr>
        <w:t>Тугушева</w:t>
      </w:r>
      <w:proofErr w:type="spellEnd"/>
      <w:r w:rsidRPr="009E398D">
        <w:rPr>
          <w:rFonts w:ascii="Verdana" w:hAnsi="Verdana"/>
          <w:lang w:eastAsia="ru-RU"/>
        </w:rPr>
        <w:t xml:space="preserve"> Г.П., Чистякова А.В. Игра-экспериментирование для детей старшего дошкольного возраста// Дошкольная педагогика, 2001. — № 1.</w:t>
      </w:r>
    </w:p>
    <w:p w:rsidR="009935D9" w:rsidRPr="009E398D" w:rsidRDefault="009935D9" w:rsidP="009E398D">
      <w:pPr>
        <w:suppressAutoHyphens w:val="0"/>
        <w:spacing w:line="276" w:lineRule="auto"/>
        <w:ind w:firstLine="567"/>
        <w:jc w:val="both"/>
        <w:rPr>
          <w:rFonts w:ascii="Verdana" w:hAnsi="Verdana"/>
          <w:lang w:eastAsia="ru-RU"/>
        </w:rPr>
      </w:pPr>
      <w:r w:rsidRPr="009E398D">
        <w:rPr>
          <w:rFonts w:ascii="Verdana" w:hAnsi="Verdana"/>
          <w:lang w:eastAsia="ru-RU"/>
        </w:rPr>
        <w:t>10. Интернет ресурсы</w:t>
      </w:r>
    </w:p>
    <w:p w:rsidR="009935D9" w:rsidRPr="009E398D" w:rsidRDefault="00055B5D" w:rsidP="009E398D">
      <w:pPr>
        <w:pStyle w:val="a6"/>
        <w:spacing w:line="276" w:lineRule="auto"/>
        <w:ind w:firstLine="567"/>
        <w:jc w:val="center"/>
        <w:rPr>
          <w:rFonts w:ascii="Verdana" w:hAnsi="Verdana"/>
          <w:b/>
          <w:szCs w:val="24"/>
          <w:lang w:val="ru-RU"/>
        </w:rPr>
      </w:pPr>
      <w:r w:rsidRPr="009E398D">
        <w:rPr>
          <w:rFonts w:ascii="Verdana" w:hAnsi="Verdana"/>
          <w:b/>
          <w:szCs w:val="24"/>
          <w:lang w:val="ru-RU"/>
        </w:rPr>
        <w:t xml:space="preserve"> </w:t>
      </w:r>
    </w:p>
    <w:p w:rsidR="009935D9" w:rsidRDefault="009935D9" w:rsidP="00065E59">
      <w:pPr>
        <w:pStyle w:val="a6"/>
        <w:ind w:left="540"/>
        <w:jc w:val="center"/>
        <w:rPr>
          <w:rFonts w:ascii="Times New Roman" w:hAnsi="Times New Roman"/>
          <w:b/>
          <w:sz w:val="28"/>
          <w:szCs w:val="28"/>
          <w:lang w:val="ru-RU"/>
        </w:rPr>
      </w:pPr>
    </w:p>
    <w:p w:rsidR="009935D9" w:rsidRDefault="009935D9" w:rsidP="00065E59">
      <w:pPr>
        <w:pStyle w:val="a6"/>
        <w:ind w:left="540"/>
        <w:jc w:val="center"/>
        <w:rPr>
          <w:rFonts w:ascii="Times New Roman" w:hAnsi="Times New Roman"/>
          <w:b/>
          <w:sz w:val="28"/>
          <w:szCs w:val="28"/>
          <w:lang w:val="ru-RU"/>
        </w:rPr>
      </w:pPr>
    </w:p>
    <w:p w:rsidR="009935D9" w:rsidRDefault="009935D9" w:rsidP="00065E59">
      <w:pPr>
        <w:pStyle w:val="a6"/>
        <w:ind w:left="540"/>
        <w:jc w:val="center"/>
        <w:rPr>
          <w:rFonts w:ascii="Times New Roman" w:hAnsi="Times New Roman"/>
          <w:b/>
          <w:sz w:val="28"/>
          <w:szCs w:val="28"/>
          <w:lang w:val="ru-RU"/>
        </w:rPr>
      </w:pPr>
    </w:p>
    <w:p w:rsidR="009935D9" w:rsidRDefault="009935D9" w:rsidP="00065E59">
      <w:pPr>
        <w:pStyle w:val="a6"/>
        <w:ind w:left="540"/>
        <w:jc w:val="center"/>
        <w:rPr>
          <w:rFonts w:ascii="Times New Roman" w:hAnsi="Times New Roman"/>
          <w:b/>
          <w:sz w:val="28"/>
          <w:szCs w:val="28"/>
          <w:lang w:val="ru-RU"/>
        </w:rPr>
      </w:pPr>
    </w:p>
    <w:p w:rsidR="009935D9" w:rsidRDefault="009935D9" w:rsidP="00065E59">
      <w:pPr>
        <w:pStyle w:val="a6"/>
        <w:ind w:left="540"/>
        <w:jc w:val="center"/>
        <w:rPr>
          <w:rFonts w:ascii="Times New Roman" w:hAnsi="Times New Roman"/>
          <w:b/>
          <w:sz w:val="28"/>
          <w:szCs w:val="28"/>
          <w:lang w:val="ru-RU"/>
        </w:rPr>
      </w:pPr>
    </w:p>
    <w:p w:rsidR="009935D9" w:rsidRDefault="009935D9" w:rsidP="00065E59">
      <w:pPr>
        <w:pStyle w:val="a6"/>
        <w:ind w:left="540"/>
        <w:jc w:val="center"/>
        <w:rPr>
          <w:rFonts w:ascii="Times New Roman" w:hAnsi="Times New Roman"/>
          <w:b/>
          <w:sz w:val="28"/>
          <w:szCs w:val="28"/>
          <w:lang w:val="ru-RU"/>
        </w:rPr>
      </w:pPr>
    </w:p>
    <w:p w:rsidR="009E398D" w:rsidRDefault="009E398D" w:rsidP="00065E59">
      <w:pPr>
        <w:pStyle w:val="a6"/>
        <w:ind w:left="540"/>
        <w:jc w:val="center"/>
        <w:rPr>
          <w:rFonts w:ascii="Times New Roman" w:hAnsi="Times New Roman"/>
          <w:b/>
          <w:sz w:val="28"/>
          <w:szCs w:val="28"/>
          <w:lang w:val="ru-RU"/>
        </w:rPr>
      </w:pPr>
    </w:p>
    <w:p w:rsidR="009E398D" w:rsidRDefault="009E398D" w:rsidP="00065E59">
      <w:pPr>
        <w:pStyle w:val="a6"/>
        <w:ind w:left="540"/>
        <w:jc w:val="center"/>
        <w:rPr>
          <w:rFonts w:ascii="Times New Roman" w:hAnsi="Times New Roman"/>
          <w:b/>
          <w:sz w:val="28"/>
          <w:szCs w:val="28"/>
          <w:lang w:val="ru-RU"/>
        </w:rPr>
      </w:pPr>
    </w:p>
    <w:p w:rsidR="009E398D" w:rsidRDefault="009E398D" w:rsidP="00065E59">
      <w:pPr>
        <w:pStyle w:val="a6"/>
        <w:ind w:left="540"/>
        <w:jc w:val="center"/>
        <w:rPr>
          <w:rFonts w:ascii="Times New Roman" w:hAnsi="Times New Roman"/>
          <w:b/>
          <w:sz w:val="28"/>
          <w:szCs w:val="28"/>
          <w:lang w:val="ru-RU"/>
        </w:rPr>
      </w:pPr>
    </w:p>
    <w:p w:rsidR="009E398D" w:rsidRDefault="009E398D" w:rsidP="00065E59">
      <w:pPr>
        <w:pStyle w:val="a6"/>
        <w:ind w:left="540"/>
        <w:jc w:val="center"/>
        <w:rPr>
          <w:rFonts w:ascii="Times New Roman" w:hAnsi="Times New Roman"/>
          <w:b/>
          <w:sz w:val="28"/>
          <w:szCs w:val="28"/>
          <w:lang w:val="ru-RU"/>
        </w:rPr>
      </w:pPr>
    </w:p>
    <w:p w:rsidR="009E398D" w:rsidRDefault="009E398D" w:rsidP="00065E59">
      <w:pPr>
        <w:pStyle w:val="a6"/>
        <w:ind w:left="540"/>
        <w:jc w:val="center"/>
        <w:rPr>
          <w:rFonts w:ascii="Times New Roman" w:hAnsi="Times New Roman"/>
          <w:b/>
          <w:sz w:val="28"/>
          <w:szCs w:val="28"/>
          <w:lang w:val="ru-RU"/>
        </w:rPr>
      </w:pPr>
    </w:p>
    <w:p w:rsidR="009E398D" w:rsidRDefault="009E398D" w:rsidP="00065E59">
      <w:pPr>
        <w:pStyle w:val="a6"/>
        <w:ind w:left="540"/>
        <w:jc w:val="center"/>
        <w:rPr>
          <w:rFonts w:ascii="Times New Roman" w:hAnsi="Times New Roman"/>
          <w:b/>
          <w:sz w:val="28"/>
          <w:szCs w:val="28"/>
          <w:lang w:val="ru-RU"/>
        </w:rPr>
      </w:pPr>
    </w:p>
    <w:p w:rsidR="009E398D" w:rsidRDefault="009E398D" w:rsidP="00065E59">
      <w:pPr>
        <w:pStyle w:val="a6"/>
        <w:ind w:left="540"/>
        <w:jc w:val="center"/>
        <w:rPr>
          <w:rFonts w:ascii="Times New Roman" w:hAnsi="Times New Roman"/>
          <w:b/>
          <w:sz w:val="28"/>
          <w:szCs w:val="28"/>
          <w:lang w:val="ru-RU"/>
        </w:rPr>
      </w:pPr>
    </w:p>
    <w:p w:rsidR="009E398D" w:rsidRDefault="009E398D" w:rsidP="00065E59">
      <w:pPr>
        <w:pStyle w:val="a6"/>
        <w:ind w:left="540"/>
        <w:jc w:val="center"/>
        <w:rPr>
          <w:rFonts w:ascii="Times New Roman" w:hAnsi="Times New Roman"/>
          <w:b/>
          <w:sz w:val="28"/>
          <w:szCs w:val="28"/>
          <w:lang w:val="ru-RU"/>
        </w:rPr>
      </w:pPr>
    </w:p>
    <w:p w:rsidR="009E398D" w:rsidRDefault="009E398D" w:rsidP="00065E59">
      <w:pPr>
        <w:pStyle w:val="a6"/>
        <w:ind w:left="540"/>
        <w:jc w:val="center"/>
        <w:rPr>
          <w:rFonts w:ascii="Times New Roman" w:hAnsi="Times New Roman"/>
          <w:b/>
          <w:sz w:val="28"/>
          <w:szCs w:val="28"/>
          <w:lang w:val="ru-RU"/>
        </w:rPr>
      </w:pPr>
    </w:p>
    <w:p w:rsidR="009E398D" w:rsidRDefault="009E398D" w:rsidP="00065E59">
      <w:pPr>
        <w:pStyle w:val="a6"/>
        <w:ind w:left="540"/>
        <w:jc w:val="center"/>
        <w:rPr>
          <w:rFonts w:ascii="Times New Roman" w:hAnsi="Times New Roman"/>
          <w:b/>
          <w:sz w:val="28"/>
          <w:szCs w:val="28"/>
          <w:lang w:val="ru-RU"/>
        </w:rPr>
      </w:pPr>
    </w:p>
    <w:p w:rsidR="009E398D" w:rsidRDefault="009E398D" w:rsidP="00065E59">
      <w:pPr>
        <w:pStyle w:val="a6"/>
        <w:ind w:left="540"/>
        <w:jc w:val="center"/>
        <w:rPr>
          <w:rFonts w:ascii="Times New Roman" w:hAnsi="Times New Roman"/>
          <w:b/>
          <w:sz w:val="28"/>
          <w:szCs w:val="28"/>
          <w:lang w:val="ru-RU"/>
        </w:rPr>
      </w:pPr>
    </w:p>
    <w:p w:rsidR="009E398D" w:rsidRDefault="009E398D" w:rsidP="00065E59">
      <w:pPr>
        <w:pStyle w:val="a6"/>
        <w:ind w:left="540"/>
        <w:jc w:val="center"/>
        <w:rPr>
          <w:rFonts w:ascii="Times New Roman" w:hAnsi="Times New Roman"/>
          <w:b/>
          <w:sz w:val="28"/>
          <w:szCs w:val="28"/>
          <w:lang w:val="ru-RU"/>
        </w:rPr>
      </w:pPr>
    </w:p>
    <w:p w:rsidR="009E398D" w:rsidRDefault="009E398D" w:rsidP="00065E59">
      <w:pPr>
        <w:pStyle w:val="a6"/>
        <w:ind w:left="540"/>
        <w:jc w:val="center"/>
        <w:rPr>
          <w:rFonts w:ascii="Times New Roman" w:hAnsi="Times New Roman"/>
          <w:b/>
          <w:sz w:val="28"/>
          <w:szCs w:val="28"/>
          <w:lang w:val="ru-RU"/>
        </w:rPr>
      </w:pPr>
    </w:p>
    <w:p w:rsidR="009E398D" w:rsidRDefault="009E398D" w:rsidP="00065E59">
      <w:pPr>
        <w:pStyle w:val="a6"/>
        <w:ind w:left="540"/>
        <w:jc w:val="center"/>
        <w:rPr>
          <w:rFonts w:ascii="Times New Roman" w:hAnsi="Times New Roman"/>
          <w:b/>
          <w:sz w:val="28"/>
          <w:szCs w:val="28"/>
          <w:lang w:val="ru-RU"/>
        </w:rPr>
      </w:pPr>
    </w:p>
    <w:p w:rsidR="009E398D" w:rsidRDefault="009E398D" w:rsidP="00065E59">
      <w:pPr>
        <w:pStyle w:val="a6"/>
        <w:ind w:left="540"/>
        <w:jc w:val="center"/>
        <w:rPr>
          <w:rFonts w:ascii="Times New Roman" w:hAnsi="Times New Roman"/>
          <w:b/>
          <w:sz w:val="28"/>
          <w:szCs w:val="28"/>
          <w:lang w:val="ru-RU"/>
        </w:rPr>
      </w:pPr>
    </w:p>
    <w:p w:rsidR="009E398D" w:rsidRDefault="009E398D" w:rsidP="00065E59">
      <w:pPr>
        <w:pStyle w:val="a6"/>
        <w:ind w:left="540"/>
        <w:jc w:val="center"/>
        <w:rPr>
          <w:rFonts w:ascii="Times New Roman" w:hAnsi="Times New Roman"/>
          <w:b/>
          <w:sz w:val="28"/>
          <w:szCs w:val="28"/>
          <w:lang w:val="ru-RU"/>
        </w:rPr>
      </w:pPr>
    </w:p>
    <w:p w:rsidR="009E398D" w:rsidRDefault="009E398D" w:rsidP="00065E59">
      <w:pPr>
        <w:pStyle w:val="a6"/>
        <w:ind w:left="540"/>
        <w:jc w:val="center"/>
        <w:rPr>
          <w:rFonts w:ascii="Times New Roman" w:hAnsi="Times New Roman"/>
          <w:b/>
          <w:sz w:val="28"/>
          <w:szCs w:val="28"/>
          <w:lang w:val="ru-RU"/>
        </w:rPr>
      </w:pPr>
    </w:p>
    <w:p w:rsidR="009E398D" w:rsidRDefault="009E398D" w:rsidP="009E398D">
      <w:pPr>
        <w:pStyle w:val="a6"/>
        <w:ind w:left="540"/>
        <w:jc w:val="right"/>
        <w:rPr>
          <w:rFonts w:ascii="Times New Roman" w:hAnsi="Times New Roman"/>
          <w:b/>
          <w:sz w:val="22"/>
          <w:szCs w:val="28"/>
          <w:lang w:val="ru-RU"/>
        </w:rPr>
      </w:pPr>
      <w:r>
        <w:rPr>
          <w:rFonts w:ascii="Times New Roman" w:hAnsi="Times New Roman"/>
          <w:b/>
          <w:sz w:val="22"/>
          <w:szCs w:val="28"/>
          <w:lang w:val="ru-RU"/>
        </w:rPr>
        <w:lastRenderedPageBreak/>
        <w:t>Приложение к ПРОЕКТУ</w:t>
      </w:r>
    </w:p>
    <w:p w:rsidR="009E398D" w:rsidRDefault="009E398D" w:rsidP="009E398D">
      <w:pPr>
        <w:pStyle w:val="a6"/>
        <w:ind w:left="540"/>
        <w:jc w:val="right"/>
        <w:rPr>
          <w:rFonts w:ascii="Times New Roman" w:hAnsi="Times New Roman"/>
          <w:b/>
          <w:sz w:val="22"/>
          <w:szCs w:val="28"/>
          <w:lang w:val="ru-RU"/>
        </w:rPr>
      </w:pPr>
    </w:p>
    <w:p w:rsidR="009E398D" w:rsidRPr="009E398D" w:rsidRDefault="009E398D" w:rsidP="009E398D">
      <w:pPr>
        <w:pStyle w:val="a6"/>
        <w:ind w:left="540"/>
        <w:jc w:val="right"/>
        <w:rPr>
          <w:rFonts w:ascii="Times New Roman" w:hAnsi="Times New Roman"/>
          <w:b/>
          <w:sz w:val="22"/>
          <w:szCs w:val="28"/>
          <w:lang w:val="ru-RU"/>
        </w:rPr>
      </w:pPr>
    </w:p>
    <w:p w:rsidR="009E398D" w:rsidRDefault="009E398D" w:rsidP="009E398D">
      <w:pPr>
        <w:suppressAutoHyphens w:val="0"/>
        <w:spacing w:before="75" w:after="75" w:line="205" w:lineRule="atLeast"/>
        <w:jc w:val="center"/>
        <w:rPr>
          <w:rFonts w:ascii="Arial Black" w:hAnsi="Arial Black"/>
          <w:color w:val="006600"/>
          <w:szCs w:val="28"/>
          <w:lang w:eastAsia="ru-RU"/>
        </w:rPr>
      </w:pPr>
      <w:r>
        <w:rPr>
          <w:rFonts w:ascii="Arial Black" w:hAnsi="Arial Black"/>
          <w:color w:val="006600"/>
          <w:szCs w:val="28"/>
          <w:lang w:eastAsia="ru-RU"/>
        </w:rPr>
        <w:t xml:space="preserve">ПЕРСПЕКТИВНОЕ ПЛАНИРОВАНИЕ </w:t>
      </w:r>
    </w:p>
    <w:p w:rsidR="009E398D" w:rsidRDefault="009E398D" w:rsidP="009E398D">
      <w:pPr>
        <w:suppressAutoHyphens w:val="0"/>
        <w:spacing w:before="75" w:after="75" w:line="205" w:lineRule="atLeast"/>
        <w:jc w:val="center"/>
        <w:rPr>
          <w:rFonts w:ascii="Arial Black" w:hAnsi="Arial Black"/>
          <w:color w:val="006600"/>
          <w:szCs w:val="28"/>
          <w:lang w:eastAsia="ru-RU"/>
        </w:rPr>
      </w:pPr>
      <w:r>
        <w:rPr>
          <w:rFonts w:ascii="Arial Black" w:hAnsi="Arial Black"/>
          <w:color w:val="006600"/>
          <w:szCs w:val="28"/>
          <w:lang w:eastAsia="ru-RU"/>
        </w:rPr>
        <w:t>ИССЛЕДОВАТЕЛЬСКО-ЭКСПЕРИМЕНТАЛЬНОЙ ДЕЯТЕЛЬНОСТИ</w:t>
      </w:r>
    </w:p>
    <w:p w:rsidR="00A8245D" w:rsidRDefault="009E398D" w:rsidP="009E398D">
      <w:pPr>
        <w:suppressAutoHyphens w:val="0"/>
        <w:spacing w:before="75" w:after="75" w:line="205" w:lineRule="atLeast"/>
        <w:jc w:val="center"/>
        <w:rPr>
          <w:rFonts w:ascii="Arial Black" w:hAnsi="Arial Black"/>
          <w:color w:val="006600"/>
          <w:szCs w:val="28"/>
          <w:lang w:eastAsia="ru-RU"/>
        </w:rPr>
      </w:pPr>
      <w:r>
        <w:rPr>
          <w:rFonts w:ascii="Arial Black" w:hAnsi="Arial Black"/>
          <w:color w:val="006600"/>
          <w:szCs w:val="28"/>
          <w:lang w:eastAsia="ru-RU"/>
        </w:rPr>
        <w:t>ДЛЯ ДЕТЕЙ СТАРШЕГО ДОШКОЛЬНОГО ВОЗРАСТА</w:t>
      </w:r>
    </w:p>
    <w:p w:rsidR="009E398D" w:rsidRPr="009E398D" w:rsidRDefault="009E398D" w:rsidP="009E398D">
      <w:pPr>
        <w:suppressAutoHyphens w:val="0"/>
        <w:spacing w:before="75" w:after="75" w:line="205" w:lineRule="atLeast"/>
        <w:jc w:val="center"/>
        <w:rPr>
          <w:rFonts w:ascii="Arial Black" w:hAnsi="Arial Black"/>
          <w:color w:val="006600"/>
          <w:szCs w:val="28"/>
          <w:lang w:eastAsia="ru-RU"/>
        </w:rPr>
      </w:pPr>
    </w:p>
    <w:tbl>
      <w:tblPr>
        <w:tblW w:w="1038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49"/>
        <w:gridCol w:w="2144"/>
        <w:gridCol w:w="142"/>
        <w:gridCol w:w="3260"/>
        <w:gridCol w:w="142"/>
        <w:gridCol w:w="2126"/>
        <w:gridCol w:w="142"/>
        <w:gridCol w:w="1984"/>
      </w:tblGrid>
      <w:tr w:rsidR="00A8245D" w:rsidTr="00C56DD8">
        <w:trPr>
          <w:trHeight w:val="272"/>
        </w:trPr>
        <w:tc>
          <w:tcPr>
            <w:tcW w:w="449"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center"/>
            <w:hideMark/>
          </w:tcPr>
          <w:p w:rsidR="00A8245D" w:rsidRPr="009E398D" w:rsidRDefault="00A8245D" w:rsidP="009E398D">
            <w:pPr>
              <w:pStyle w:val="a5"/>
              <w:spacing w:before="82" w:beforeAutospacing="0" w:after="82" w:afterAutospacing="0"/>
              <w:jc w:val="center"/>
              <w:rPr>
                <w:rFonts w:ascii="Verdana" w:hAnsi="Verdana"/>
                <w:b/>
                <w:sz w:val="20"/>
              </w:rPr>
            </w:pPr>
            <w:r w:rsidRPr="009E398D">
              <w:rPr>
                <w:rFonts w:ascii="Verdana" w:hAnsi="Verdana"/>
                <w:b/>
                <w:sz w:val="20"/>
              </w:rPr>
              <w:t>№</w:t>
            </w:r>
          </w:p>
        </w:tc>
        <w:tc>
          <w:tcPr>
            <w:tcW w:w="2144"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center"/>
            <w:hideMark/>
          </w:tcPr>
          <w:p w:rsidR="00A8245D" w:rsidRPr="009E398D" w:rsidRDefault="00A8245D" w:rsidP="009E398D">
            <w:pPr>
              <w:pStyle w:val="a5"/>
              <w:spacing w:before="82" w:beforeAutospacing="0" w:after="82" w:afterAutospacing="0"/>
              <w:jc w:val="center"/>
              <w:rPr>
                <w:rFonts w:ascii="Verdana" w:hAnsi="Verdana"/>
                <w:b/>
                <w:sz w:val="20"/>
              </w:rPr>
            </w:pPr>
            <w:r w:rsidRPr="009E398D">
              <w:rPr>
                <w:rFonts w:ascii="Verdana" w:hAnsi="Verdana"/>
                <w:b/>
                <w:sz w:val="20"/>
              </w:rPr>
              <w:t>Тема</w:t>
            </w:r>
          </w:p>
        </w:tc>
        <w:tc>
          <w:tcPr>
            <w:tcW w:w="3402" w:type="dxa"/>
            <w:gridSpan w:val="2"/>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center"/>
            <w:hideMark/>
          </w:tcPr>
          <w:p w:rsidR="00A8245D" w:rsidRPr="009E398D" w:rsidRDefault="00A8245D" w:rsidP="009E398D">
            <w:pPr>
              <w:pStyle w:val="a5"/>
              <w:spacing w:before="82" w:beforeAutospacing="0" w:after="82" w:afterAutospacing="0"/>
              <w:jc w:val="center"/>
              <w:rPr>
                <w:rFonts w:ascii="Verdana" w:hAnsi="Verdana"/>
                <w:b/>
                <w:sz w:val="20"/>
              </w:rPr>
            </w:pPr>
            <w:r w:rsidRPr="009E398D">
              <w:rPr>
                <w:rFonts w:ascii="Verdana" w:hAnsi="Verdana"/>
                <w:b/>
                <w:sz w:val="20"/>
              </w:rPr>
              <w:t>Задачи:</w:t>
            </w:r>
          </w:p>
        </w:tc>
        <w:tc>
          <w:tcPr>
            <w:tcW w:w="2268" w:type="dxa"/>
            <w:gridSpan w:val="2"/>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center"/>
            <w:hideMark/>
          </w:tcPr>
          <w:p w:rsidR="00A8245D" w:rsidRPr="009E398D" w:rsidRDefault="00A8245D" w:rsidP="009E398D">
            <w:pPr>
              <w:pStyle w:val="a5"/>
              <w:spacing w:before="82" w:beforeAutospacing="0" w:after="82" w:afterAutospacing="0"/>
              <w:jc w:val="center"/>
              <w:rPr>
                <w:rFonts w:ascii="Verdana" w:hAnsi="Verdana"/>
                <w:b/>
                <w:sz w:val="20"/>
              </w:rPr>
            </w:pPr>
            <w:r w:rsidRPr="009E398D">
              <w:rPr>
                <w:rFonts w:ascii="Verdana" w:hAnsi="Verdana"/>
                <w:b/>
                <w:sz w:val="20"/>
              </w:rPr>
              <w:t>Материал:</w:t>
            </w:r>
          </w:p>
        </w:tc>
        <w:tc>
          <w:tcPr>
            <w:tcW w:w="2126" w:type="dxa"/>
            <w:gridSpan w:val="2"/>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center"/>
            <w:hideMark/>
          </w:tcPr>
          <w:p w:rsidR="00A8245D" w:rsidRPr="009E398D" w:rsidRDefault="00A8245D" w:rsidP="009E398D">
            <w:pPr>
              <w:pStyle w:val="a5"/>
              <w:spacing w:before="82" w:beforeAutospacing="0" w:after="82" w:afterAutospacing="0"/>
              <w:jc w:val="center"/>
              <w:rPr>
                <w:rFonts w:ascii="Verdana" w:hAnsi="Verdana"/>
                <w:b/>
                <w:sz w:val="20"/>
              </w:rPr>
            </w:pPr>
            <w:r w:rsidRPr="009E398D">
              <w:rPr>
                <w:rFonts w:ascii="Verdana" w:hAnsi="Verdana"/>
                <w:b/>
                <w:sz w:val="20"/>
              </w:rPr>
              <w:t>Литература</w:t>
            </w:r>
          </w:p>
        </w:tc>
      </w:tr>
      <w:tr w:rsidR="00A8245D" w:rsidTr="00C56DD8">
        <w:tc>
          <w:tcPr>
            <w:tcW w:w="10389" w:type="dxa"/>
            <w:gridSpan w:val="8"/>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center"/>
            <w:hideMark/>
          </w:tcPr>
          <w:p w:rsidR="00A8245D" w:rsidRPr="009E398D" w:rsidRDefault="00A8245D">
            <w:pPr>
              <w:pStyle w:val="a5"/>
              <w:spacing w:before="82" w:beforeAutospacing="0" w:after="82" w:afterAutospacing="0"/>
              <w:jc w:val="center"/>
              <w:rPr>
                <w:rFonts w:ascii="Verdana" w:hAnsi="Verdana"/>
                <w:b/>
                <w:sz w:val="20"/>
              </w:rPr>
            </w:pPr>
            <w:r w:rsidRPr="009E398D">
              <w:rPr>
                <w:rFonts w:ascii="Verdana" w:hAnsi="Verdana"/>
                <w:b/>
                <w:sz w:val="20"/>
              </w:rPr>
              <w:t>Сентябрь</w:t>
            </w:r>
          </w:p>
        </w:tc>
      </w:tr>
      <w:tr w:rsidR="00A8245D" w:rsidTr="00C56DD8">
        <w:tc>
          <w:tcPr>
            <w:tcW w:w="10389" w:type="dxa"/>
            <w:gridSpan w:val="8"/>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center"/>
            <w:hideMark/>
          </w:tcPr>
          <w:p w:rsidR="00A8245D" w:rsidRPr="009E398D" w:rsidRDefault="00C56DD8">
            <w:pPr>
              <w:pStyle w:val="a5"/>
              <w:spacing w:before="82" w:beforeAutospacing="0" w:after="82" w:afterAutospacing="0"/>
              <w:jc w:val="center"/>
              <w:rPr>
                <w:rFonts w:ascii="Verdana" w:hAnsi="Verdana"/>
                <w:b/>
                <w:sz w:val="20"/>
              </w:rPr>
            </w:pPr>
            <w:r w:rsidRPr="009E398D">
              <w:rPr>
                <w:rFonts w:ascii="Verdana" w:hAnsi="Verdana"/>
                <w:b/>
                <w:sz w:val="20"/>
              </w:rPr>
              <w:t>Тема: “ Вещество. Камни</w:t>
            </w:r>
            <w:r w:rsidR="00A8245D" w:rsidRPr="009E398D">
              <w:rPr>
                <w:rFonts w:ascii="Verdana" w:hAnsi="Verdana"/>
                <w:b/>
                <w:sz w:val="20"/>
              </w:rPr>
              <w:t>“</w:t>
            </w:r>
          </w:p>
        </w:tc>
      </w:tr>
      <w:tr w:rsidR="00A8245D" w:rsidTr="00C56DD8">
        <w:tc>
          <w:tcPr>
            <w:tcW w:w="449"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center"/>
            <w:hideMark/>
          </w:tcPr>
          <w:p w:rsidR="00A8245D" w:rsidRPr="009E398D" w:rsidRDefault="00A8245D">
            <w:pPr>
              <w:pStyle w:val="a5"/>
              <w:spacing w:before="82" w:beforeAutospacing="0" w:after="82" w:afterAutospacing="0"/>
              <w:rPr>
                <w:rFonts w:ascii="Verdana" w:hAnsi="Verdana"/>
                <w:sz w:val="20"/>
              </w:rPr>
            </w:pPr>
            <w:r w:rsidRPr="009E398D">
              <w:rPr>
                <w:rFonts w:ascii="Verdana" w:hAnsi="Verdana"/>
                <w:sz w:val="20"/>
              </w:rPr>
              <w:t>1</w:t>
            </w:r>
          </w:p>
        </w:tc>
        <w:tc>
          <w:tcPr>
            <w:tcW w:w="2144"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center"/>
            <w:hideMark/>
          </w:tcPr>
          <w:p w:rsidR="00A8245D" w:rsidRPr="009E398D" w:rsidRDefault="00A8245D">
            <w:pPr>
              <w:pStyle w:val="a5"/>
              <w:spacing w:before="82" w:beforeAutospacing="0" w:after="82" w:afterAutospacing="0"/>
              <w:rPr>
                <w:rFonts w:ascii="Verdana" w:hAnsi="Verdana"/>
                <w:b/>
                <w:sz w:val="20"/>
              </w:rPr>
            </w:pPr>
            <w:r w:rsidRPr="009E398D">
              <w:rPr>
                <w:rFonts w:ascii="Verdana" w:hAnsi="Verdana"/>
                <w:b/>
                <w:sz w:val="20"/>
              </w:rPr>
              <w:t>«Знакомство с камнями. Какими бывают камни?»</w:t>
            </w:r>
          </w:p>
        </w:tc>
        <w:tc>
          <w:tcPr>
            <w:tcW w:w="3402" w:type="dxa"/>
            <w:gridSpan w:val="2"/>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center"/>
            <w:hideMark/>
          </w:tcPr>
          <w:p w:rsidR="00A8245D" w:rsidRPr="009E398D" w:rsidRDefault="00A8245D" w:rsidP="00C56DD8">
            <w:pPr>
              <w:pStyle w:val="a5"/>
              <w:spacing w:before="82" w:beforeAutospacing="0" w:after="82" w:afterAutospacing="0"/>
              <w:jc w:val="both"/>
              <w:rPr>
                <w:rFonts w:ascii="Verdana" w:hAnsi="Verdana"/>
                <w:sz w:val="20"/>
              </w:rPr>
            </w:pPr>
            <w:r w:rsidRPr="009E398D">
              <w:rPr>
                <w:rFonts w:ascii="Verdana" w:hAnsi="Verdana"/>
                <w:sz w:val="20"/>
              </w:rPr>
              <w:t>Развивать интерес к камням, умение обследовать их и называть свойства (крепкий, твердый, неровный или гладкий, тяжелый, блестящий, красивый). Дать представление о том, что камни бывают речными и морскими, что многие камни очень твердые и прочные, поэтому их широко используют в строительстве зданий, мостов, дорог. Познакомить с ценными камнями, которые используются для украшения построек и изготовления памятников, сувениров (гранит, мрамор). Показать изделия из драгоценных камней. Учить классифицировать камни по разным признакам. Поддерживать интерес к опытнической работе. Развитие тактильных ощущений, умение делать выводы, отстаивать свою точку зрения.        </w:t>
            </w:r>
          </w:p>
        </w:tc>
        <w:tc>
          <w:tcPr>
            <w:tcW w:w="2268" w:type="dxa"/>
            <w:gridSpan w:val="2"/>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center"/>
            <w:hideMark/>
          </w:tcPr>
          <w:p w:rsidR="00A8245D" w:rsidRPr="009E398D" w:rsidRDefault="00A8245D">
            <w:pPr>
              <w:pStyle w:val="a5"/>
              <w:spacing w:before="82" w:beforeAutospacing="0" w:after="82" w:afterAutospacing="0"/>
              <w:rPr>
                <w:rFonts w:ascii="Verdana" w:hAnsi="Verdana"/>
                <w:sz w:val="20"/>
              </w:rPr>
            </w:pPr>
            <w:r w:rsidRPr="009E398D">
              <w:rPr>
                <w:rFonts w:ascii="Verdana" w:hAnsi="Verdana"/>
                <w:sz w:val="20"/>
              </w:rPr>
              <w:t>Наборы речных и морских камней. Сосуд с водой, лупа. Салфетки на каждого ребенка, пластилин, керамзит, гранит, лимон, кремень, сахар, соль, «Ящик ощущений»</w:t>
            </w:r>
            <w:proofErr w:type="gramStart"/>
            <w:r w:rsidR="00C56DD8" w:rsidRPr="009E398D">
              <w:rPr>
                <w:rFonts w:ascii="Verdana" w:hAnsi="Verdana"/>
                <w:sz w:val="20"/>
              </w:rPr>
              <w:t>.</w:t>
            </w:r>
            <w:proofErr w:type="gramEnd"/>
            <w:r w:rsidRPr="009E398D">
              <w:rPr>
                <w:rFonts w:ascii="Verdana" w:hAnsi="Verdana"/>
                <w:sz w:val="20"/>
              </w:rPr>
              <w:t xml:space="preserve"> </w:t>
            </w:r>
            <w:proofErr w:type="gramStart"/>
            <w:r w:rsidRPr="009E398D">
              <w:rPr>
                <w:rFonts w:ascii="Verdana" w:hAnsi="Verdana"/>
                <w:sz w:val="20"/>
              </w:rPr>
              <w:t>ф</w:t>
            </w:r>
            <w:proofErr w:type="gramEnd"/>
            <w:r w:rsidRPr="009E398D">
              <w:rPr>
                <w:rFonts w:ascii="Verdana" w:hAnsi="Verdana"/>
                <w:sz w:val="20"/>
              </w:rPr>
              <w:t>ото: памятник А.С.Пушкину, Памятник неизвестному солдату и т.д. </w:t>
            </w:r>
          </w:p>
        </w:tc>
        <w:tc>
          <w:tcPr>
            <w:tcW w:w="2126" w:type="dxa"/>
            <w:gridSpan w:val="2"/>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center"/>
            <w:hideMark/>
          </w:tcPr>
          <w:p w:rsidR="00A8245D" w:rsidRPr="009E398D" w:rsidRDefault="00A8245D">
            <w:pPr>
              <w:pStyle w:val="a5"/>
              <w:spacing w:before="82" w:beforeAutospacing="0" w:after="82" w:afterAutospacing="0"/>
              <w:rPr>
                <w:rFonts w:ascii="Verdana" w:hAnsi="Verdana"/>
                <w:sz w:val="20"/>
              </w:rPr>
            </w:pPr>
            <w:r w:rsidRPr="009E398D">
              <w:rPr>
                <w:rFonts w:ascii="Verdana" w:hAnsi="Verdana"/>
                <w:sz w:val="20"/>
              </w:rPr>
              <w:t>Рыжова Н. А. «Что у нас под ногами» с. 77, Николаева С.Н. Ознакомление дошкольников с неживой природой – М., 2003 г., с.23</w:t>
            </w:r>
          </w:p>
        </w:tc>
      </w:tr>
      <w:tr w:rsidR="00A8245D" w:rsidTr="00C56DD8">
        <w:tc>
          <w:tcPr>
            <w:tcW w:w="449"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center"/>
            <w:hideMark/>
          </w:tcPr>
          <w:p w:rsidR="00A8245D" w:rsidRPr="009E398D" w:rsidRDefault="00A8245D">
            <w:pPr>
              <w:pStyle w:val="a5"/>
              <w:spacing w:before="82" w:beforeAutospacing="0" w:after="82" w:afterAutospacing="0"/>
              <w:rPr>
                <w:rFonts w:ascii="Verdana" w:hAnsi="Verdana"/>
                <w:sz w:val="20"/>
              </w:rPr>
            </w:pPr>
            <w:r w:rsidRPr="009E398D">
              <w:rPr>
                <w:rFonts w:ascii="Verdana" w:hAnsi="Verdana"/>
                <w:sz w:val="20"/>
              </w:rPr>
              <w:t>2</w:t>
            </w:r>
          </w:p>
        </w:tc>
        <w:tc>
          <w:tcPr>
            <w:tcW w:w="2144"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center"/>
            <w:hideMark/>
          </w:tcPr>
          <w:p w:rsidR="00A8245D" w:rsidRPr="009E398D" w:rsidRDefault="00A8245D">
            <w:pPr>
              <w:pStyle w:val="a5"/>
              <w:spacing w:before="82" w:beforeAutospacing="0" w:after="82" w:afterAutospacing="0"/>
              <w:rPr>
                <w:rFonts w:ascii="Verdana" w:hAnsi="Verdana"/>
                <w:b/>
                <w:sz w:val="20"/>
              </w:rPr>
            </w:pPr>
            <w:r w:rsidRPr="009E398D">
              <w:rPr>
                <w:rFonts w:ascii="Verdana" w:hAnsi="Verdana"/>
                <w:b/>
                <w:sz w:val="20"/>
              </w:rPr>
              <w:t>«Живые камни» </w:t>
            </w:r>
          </w:p>
        </w:tc>
        <w:tc>
          <w:tcPr>
            <w:tcW w:w="3402" w:type="dxa"/>
            <w:gridSpan w:val="2"/>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center"/>
            <w:hideMark/>
          </w:tcPr>
          <w:p w:rsidR="00A8245D" w:rsidRPr="009E398D" w:rsidRDefault="00A8245D">
            <w:pPr>
              <w:pStyle w:val="a5"/>
              <w:spacing w:before="82" w:beforeAutospacing="0" w:after="82" w:afterAutospacing="0"/>
              <w:rPr>
                <w:rFonts w:ascii="Verdana" w:hAnsi="Verdana"/>
                <w:sz w:val="20"/>
              </w:rPr>
            </w:pPr>
            <w:r w:rsidRPr="009E398D">
              <w:rPr>
                <w:rFonts w:ascii="Verdana" w:hAnsi="Verdana"/>
                <w:sz w:val="20"/>
              </w:rPr>
              <w:t>Познакомить с камнями, происхождение которых связано с живыми организмами, с древними ископаемыми.        </w:t>
            </w:r>
          </w:p>
        </w:tc>
        <w:tc>
          <w:tcPr>
            <w:tcW w:w="2268" w:type="dxa"/>
            <w:gridSpan w:val="2"/>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center"/>
            <w:hideMark/>
          </w:tcPr>
          <w:p w:rsidR="00A8245D" w:rsidRPr="009E398D" w:rsidRDefault="00A8245D">
            <w:pPr>
              <w:pStyle w:val="a5"/>
              <w:spacing w:before="82" w:beforeAutospacing="0" w:after="82" w:afterAutospacing="0"/>
              <w:rPr>
                <w:rFonts w:ascii="Verdana" w:hAnsi="Verdana"/>
                <w:sz w:val="20"/>
              </w:rPr>
            </w:pPr>
            <w:r w:rsidRPr="009E398D">
              <w:rPr>
                <w:rFonts w:ascii="Verdana" w:hAnsi="Verdana"/>
                <w:sz w:val="20"/>
              </w:rPr>
              <w:t>Мел, известняк, жемчуг, каменный уголь, разные ракушки, кораллы. Рисунки папоротников, хвощей, древнего леса, лупы, толстое стекло, янтарь. </w:t>
            </w:r>
          </w:p>
        </w:tc>
        <w:tc>
          <w:tcPr>
            <w:tcW w:w="2126" w:type="dxa"/>
            <w:gridSpan w:val="2"/>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center"/>
            <w:hideMark/>
          </w:tcPr>
          <w:p w:rsidR="00A8245D" w:rsidRPr="009E398D" w:rsidRDefault="00A8245D">
            <w:pPr>
              <w:pStyle w:val="a5"/>
              <w:spacing w:before="82" w:beforeAutospacing="0" w:after="82" w:afterAutospacing="0"/>
              <w:rPr>
                <w:rFonts w:ascii="Verdana" w:hAnsi="Verdana"/>
                <w:sz w:val="20"/>
              </w:rPr>
            </w:pPr>
            <w:r w:rsidRPr="009E398D">
              <w:rPr>
                <w:rFonts w:ascii="Verdana" w:hAnsi="Verdana"/>
                <w:sz w:val="20"/>
              </w:rPr>
              <w:t>Рыжова Н. Песок, камень, глина. //Дошкольное воспитание, 2003 г, № 10.</w:t>
            </w:r>
          </w:p>
          <w:p w:rsidR="00A8245D" w:rsidRPr="009E398D" w:rsidRDefault="00A8245D">
            <w:pPr>
              <w:pStyle w:val="a5"/>
              <w:spacing w:before="82" w:beforeAutospacing="0" w:after="82" w:afterAutospacing="0"/>
              <w:rPr>
                <w:rFonts w:ascii="Verdana" w:hAnsi="Verdana"/>
                <w:sz w:val="20"/>
              </w:rPr>
            </w:pPr>
            <w:r w:rsidRPr="009E398D">
              <w:rPr>
                <w:rFonts w:ascii="Verdana" w:hAnsi="Verdana"/>
                <w:sz w:val="20"/>
              </w:rPr>
              <w:t>На прогулке:</w:t>
            </w:r>
          </w:p>
          <w:p w:rsidR="00A8245D" w:rsidRPr="009E398D" w:rsidRDefault="00A8245D">
            <w:pPr>
              <w:pStyle w:val="a5"/>
              <w:spacing w:before="82" w:beforeAutospacing="0" w:after="82" w:afterAutospacing="0"/>
              <w:rPr>
                <w:rFonts w:ascii="Verdana" w:hAnsi="Verdana"/>
                <w:sz w:val="20"/>
              </w:rPr>
            </w:pPr>
            <w:r w:rsidRPr="009E398D">
              <w:rPr>
                <w:rFonts w:ascii="Verdana" w:hAnsi="Verdana"/>
                <w:sz w:val="20"/>
              </w:rPr>
              <w:t>1.Рассматривание камней (вид, форма, структура, свойства)</w:t>
            </w:r>
          </w:p>
          <w:p w:rsidR="00A8245D" w:rsidRPr="009E398D" w:rsidRDefault="00A8245D">
            <w:pPr>
              <w:pStyle w:val="a5"/>
              <w:spacing w:before="82" w:beforeAutospacing="0" w:after="82" w:afterAutospacing="0"/>
              <w:rPr>
                <w:rFonts w:ascii="Verdana" w:hAnsi="Verdana"/>
                <w:sz w:val="20"/>
              </w:rPr>
            </w:pPr>
            <w:r w:rsidRPr="009E398D">
              <w:rPr>
                <w:rFonts w:ascii="Verdana" w:hAnsi="Verdana"/>
                <w:sz w:val="20"/>
              </w:rPr>
              <w:t xml:space="preserve">2. Выкладывание рисунков из </w:t>
            </w:r>
            <w:r w:rsidRPr="009E398D">
              <w:rPr>
                <w:rFonts w:ascii="Verdana" w:hAnsi="Verdana"/>
                <w:sz w:val="20"/>
              </w:rPr>
              <w:lastRenderedPageBreak/>
              <w:t>камней</w:t>
            </w:r>
          </w:p>
          <w:p w:rsidR="00A8245D" w:rsidRPr="009E398D" w:rsidRDefault="00A8245D">
            <w:pPr>
              <w:pStyle w:val="a5"/>
              <w:spacing w:before="82" w:beforeAutospacing="0" w:after="82" w:afterAutospacing="0"/>
              <w:rPr>
                <w:rFonts w:ascii="Verdana" w:hAnsi="Verdana"/>
                <w:sz w:val="20"/>
              </w:rPr>
            </w:pPr>
            <w:r w:rsidRPr="009E398D">
              <w:rPr>
                <w:rFonts w:ascii="Verdana" w:hAnsi="Verdana"/>
                <w:sz w:val="20"/>
              </w:rPr>
              <w:t>3.Строительные игры (строительство и украшение построек)</w:t>
            </w:r>
          </w:p>
        </w:tc>
      </w:tr>
      <w:tr w:rsidR="00A8245D" w:rsidTr="00C56DD8">
        <w:tc>
          <w:tcPr>
            <w:tcW w:w="449"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center"/>
            <w:hideMark/>
          </w:tcPr>
          <w:p w:rsidR="00A8245D" w:rsidRPr="009E398D" w:rsidRDefault="00A8245D">
            <w:pPr>
              <w:pStyle w:val="a5"/>
              <w:spacing w:before="82" w:beforeAutospacing="0" w:after="82" w:afterAutospacing="0"/>
              <w:rPr>
                <w:rFonts w:ascii="Verdana" w:hAnsi="Verdana"/>
                <w:sz w:val="20"/>
              </w:rPr>
            </w:pPr>
            <w:r w:rsidRPr="009E398D">
              <w:rPr>
                <w:rFonts w:ascii="Verdana" w:hAnsi="Verdana"/>
                <w:sz w:val="20"/>
              </w:rPr>
              <w:lastRenderedPageBreak/>
              <w:t>3</w:t>
            </w:r>
          </w:p>
        </w:tc>
        <w:tc>
          <w:tcPr>
            <w:tcW w:w="2144"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center"/>
            <w:hideMark/>
          </w:tcPr>
          <w:p w:rsidR="00A8245D" w:rsidRPr="009E398D" w:rsidRDefault="00A8245D" w:rsidP="009E398D">
            <w:pPr>
              <w:pStyle w:val="a5"/>
              <w:spacing w:before="82" w:beforeAutospacing="0" w:after="82" w:afterAutospacing="0"/>
              <w:jc w:val="center"/>
              <w:rPr>
                <w:rFonts w:ascii="Verdana" w:hAnsi="Verdana"/>
                <w:b/>
                <w:sz w:val="20"/>
              </w:rPr>
            </w:pPr>
            <w:r w:rsidRPr="009E398D">
              <w:rPr>
                <w:rFonts w:ascii="Verdana" w:hAnsi="Verdana"/>
                <w:b/>
                <w:sz w:val="20"/>
              </w:rPr>
              <w:t>«Замерзшая вода двигает камни »</w:t>
            </w:r>
          </w:p>
        </w:tc>
        <w:tc>
          <w:tcPr>
            <w:tcW w:w="3402" w:type="dxa"/>
            <w:gridSpan w:val="2"/>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center"/>
            <w:hideMark/>
          </w:tcPr>
          <w:p w:rsidR="00A8245D" w:rsidRPr="009E398D" w:rsidRDefault="00A8245D">
            <w:pPr>
              <w:pStyle w:val="a5"/>
              <w:spacing w:before="82" w:beforeAutospacing="0" w:after="82" w:afterAutospacing="0"/>
              <w:rPr>
                <w:rFonts w:ascii="Verdana" w:hAnsi="Verdana"/>
                <w:sz w:val="20"/>
              </w:rPr>
            </w:pPr>
            <w:r w:rsidRPr="009E398D">
              <w:rPr>
                <w:rFonts w:ascii="Verdana" w:hAnsi="Verdana"/>
                <w:sz w:val="20"/>
              </w:rPr>
              <w:t>Узнать, как замерзшая вода двигает камни.</w:t>
            </w:r>
          </w:p>
        </w:tc>
        <w:tc>
          <w:tcPr>
            <w:tcW w:w="2268" w:type="dxa"/>
            <w:gridSpan w:val="2"/>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center"/>
            <w:hideMark/>
          </w:tcPr>
          <w:p w:rsidR="00A8245D" w:rsidRPr="009E398D" w:rsidRDefault="00A8245D">
            <w:pPr>
              <w:pStyle w:val="a5"/>
              <w:spacing w:before="82" w:beforeAutospacing="0" w:after="82" w:afterAutospacing="0"/>
              <w:rPr>
                <w:rFonts w:ascii="Verdana" w:hAnsi="Verdana"/>
                <w:sz w:val="20"/>
              </w:rPr>
            </w:pPr>
            <w:r w:rsidRPr="009E398D">
              <w:rPr>
                <w:rFonts w:ascii="Verdana" w:hAnsi="Verdana"/>
                <w:sz w:val="20"/>
              </w:rPr>
              <w:t>Вода, пластилин, соломинка,</w:t>
            </w:r>
          </w:p>
          <w:p w:rsidR="00A8245D" w:rsidRPr="009E398D" w:rsidRDefault="00A8245D">
            <w:pPr>
              <w:pStyle w:val="a5"/>
              <w:spacing w:before="82" w:beforeAutospacing="0" w:after="82" w:afterAutospacing="0"/>
              <w:rPr>
                <w:rFonts w:ascii="Verdana" w:hAnsi="Verdana"/>
                <w:sz w:val="20"/>
              </w:rPr>
            </w:pPr>
            <w:r w:rsidRPr="009E398D">
              <w:rPr>
                <w:rFonts w:ascii="Verdana" w:hAnsi="Verdana"/>
                <w:sz w:val="20"/>
              </w:rPr>
              <w:t>морозильник</w:t>
            </w:r>
          </w:p>
          <w:p w:rsidR="00A8245D" w:rsidRPr="009E398D" w:rsidRDefault="00A8245D">
            <w:pPr>
              <w:pStyle w:val="a5"/>
              <w:spacing w:before="82" w:beforeAutospacing="0" w:after="82" w:afterAutospacing="0"/>
              <w:rPr>
                <w:rFonts w:ascii="Verdana" w:hAnsi="Verdana"/>
                <w:sz w:val="20"/>
              </w:rPr>
            </w:pPr>
            <w:r w:rsidRPr="009E398D">
              <w:rPr>
                <w:rFonts w:ascii="Verdana" w:hAnsi="Verdana"/>
                <w:sz w:val="20"/>
              </w:rPr>
              <w:t> </w:t>
            </w:r>
          </w:p>
        </w:tc>
        <w:tc>
          <w:tcPr>
            <w:tcW w:w="2126" w:type="dxa"/>
            <w:gridSpan w:val="2"/>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center"/>
            <w:hideMark/>
          </w:tcPr>
          <w:p w:rsidR="00A8245D" w:rsidRPr="009E398D" w:rsidRDefault="00A8245D">
            <w:pPr>
              <w:pStyle w:val="a5"/>
              <w:spacing w:before="82" w:beforeAutospacing="0" w:after="82" w:afterAutospacing="0"/>
              <w:rPr>
                <w:rFonts w:ascii="Verdana" w:hAnsi="Verdana"/>
                <w:sz w:val="20"/>
              </w:rPr>
            </w:pPr>
            <w:r w:rsidRPr="009E398D">
              <w:rPr>
                <w:rFonts w:ascii="Verdana" w:hAnsi="Verdana"/>
                <w:sz w:val="20"/>
              </w:rPr>
              <w:t>План-программа образовательно-воспитательной работы в детском саду</w:t>
            </w:r>
            <w:proofErr w:type="gramStart"/>
            <w:r w:rsidRPr="009E398D">
              <w:rPr>
                <w:rFonts w:ascii="Verdana" w:hAnsi="Verdana"/>
                <w:sz w:val="20"/>
              </w:rPr>
              <w:t>.с</w:t>
            </w:r>
            <w:proofErr w:type="gramEnd"/>
            <w:r w:rsidRPr="009E398D">
              <w:rPr>
                <w:rFonts w:ascii="Verdana" w:hAnsi="Verdana"/>
                <w:sz w:val="20"/>
              </w:rPr>
              <w:t>тр.193</w:t>
            </w:r>
          </w:p>
        </w:tc>
      </w:tr>
      <w:tr w:rsidR="00A8245D" w:rsidTr="00C56DD8">
        <w:tc>
          <w:tcPr>
            <w:tcW w:w="449"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center"/>
            <w:hideMark/>
          </w:tcPr>
          <w:p w:rsidR="00A8245D" w:rsidRPr="009E398D" w:rsidRDefault="00A8245D">
            <w:pPr>
              <w:pStyle w:val="a5"/>
              <w:spacing w:before="82" w:beforeAutospacing="0" w:after="82" w:afterAutospacing="0"/>
              <w:rPr>
                <w:rFonts w:ascii="Verdana" w:hAnsi="Verdana"/>
                <w:sz w:val="20"/>
              </w:rPr>
            </w:pPr>
            <w:r w:rsidRPr="009E398D">
              <w:rPr>
                <w:rFonts w:ascii="Verdana" w:hAnsi="Verdana"/>
                <w:sz w:val="20"/>
              </w:rPr>
              <w:t>4</w:t>
            </w:r>
          </w:p>
        </w:tc>
        <w:tc>
          <w:tcPr>
            <w:tcW w:w="2144"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center"/>
            <w:hideMark/>
          </w:tcPr>
          <w:p w:rsidR="00A8245D" w:rsidRPr="009E398D" w:rsidRDefault="00A8245D" w:rsidP="009E398D">
            <w:pPr>
              <w:pStyle w:val="a5"/>
              <w:spacing w:before="82" w:beforeAutospacing="0" w:after="82" w:afterAutospacing="0"/>
              <w:jc w:val="center"/>
              <w:rPr>
                <w:rFonts w:ascii="Verdana" w:hAnsi="Verdana"/>
                <w:b/>
                <w:sz w:val="20"/>
              </w:rPr>
            </w:pPr>
            <w:r w:rsidRPr="009E398D">
              <w:rPr>
                <w:rFonts w:ascii="Verdana" w:hAnsi="Verdana"/>
                <w:b/>
                <w:sz w:val="20"/>
              </w:rPr>
              <w:t>«Опыт по знакомству со свойствами почвы: имеет разный соста</w:t>
            </w:r>
            <w:r w:rsidR="00C56DD8" w:rsidRPr="009E398D">
              <w:rPr>
                <w:rFonts w:ascii="Verdana" w:hAnsi="Verdana"/>
                <w:b/>
                <w:sz w:val="20"/>
              </w:rPr>
              <w:t>в (</w:t>
            </w:r>
            <w:r w:rsidRPr="009E398D">
              <w:rPr>
                <w:rFonts w:ascii="Verdana" w:hAnsi="Verdana"/>
                <w:b/>
                <w:sz w:val="20"/>
              </w:rPr>
              <w:t>глинистая, песчаная, чернозем)»</w:t>
            </w:r>
          </w:p>
        </w:tc>
        <w:tc>
          <w:tcPr>
            <w:tcW w:w="3402" w:type="dxa"/>
            <w:gridSpan w:val="2"/>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center"/>
            <w:hideMark/>
          </w:tcPr>
          <w:p w:rsidR="00A8245D" w:rsidRPr="009E398D" w:rsidRDefault="00A8245D">
            <w:pPr>
              <w:pStyle w:val="a5"/>
              <w:spacing w:before="82" w:beforeAutospacing="0" w:after="82" w:afterAutospacing="0"/>
              <w:rPr>
                <w:rFonts w:ascii="Verdana" w:hAnsi="Verdana"/>
                <w:sz w:val="20"/>
              </w:rPr>
            </w:pPr>
            <w:r w:rsidRPr="009E398D">
              <w:rPr>
                <w:rFonts w:ascii="Verdana" w:hAnsi="Verdana"/>
                <w:sz w:val="20"/>
              </w:rPr>
              <w:t>Подвести детей к пониманию того, что почва имеет неоднородный состав.</w:t>
            </w:r>
          </w:p>
        </w:tc>
        <w:tc>
          <w:tcPr>
            <w:tcW w:w="2268" w:type="dxa"/>
            <w:gridSpan w:val="2"/>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center"/>
            <w:hideMark/>
          </w:tcPr>
          <w:p w:rsidR="00A8245D" w:rsidRPr="009E398D" w:rsidRDefault="00A8245D">
            <w:pPr>
              <w:pStyle w:val="a5"/>
              <w:spacing w:before="82" w:beforeAutospacing="0" w:after="82" w:afterAutospacing="0"/>
              <w:rPr>
                <w:rFonts w:ascii="Verdana" w:hAnsi="Verdana"/>
                <w:sz w:val="20"/>
              </w:rPr>
            </w:pPr>
            <w:proofErr w:type="gramStart"/>
            <w:r w:rsidRPr="009E398D">
              <w:rPr>
                <w:rFonts w:ascii="Verdana" w:hAnsi="Verdana"/>
                <w:sz w:val="20"/>
              </w:rPr>
              <w:t>Три стеклянные банки</w:t>
            </w:r>
            <w:proofErr w:type="gramEnd"/>
            <w:r w:rsidRPr="009E398D">
              <w:rPr>
                <w:rFonts w:ascii="Verdana" w:hAnsi="Verdana"/>
                <w:sz w:val="20"/>
              </w:rPr>
              <w:t>, ёмкости с разными видами почвы, бутыль воды.</w:t>
            </w:r>
          </w:p>
        </w:tc>
        <w:tc>
          <w:tcPr>
            <w:tcW w:w="2126" w:type="dxa"/>
            <w:gridSpan w:val="2"/>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center"/>
            <w:hideMark/>
          </w:tcPr>
          <w:p w:rsidR="00A8245D" w:rsidRPr="009E398D" w:rsidRDefault="00A8245D">
            <w:pPr>
              <w:pStyle w:val="a5"/>
              <w:spacing w:before="82" w:beforeAutospacing="0" w:after="82" w:afterAutospacing="0"/>
              <w:rPr>
                <w:rFonts w:ascii="Verdana" w:hAnsi="Verdana"/>
                <w:sz w:val="20"/>
              </w:rPr>
            </w:pPr>
            <w:proofErr w:type="spellStart"/>
            <w:r w:rsidRPr="009E398D">
              <w:rPr>
                <w:rFonts w:ascii="Verdana" w:hAnsi="Verdana"/>
                <w:sz w:val="20"/>
              </w:rPr>
              <w:t>О.А.Воронкевич</w:t>
            </w:r>
            <w:proofErr w:type="spellEnd"/>
          </w:p>
          <w:p w:rsidR="00A8245D" w:rsidRPr="009E398D" w:rsidRDefault="00A8245D">
            <w:pPr>
              <w:pStyle w:val="a5"/>
              <w:spacing w:before="82" w:beforeAutospacing="0" w:after="82" w:afterAutospacing="0"/>
              <w:rPr>
                <w:rFonts w:ascii="Verdana" w:hAnsi="Verdana"/>
                <w:sz w:val="20"/>
              </w:rPr>
            </w:pPr>
            <w:r w:rsidRPr="009E398D">
              <w:rPr>
                <w:rFonts w:ascii="Verdana" w:hAnsi="Verdana"/>
                <w:sz w:val="20"/>
              </w:rPr>
              <w:t>«Добро пожаловать в экологию!</w:t>
            </w:r>
            <w:proofErr w:type="gramStart"/>
            <w:r w:rsidRPr="009E398D">
              <w:rPr>
                <w:rFonts w:ascii="Verdana" w:hAnsi="Verdana"/>
                <w:sz w:val="20"/>
              </w:rPr>
              <w:t>»с</w:t>
            </w:r>
            <w:proofErr w:type="gramEnd"/>
            <w:r w:rsidRPr="009E398D">
              <w:rPr>
                <w:rFonts w:ascii="Verdana" w:hAnsi="Verdana"/>
                <w:sz w:val="20"/>
              </w:rPr>
              <w:t>тр.165</w:t>
            </w:r>
          </w:p>
        </w:tc>
      </w:tr>
      <w:tr w:rsidR="00A8245D" w:rsidTr="00C56DD8">
        <w:tc>
          <w:tcPr>
            <w:tcW w:w="10389" w:type="dxa"/>
            <w:gridSpan w:val="8"/>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center"/>
            <w:hideMark/>
          </w:tcPr>
          <w:p w:rsidR="00A8245D" w:rsidRPr="009A2885" w:rsidRDefault="00A8245D">
            <w:pPr>
              <w:pStyle w:val="a5"/>
              <w:spacing w:before="82" w:beforeAutospacing="0" w:after="82" w:afterAutospacing="0"/>
              <w:jc w:val="center"/>
              <w:rPr>
                <w:rFonts w:ascii="Verdana" w:hAnsi="Verdana"/>
                <w:b/>
                <w:sz w:val="20"/>
                <w:szCs w:val="20"/>
              </w:rPr>
            </w:pPr>
            <w:r w:rsidRPr="009A2885">
              <w:rPr>
                <w:rFonts w:ascii="Verdana" w:hAnsi="Verdana"/>
                <w:b/>
                <w:sz w:val="20"/>
                <w:szCs w:val="20"/>
              </w:rPr>
              <w:t>Октябрь</w:t>
            </w:r>
          </w:p>
        </w:tc>
      </w:tr>
      <w:tr w:rsidR="00A8245D" w:rsidTr="00C56DD8">
        <w:tc>
          <w:tcPr>
            <w:tcW w:w="10389" w:type="dxa"/>
            <w:gridSpan w:val="8"/>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center"/>
            <w:hideMark/>
          </w:tcPr>
          <w:p w:rsidR="00A8245D" w:rsidRPr="009A2885" w:rsidRDefault="00A8245D">
            <w:pPr>
              <w:pStyle w:val="a5"/>
              <w:spacing w:before="82" w:beforeAutospacing="0" w:after="82" w:afterAutospacing="0"/>
              <w:jc w:val="center"/>
              <w:rPr>
                <w:rFonts w:ascii="Verdana" w:hAnsi="Verdana"/>
                <w:b/>
                <w:sz w:val="20"/>
                <w:szCs w:val="20"/>
              </w:rPr>
            </w:pPr>
            <w:r w:rsidRPr="009A2885">
              <w:rPr>
                <w:rFonts w:ascii="Verdana" w:hAnsi="Verdana"/>
                <w:b/>
                <w:sz w:val="20"/>
                <w:szCs w:val="20"/>
              </w:rPr>
              <w:t>Тема: «Вещество. Вода и ее свойства»</w:t>
            </w:r>
          </w:p>
        </w:tc>
      </w:tr>
      <w:tr w:rsidR="00A8245D" w:rsidTr="00C56DD8">
        <w:tc>
          <w:tcPr>
            <w:tcW w:w="449"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center"/>
            <w:hideMark/>
          </w:tcPr>
          <w:p w:rsidR="00A8245D" w:rsidRPr="009A2885" w:rsidRDefault="00A8245D">
            <w:pPr>
              <w:pStyle w:val="a5"/>
              <w:spacing w:before="82" w:beforeAutospacing="0" w:after="82" w:afterAutospacing="0"/>
              <w:rPr>
                <w:rFonts w:ascii="Verdana" w:hAnsi="Verdana"/>
                <w:sz w:val="20"/>
                <w:szCs w:val="20"/>
              </w:rPr>
            </w:pPr>
            <w:r w:rsidRPr="009A2885">
              <w:rPr>
                <w:rFonts w:ascii="Verdana" w:hAnsi="Verdana"/>
                <w:sz w:val="20"/>
                <w:szCs w:val="20"/>
              </w:rPr>
              <w:t>1</w:t>
            </w:r>
          </w:p>
        </w:tc>
        <w:tc>
          <w:tcPr>
            <w:tcW w:w="2144"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center"/>
            <w:hideMark/>
          </w:tcPr>
          <w:p w:rsidR="00A8245D" w:rsidRPr="009A2885" w:rsidRDefault="00A8245D" w:rsidP="009A2885">
            <w:pPr>
              <w:pStyle w:val="a5"/>
              <w:spacing w:before="82" w:beforeAutospacing="0" w:after="82" w:afterAutospacing="0"/>
              <w:jc w:val="center"/>
              <w:rPr>
                <w:rFonts w:ascii="Verdana" w:hAnsi="Verdana"/>
                <w:b/>
                <w:sz w:val="20"/>
                <w:szCs w:val="20"/>
              </w:rPr>
            </w:pPr>
            <w:r w:rsidRPr="009A2885">
              <w:rPr>
                <w:rFonts w:ascii="Verdana" w:hAnsi="Verdana"/>
                <w:b/>
                <w:sz w:val="20"/>
                <w:szCs w:val="20"/>
              </w:rPr>
              <w:t>«Вода в природе и в быту».</w:t>
            </w:r>
          </w:p>
        </w:tc>
        <w:tc>
          <w:tcPr>
            <w:tcW w:w="3402" w:type="dxa"/>
            <w:gridSpan w:val="2"/>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center"/>
            <w:hideMark/>
          </w:tcPr>
          <w:p w:rsidR="00A8245D" w:rsidRPr="009A2885" w:rsidRDefault="00A8245D">
            <w:pPr>
              <w:pStyle w:val="a5"/>
              <w:spacing w:before="82" w:beforeAutospacing="0" w:after="82" w:afterAutospacing="0"/>
              <w:rPr>
                <w:rFonts w:ascii="Verdana" w:hAnsi="Verdana"/>
                <w:sz w:val="20"/>
                <w:szCs w:val="20"/>
              </w:rPr>
            </w:pPr>
            <w:r w:rsidRPr="009A2885">
              <w:rPr>
                <w:rFonts w:ascii="Verdana" w:hAnsi="Verdana"/>
                <w:sz w:val="20"/>
                <w:szCs w:val="20"/>
              </w:rPr>
              <w:t>Уточнить знания детей о местонахождении воды в природе и быту по одному из свойств текучести. Закрепить знания свойств воды: прозрачность, текучесть, способность растворять. Выработать умение определять температуру воды (холодная, горячая, теплая) на ощупь. Продолжать развивать познавательный интерес, наблюдательность, мыслительную деятельность. Учить детей делать простейшие умозаключения, активизировать словарный запас: прозрачная, тает, переливается, холодная, горячая. Соблюдение правил по технике безопасности.        </w:t>
            </w:r>
          </w:p>
        </w:tc>
        <w:tc>
          <w:tcPr>
            <w:tcW w:w="2268" w:type="dxa"/>
            <w:gridSpan w:val="2"/>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center"/>
            <w:hideMark/>
          </w:tcPr>
          <w:p w:rsidR="00A8245D" w:rsidRPr="009A2885" w:rsidRDefault="00A8245D">
            <w:pPr>
              <w:pStyle w:val="a5"/>
              <w:spacing w:before="82" w:beforeAutospacing="0" w:after="82" w:afterAutospacing="0"/>
              <w:rPr>
                <w:rFonts w:ascii="Verdana" w:hAnsi="Verdana"/>
                <w:sz w:val="20"/>
                <w:szCs w:val="20"/>
              </w:rPr>
            </w:pPr>
            <w:r w:rsidRPr="009A2885">
              <w:rPr>
                <w:rFonts w:ascii="Verdana" w:hAnsi="Verdana"/>
                <w:sz w:val="20"/>
                <w:szCs w:val="20"/>
              </w:rPr>
              <w:t>Стакан с молоком, чайник с холодной водой, чайник с горячей водой, 2 тазика, стаканы, бокалы и ложки по количеству детей, коробочки с солью и сахаром, шипучая таблетка, малиновый аромат, схемы.        </w:t>
            </w:r>
          </w:p>
        </w:tc>
        <w:tc>
          <w:tcPr>
            <w:tcW w:w="2126" w:type="dxa"/>
            <w:gridSpan w:val="2"/>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center"/>
            <w:hideMark/>
          </w:tcPr>
          <w:p w:rsidR="00A8245D" w:rsidRPr="009A2885" w:rsidRDefault="00A8245D">
            <w:pPr>
              <w:pStyle w:val="a5"/>
              <w:spacing w:before="82" w:beforeAutospacing="0" w:after="82" w:afterAutospacing="0"/>
              <w:rPr>
                <w:rFonts w:ascii="Verdana" w:hAnsi="Verdana"/>
                <w:sz w:val="20"/>
                <w:szCs w:val="20"/>
              </w:rPr>
            </w:pPr>
            <w:r w:rsidRPr="009A2885">
              <w:rPr>
                <w:rFonts w:ascii="Verdana" w:hAnsi="Verdana"/>
                <w:sz w:val="20"/>
                <w:szCs w:val="20"/>
              </w:rPr>
              <w:t>Экологическое воспитание дошкольников</w:t>
            </w:r>
            <w:proofErr w:type="gramStart"/>
            <w:r w:rsidRPr="009A2885">
              <w:rPr>
                <w:rFonts w:ascii="Verdana" w:hAnsi="Verdana"/>
                <w:sz w:val="20"/>
                <w:szCs w:val="20"/>
              </w:rPr>
              <w:t xml:space="preserve"> /П</w:t>
            </w:r>
            <w:proofErr w:type="gramEnd"/>
            <w:r w:rsidRPr="009A2885">
              <w:rPr>
                <w:rFonts w:ascii="Verdana" w:hAnsi="Verdana"/>
                <w:sz w:val="20"/>
                <w:szCs w:val="20"/>
              </w:rPr>
              <w:t>од ред. Прохоровой Л.Н. – М., 2003 г., с.44.</w:t>
            </w:r>
          </w:p>
          <w:p w:rsidR="00A8245D" w:rsidRPr="009A2885" w:rsidRDefault="00A8245D">
            <w:pPr>
              <w:pStyle w:val="a5"/>
              <w:spacing w:before="82" w:beforeAutospacing="0" w:after="82" w:afterAutospacing="0"/>
              <w:rPr>
                <w:rFonts w:ascii="Verdana" w:hAnsi="Verdana"/>
                <w:sz w:val="20"/>
                <w:szCs w:val="20"/>
              </w:rPr>
            </w:pPr>
            <w:proofErr w:type="spellStart"/>
            <w:r w:rsidRPr="009A2885">
              <w:rPr>
                <w:rFonts w:ascii="Verdana" w:hAnsi="Verdana"/>
                <w:sz w:val="20"/>
                <w:szCs w:val="20"/>
              </w:rPr>
              <w:t>Дыбина</w:t>
            </w:r>
            <w:proofErr w:type="spellEnd"/>
            <w:r w:rsidRPr="009A2885">
              <w:rPr>
                <w:rFonts w:ascii="Verdana" w:hAnsi="Verdana"/>
                <w:sz w:val="20"/>
                <w:szCs w:val="20"/>
              </w:rPr>
              <w:t xml:space="preserve"> О.В. Неизведанное рядом. – М, 2005 г., с.82.</w:t>
            </w:r>
          </w:p>
          <w:p w:rsidR="00A8245D" w:rsidRPr="009A2885" w:rsidRDefault="00A8245D">
            <w:pPr>
              <w:pStyle w:val="a5"/>
              <w:spacing w:before="82" w:beforeAutospacing="0" w:after="82" w:afterAutospacing="0"/>
              <w:rPr>
                <w:rFonts w:ascii="Verdana" w:hAnsi="Verdana"/>
                <w:sz w:val="20"/>
                <w:szCs w:val="20"/>
              </w:rPr>
            </w:pPr>
            <w:r w:rsidRPr="009A2885">
              <w:rPr>
                <w:rFonts w:ascii="Verdana" w:hAnsi="Verdana"/>
                <w:sz w:val="20"/>
                <w:szCs w:val="20"/>
              </w:rPr>
              <w:t> </w:t>
            </w:r>
          </w:p>
        </w:tc>
      </w:tr>
      <w:tr w:rsidR="00A8245D" w:rsidTr="00C56DD8">
        <w:tc>
          <w:tcPr>
            <w:tcW w:w="449"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center"/>
            <w:hideMark/>
          </w:tcPr>
          <w:p w:rsidR="00A8245D" w:rsidRPr="009A2885" w:rsidRDefault="00A8245D">
            <w:pPr>
              <w:pStyle w:val="a5"/>
              <w:spacing w:before="82" w:beforeAutospacing="0" w:after="82" w:afterAutospacing="0"/>
              <w:rPr>
                <w:rFonts w:ascii="Verdana" w:hAnsi="Verdana"/>
                <w:sz w:val="20"/>
                <w:szCs w:val="20"/>
              </w:rPr>
            </w:pPr>
            <w:r w:rsidRPr="009A2885">
              <w:rPr>
                <w:rFonts w:ascii="Verdana" w:hAnsi="Verdana"/>
                <w:sz w:val="20"/>
                <w:szCs w:val="20"/>
              </w:rPr>
              <w:t>2</w:t>
            </w:r>
          </w:p>
        </w:tc>
        <w:tc>
          <w:tcPr>
            <w:tcW w:w="2144"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center"/>
            <w:hideMark/>
          </w:tcPr>
          <w:p w:rsidR="00A8245D" w:rsidRPr="009A2885" w:rsidRDefault="00A8245D" w:rsidP="009A2885">
            <w:pPr>
              <w:pStyle w:val="a5"/>
              <w:spacing w:before="82" w:beforeAutospacing="0" w:after="82" w:afterAutospacing="0"/>
              <w:jc w:val="center"/>
              <w:rPr>
                <w:rFonts w:ascii="Verdana" w:hAnsi="Verdana"/>
                <w:b/>
                <w:sz w:val="20"/>
                <w:szCs w:val="20"/>
              </w:rPr>
            </w:pPr>
            <w:r w:rsidRPr="009A2885">
              <w:rPr>
                <w:rFonts w:ascii="Verdana" w:hAnsi="Verdana"/>
                <w:b/>
                <w:sz w:val="20"/>
                <w:szCs w:val="20"/>
              </w:rPr>
              <w:t>«Вода – помощница»</w:t>
            </w:r>
          </w:p>
          <w:p w:rsidR="00A8245D" w:rsidRPr="009A2885" w:rsidRDefault="00A8245D">
            <w:pPr>
              <w:pStyle w:val="a5"/>
              <w:spacing w:before="82" w:beforeAutospacing="0" w:after="82" w:afterAutospacing="0"/>
              <w:rPr>
                <w:rFonts w:ascii="Verdana" w:hAnsi="Verdana"/>
                <w:sz w:val="20"/>
                <w:szCs w:val="20"/>
              </w:rPr>
            </w:pPr>
            <w:r w:rsidRPr="009A2885">
              <w:rPr>
                <w:rFonts w:ascii="Verdana" w:hAnsi="Verdana"/>
                <w:sz w:val="20"/>
                <w:szCs w:val="20"/>
              </w:rPr>
              <w:t> </w:t>
            </w:r>
          </w:p>
        </w:tc>
        <w:tc>
          <w:tcPr>
            <w:tcW w:w="3402" w:type="dxa"/>
            <w:gridSpan w:val="2"/>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center"/>
            <w:hideMark/>
          </w:tcPr>
          <w:p w:rsidR="00A8245D" w:rsidRPr="009A2885" w:rsidRDefault="00A8245D">
            <w:pPr>
              <w:pStyle w:val="a5"/>
              <w:spacing w:before="82" w:beforeAutospacing="0" w:after="82" w:afterAutospacing="0"/>
              <w:rPr>
                <w:rFonts w:ascii="Verdana" w:hAnsi="Verdana"/>
                <w:sz w:val="20"/>
                <w:szCs w:val="20"/>
              </w:rPr>
            </w:pPr>
            <w:r w:rsidRPr="009A2885">
              <w:rPr>
                <w:rFonts w:ascii="Verdana" w:hAnsi="Verdana"/>
                <w:sz w:val="20"/>
                <w:szCs w:val="20"/>
              </w:rPr>
              <w:t xml:space="preserve">Обобщить, уточнить знания детей о воде: течет, без цвета, без запаха. Используя модели, закрепить знания о воде, как средство обитания некоторых животных. Рассказать об использовании воды, о том, что воду надо беречь, что можно пить только чистую и кипяченую воду. Воспитывать </w:t>
            </w:r>
            <w:r w:rsidRPr="009A2885">
              <w:rPr>
                <w:rFonts w:ascii="Verdana" w:hAnsi="Verdana"/>
                <w:sz w:val="20"/>
                <w:szCs w:val="20"/>
              </w:rPr>
              <w:lastRenderedPageBreak/>
              <w:t>у детей желание беречь воду, закрывать плотно кран.        </w:t>
            </w:r>
          </w:p>
        </w:tc>
        <w:tc>
          <w:tcPr>
            <w:tcW w:w="2268" w:type="dxa"/>
            <w:gridSpan w:val="2"/>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center"/>
            <w:hideMark/>
          </w:tcPr>
          <w:p w:rsidR="00A8245D" w:rsidRPr="009A2885" w:rsidRDefault="00A8245D">
            <w:pPr>
              <w:pStyle w:val="a5"/>
              <w:spacing w:before="82" w:beforeAutospacing="0" w:after="82" w:afterAutospacing="0"/>
              <w:rPr>
                <w:rFonts w:ascii="Verdana" w:hAnsi="Verdana"/>
                <w:sz w:val="20"/>
                <w:szCs w:val="20"/>
              </w:rPr>
            </w:pPr>
            <w:r w:rsidRPr="009A2885">
              <w:rPr>
                <w:rFonts w:ascii="Verdana" w:hAnsi="Verdana"/>
                <w:sz w:val="20"/>
                <w:szCs w:val="20"/>
              </w:rPr>
              <w:lastRenderedPageBreak/>
              <w:t> Вода, баночки, молоко; иллюстрации «Морское дно» и «Река».        </w:t>
            </w:r>
          </w:p>
        </w:tc>
        <w:tc>
          <w:tcPr>
            <w:tcW w:w="2126" w:type="dxa"/>
            <w:gridSpan w:val="2"/>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center"/>
            <w:hideMark/>
          </w:tcPr>
          <w:p w:rsidR="00A8245D" w:rsidRPr="009A2885" w:rsidRDefault="00A8245D">
            <w:pPr>
              <w:pStyle w:val="a5"/>
              <w:spacing w:before="82" w:beforeAutospacing="0" w:after="82" w:afterAutospacing="0"/>
              <w:rPr>
                <w:rFonts w:ascii="Verdana" w:hAnsi="Verdana"/>
                <w:sz w:val="20"/>
                <w:szCs w:val="20"/>
              </w:rPr>
            </w:pPr>
            <w:r w:rsidRPr="009A2885">
              <w:rPr>
                <w:rFonts w:ascii="Verdana" w:hAnsi="Verdana"/>
                <w:sz w:val="20"/>
                <w:szCs w:val="20"/>
              </w:rPr>
              <w:t>Смирнова В.В. Тропинка в природу. Экологическое образование в детском саду. – СПб, 2003 г., с. 61.</w:t>
            </w:r>
          </w:p>
          <w:p w:rsidR="00A8245D" w:rsidRPr="009A2885" w:rsidRDefault="00A8245D">
            <w:pPr>
              <w:pStyle w:val="a5"/>
              <w:spacing w:before="82" w:beforeAutospacing="0" w:after="82" w:afterAutospacing="0"/>
              <w:rPr>
                <w:rFonts w:ascii="Verdana" w:hAnsi="Verdana"/>
                <w:sz w:val="20"/>
                <w:szCs w:val="20"/>
              </w:rPr>
            </w:pPr>
            <w:r w:rsidRPr="009A2885">
              <w:rPr>
                <w:rFonts w:ascii="Verdana" w:hAnsi="Verdana"/>
                <w:sz w:val="20"/>
                <w:szCs w:val="20"/>
              </w:rPr>
              <w:t> </w:t>
            </w:r>
          </w:p>
        </w:tc>
      </w:tr>
      <w:tr w:rsidR="00A8245D" w:rsidTr="00C56DD8">
        <w:tc>
          <w:tcPr>
            <w:tcW w:w="449"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center"/>
            <w:hideMark/>
          </w:tcPr>
          <w:p w:rsidR="00A8245D" w:rsidRPr="009A2885" w:rsidRDefault="00A8245D">
            <w:pPr>
              <w:pStyle w:val="a5"/>
              <w:spacing w:before="82" w:beforeAutospacing="0" w:after="82" w:afterAutospacing="0"/>
              <w:rPr>
                <w:rFonts w:ascii="Verdana" w:hAnsi="Verdana"/>
                <w:sz w:val="20"/>
                <w:szCs w:val="20"/>
              </w:rPr>
            </w:pPr>
            <w:r w:rsidRPr="009A2885">
              <w:rPr>
                <w:rFonts w:ascii="Verdana" w:hAnsi="Verdana"/>
                <w:sz w:val="20"/>
                <w:szCs w:val="20"/>
              </w:rPr>
              <w:lastRenderedPageBreak/>
              <w:t>3</w:t>
            </w:r>
          </w:p>
        </w:tc>
        <w:tc>
          <w:tcPr>
            <w:tcW w:w="2144"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center"/>
            <w:hideMark/>
          </w:tcPr>
          <w:p w:rsidR="00A8245D" w:rsidRPr="009A2885" w:rsidRDefault="00A8245D" w:rsidP="009A2885">
            <w:pPr>
              <w:pStyle w:val="a5"/>
              <w:spacing w:before="82" w:beforeAutospacing="0" w:after="82" w:afterAutospacing="0"/>
              <w:jc w:val="center"/>
              <w:rPr>
                <w:rFonts w:ascii="Verdana" w:hAnsi="Verdana"/>
                <w:b/>
                <w:sz w:val="20"/>
                <w:szCs w:val="20"/>
              </w:rPr>
            </w:pPr>
            <w:r w:rsidRPr="009A2885">
              <w:rPr>
                <w:rFonts w:ascii="Verdana" w:hAnsi="Verdana"/>
                <w:b/>
                <w:sz w:val="20"/>
                <w:szCs w:val="20"/>
              </w:rPr>
              <w:t>«Вода – источник жизни»</w:t>
            </w:r>
          </w:p>
        </w:tc>
        <w:tc>
          <w:tcPr>
            <w:tcW w:w="3402" w:type="dxa"/>
            <w:gridSpan w:val="2"/>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center"/>
            <w:hideMark/>
          </w:tcPr>
          <w:p w:rsidR="00A8245D" w:rsidRPr="009A2885" w:rsidRDefault="00A8245D">
            <w:pPr>
              <w:pStyle w:val="a5"/>
              <w:spacing w:before="82" w:beforeAutospacing="0" w:after="82" w:afterAutospacing="0"/>
              <w:rPr>
                <w:rFonts w:ascii="Verdana" w:hAnsi="Verdana"/>
                <w:sz w:val="20"/>
                <w:szCs w:val="20"/>
              </w:rPr>
            </w:pPr>
            <w:r w:rsidRPr="009A2885">
              <w:rPr>
                <w:rFonts w:ascii="Verdana" w:hAnsi="Verdana"/>
                <w:sz w:val="20"/>
                <w:szCs w:val="20"/>
              </w:rPr>
              <w:t>Показать значение воды в жизни живой природы. Рассказать о том, какой путь проходит вода, прежде чем попадает в наши дома. Закрепить знания о воде и о том, как человек ее использует. Формировать привычку бережно и разумно использовать воду.        </w:t>
            </w:r>
          </w:p>
          <w:p w:rsidR="00A8245D" w:rsidRPr="009A2885" w:rsidRDefault="00A8245D">
            <w:pPr>
              <w:pStyle w:val="a5"/>
              <w:spacing w:before="82" w:beforeAutospacing="0" w:after="82" w:afterAutospacing="0"/>
              <w:rPr>
                <w:rFonts w:ascii="Verdana" w:hAnsi="Verdana"/>
                <w:sz w:val="20"/>
                <w:szCs w:val="20"/>
              </w:rPr>
            </w:pPr>
            <w:r w:rsidRPr="009A2885">
              <w:rPr>
                <w:rFonts w:ascii="Verdana" w:hAnsi="Verdana"/>
                <w:sz w:val="20"/>
                <w:szCs w:val="20"/>
              </w:rPr>
              <w:t> </w:t>
            </w:r>
          </w:p>
        </w:tc>
        <w:tc>
          <w:tcPr>
            <w:tcW w:w="2268" w:type="dxa"/>
            <w:gridSpan w:val="2"/>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center"/>
            <w:hideMark/>
          </w:tcPr>
          <w:p w:rsidR="00A8245D" w:rsidRPr="009A2885" w:rsidRDefault="00A8245D">
            <w:pPr>
              <w:pStyle w:val="a5"/>
              <w:spacing w:before="82" w:beforeAutospacing="0" w:after="82" w:afterAutospacing="0"/>
              <w:rPr>
                <w:rFonts w:ascii="Verdana" w:hAnsi="Verdana"/>
                <w:sz w:val="20"/>
                <w:szCs w:val="20"/>
              </w:rPr>
            </w:pPr>
            <w:r w:rsidRPr="009A2885">
              <w:rPr>
                <w:rFonts w:ascii="Verdana" w:hAnsi="Verdana"/>
                <w:sz w:val="20"/>
                <w:szCs w:val="20"/>
              </w:rPr>
              <w:t>3-х литровая банка с водой, 2 стакана с чистой и грязной водой, поваренная морская соль, поднос, лейка, бумажные цветы, стаканчики с водопроводной водой.        </w:t>
            </w:r>
          </w:p>
          <w:p w:rsidR="00A8245D" w:rsidRPr="009A2885" w:rsidRDefault="00A8245D">
            <w:pPr>
              <w:pStyle w:val="a5"/>
              <w:spacing w:before="82" w:beforeAutospacing="0" w:after="82" w:afterAutospacing="0"/>
              <w:rPr>
                <w:rFonts w:ascii="Verdana" w:hAnsi="Verdana"/>
                <w:sz w:val="20"/>
                <w:szCs w:val="20"/>
              </w:rPr>
            </w:pPr>
            <w:r w:rsidRPr="009A2885">
              <w:rPr>
                <w:rFonts w:ascii="Verdana" w:hAnsi="Verdana"/>
                <w:sz w:val="20"/>
                <w:szCs w:val="20"/>
              </w:rPr>
              <w:t> </w:t>
            </w:r>
          </w:p>
        </w:tc>
        <w:tc>
          <w:tcPr>
            <w:tcW w:w="2126" w:type="dxa"/>
            <w:gridSpan w:val="2"/>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center"/>
            <w:hideMark/>
          </w:tcPr>
          <w:p w:rsidR="00A8245D" w:rsidRPr="009A2885" w:rsidRDefault="00A8245D">
            <w:pPr>
              <w:pStyle w:val="a5"/>
              <w:spacing w:before="82" w:beforeAutospacing="0" w:after="82" w:afterAutospacing="0"/>
              <w:rPr>
                <w:rFonts w:ascii="Verdana" w:hAnsi="Verdana"/>
                <w:sz w:val="20"/>
                <w:szCs w:val="20"/>
              </w:rPr>
            </w:pPr>
            <w:r w:rsidRPr="009A2885">
              <w:rPr>
                <w:rFonts w:ascii="Verdana" w:hAnsi="Verdana"/>
                <w:sz w:val="20"/>
                <w:szCs w:val="20"/>
              </w:rPr>
              <w:t>Дошкольное воспитание - 2005 г, № 7, с.30.</w:t>
            </w:r>
          </w:p>
          <w:p w:rsidR="00A8245D" w:rsidRPr="009A2885" w:rsidRDefault="00A8245D">
            <w:pPr>
              <w:pStyle w:val="a5"/>
              <w:spacing w:before="82" w:beforeAutospacing="0" w:after="82" w:afterAutospacing="0"/>
              <w:rPr>
                <w:rFonts w:ascii="Verdana" w:hAnsi="Verdana"/>
                <w:sz w:val="20"/>
                <w:szCs w:val="20"/>
              </w:rPr>
            </w:pPr>
            <w:proofErr w:type="spellStart"/>
            <w:r w:rsidRPr="009A2885">
              <w:rPr>
                <w:rFonts w:ascii="Verdana" w:hAnsi="Verdana"/>
                <w:sz w:val="20"/>
                <w:szCs w:val="20"/>
              </w:rPr>
              <w:t>Зенина</w:t>
            </w:r>
            <w:proofErr w:type="spellEnd"/>
            <w:r w:rsidRPr="009A2885">
              <w:rPr>
                <w:rFonts w:ascii="Verdana" w:hAnsi="Verdana"/>
                <w:sz w:val="20"/>
                <w:szCs w:val="20"/>
              </w:rPr>
              <w:t xml:space="preserve"> Т.Н. конспекты занятий по ознакомлению дошкольников с природными объектами. – М., 2006 г., с.11.</w:t>
            </w:r>
          </w:p>
          <w:p w:rsidR="00A8245D" w:rsidRPr="009A2885" w:rsidRDefault="00A8245D">
            <w:pPr>
              <w:pStyle w:val="a5"/>
              <w:spacing w:before="82" w:beforeAutospacing="0" w:after="82" w:afterAutospacing="0"/>
              <w:rPr>
                <w:rFonts w:ascii="Verdana" w:hAnsi="Verdana"/>
                <w:sz w:val="20"/>
                <w:szCs w:val="20"/>
              </w:rPr>
            </w:pPr>
            <w:r w:rsidRPr="009A2885">
              <w:rPr>
                <w:rFonts w:ascii="Verdana" w:hAnsi="Verdana"/>
                <w:sz w:val="20"/>
                <w:szCs w:val="20"/>
              </w:rPr>
              <w:t> </w:t>
            </w:r>
          </w:p>
        </w:tc>
      </w:tr>
      <w:tr w:rsidR="00A8245D" w:rsidTr="00C56DD8">
        <w:tc>
          <w:tcPr>
            <w:tcW w:w="449"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center"/>
            <w:hideMark/>
          </w:tcPr>
          <w:p w:rsidR="00A8245D" w:rsidRPr="009A2885" w:rsidRDefault="00A8245D">
            <w:pPr>
              <w:pStyle w:val="a5"/>
              <w:spacing w:before="82" w:beforeAutospacing="0" w:after="82" w:afterAutospacing="0"/>
              <w:rPr>
                <w:rFonts w:ascii="Verdana" w:hAnsi="Verdana"/>
                <w:sz w:val="20"/>
                <w:szCs w:val="20"/>
              </w:rPr>
            </w:pPr>
            <w:r w:rsidRPr="009A2885">
              <w:rPr>
                <w:rFonts w:ascii="Verdana" w:hAnsi="Verdana"/>
                <w:sz w:val="20"/>
                <w:szCs w:val="20"/>
              </w:rPr>
              <w:t>4</w:t>
            </w:r>
          </w:p>
        </w:tc>
        <w:tc>
          <w:tcPr>
            <w:tcW w:w="2144"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center"/>
            <w:hideMark/>
          </w:tcPr>
          <w:p w:rsidR="00A8245D" w:rsidRPr="009A2885" w:rsidRDefault="00A8245D" w:rsidP="009A2885">
            <w:pPr>
              <w:pStyle w:val="a5"/>
              <w:spacing w:before="82" w:beforeAutospacing="0" w:after="82" w:afterAutospacing="0"/>
              <w:jc w:val="center"/>
              <w:rPr>
                <w:rFonts w:ascii="Verdana" w:hAnsi="Verdana"/>
                <w:b/>
                <w:sz w:val="20"/>
                <w:szCs w:val="20"/>
              </w:rPr>
            </w:pPr>
            <w:r w:rsidRPr="009A2885">
              <w:rPr>
                <w:rFonts w:ascii="Verdana" w:hAnsi="Verdana"/>
                <w:b/>
                <w:sz w:val="20"/>
                <w:szCs w:val="20"/>
              </w:rPr>
              <w:t>Опыт: «Вода – растворитель»</w:t>
            </w:r>
          </w:p>
          <w:p w:rsidR="00A8245D" w:rsidRPr="009A2885" w:rsidRDefault="00A8245D">
            <w:pPr>
              <w:pStyle w:val="a5"/>
              <w:spacing w:before="82" w:beforeAutospacing="0" w:after="82" w:afterAutospacing="0"/>
              <w:rPr>
                <w:rFonts w:ascii="Verdana" w:hAnsi="Verdana"/>
                <w:sz w:val="20"/>
                <w:szCs w:val="20"/>
              </w:rPr>
            </w:pPr>
            <w:r w:rsidRPr="009A2885">
              <w:rPr>
                <w:rFonts w:ascii="Verdana" w:hAnsi="Verdana"/>
                <w:sz w:val="20"/>
                <w:szCs w:val="20"/>
              </w:rPr>
              <w:t> </w:t>
            </w:r>
          </w:p>
        </w:tc>
        <w:tc>
          <w:tcPr>
            <w:tcW w:w="3402" w:type="dxa"/>
            <w:gridSpan w:val="2"/>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center"/>
            <w:hideMark/>
          </w:tcPr>
          <w:p w:rsidR="00A8245D" w:rsidRPr="009A2885" w:rsidRDefault="00A8245D">
            <w:pPr>
              <w:pStyle w:val="a5"/>
              <w:spacing w:before="82" w:beforeAutospacing="0" w:after="82" w:afterAutospacing="0"/>
              <w:rPr>
                <w:rFonts w:ascii="Verdana" w:hAnsi="Verdana"/>
                <w:sz w:val="20"/>
                <w:szCs w:val="20"/>
              </w:rPr>
            </w:pPr>
            <w:r w:rsidRPr="009A2885">
              <w:rPr>
                <w:rFonts w:ascii="Verdana" w:hAnsi="Verdana"/>
                <w:sz w:val="20"/>
                <w:szCs w:val="20"/>
              </w:rPr>
              <w:t xml:space="preserve">Уточнить знания детей о значении воды в жизни человека. Закрепить свойства воды – вода растворитель. Объяснить, почему вода иногда нуждается в </w:t>
            </w:r>
            <w:proofErr w:type="gramStart"/>
            <w:r w:rsidRPr="009A2885">
              <w:rPr>
                <w:rFonts w:ascii="Verdana" w:hAnsi="Verdana"/>
                <w:sz w:val="20"/>
                <w:szCs w:val="20"/>
              </w:rPr>
              <w:t>очистке</w:t>
            </w:r>
            <w:proofErr w:type="gramEnd"/>
            <w:r w:rsidRPr="009A2885">
              <w:rPr>
                <w:rFonts w:ascii="Verdana" w:hAnsi="Verdana"/>
                <w:sz w:val="20"/>
                <w:szCs w:val="20"/>
              </w:rPr>
              <w:t xml:space="preserve"> и дать элементарные представления о процессе фильтрации. Развивать навыки лабораторных опытов, по схемам – закрепить умение работать с прозрачной стеклянной посудой, соблюдая правила техники безопасности с незнакомыми растворами.        </w:t>
            </w:r>
          </w:p>
          <w:p w:rsidR="00A8245D" w:rsidRPr="009A2885" w:rsidRDefault="00A8245D">
            <w:pPr>
              <w:pStyle w:val="a5"/>
              <w:spacing w:before="82" w:beforeAutospacing="0" w:after="82" w:afterAutospacing="0"/>
              <w:rPr>
                <w:rFonts w:ascii="Verdana" w:hAnsi="Verdana"/>
                <w:sz w:val="20"/>
                <w:szCs w:val="20"/>
              </w:rPr>
            </w:pPr>
            <w:r w:rsidRPr="009A2885">
              <w:rPr>
                <w:rFonts w:ascii="Verdana" w:hAnsi="Verdana"/>
                <w:sz w:val="20"/>
                <w:szCs w:val="20"/>
              </w:rPr>
              <w:t> </w:t>
            </w:r>
          </w:p>
        </w:tc>
        <w:tc>
          <w:tcPr>
            <w:tcW w:w="2268" w:type="dxa"/>
            <w:gridSpan w:val="2"/>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center"/>
            <w:hideMark/>
          </w:tcPr>
          <w:p w:rsidR="00A8245D" w:rsidRPr="009A2885" w:rsidRDefault="00A8245D">
            <w:pPr>
              <w:pStyle w:val="a5"/>
              <w:spacing w:before="82" w:beforeAutospacing="0" w:after="82" w:afterAutospacing="0"/>
              <w:rPr>
                <w:rFonts w:ascii="Verdana" w:hAnsi="Verdana"/>
                <w:sz w:val="20"/>
                <w:szCs w:val="20"/>
              </w:rPr>
            </w:pPr>
            <w:proofErr w:type="gramStart"/>
            <w:r w:rsidRPr="009A2885">
              <w:rPr>
                <w:rFonts w:ascii="Verdana" w:hAnsi="Verdana"/>
                <w:sz w:val="20"/>
                <w:szCs w:val="20"/>
              </w:rPr>
              <w:t>Прозрачные сосуды цилиндрической формы разного сечения (узкие, широкие), сосуды фигурной формы, стеклянные воронки и стеклянные палочки, фильтрованная бумага, лупа, сахар, соль, настойка календулы или ромашки, настой мяты, растительное масло.        </w:t>
            </w:r>
            <w:proofErr w:type="gramEnd"/>
          </w:p>
          <w:p w:rsidR="00A8245D" w:rsidRPr="009A2885" w:rsidRDefault="00A8245D">
            <w:pPr>
              <w:pStyle w:val="a5"/>
              <w:spacing w:before="82" w:beforeAutospacing="0" w:after="82" w:afterAutospacing="0"/>
              <w:rPr>
                <w:rFonts w:ascii="Verdana" w:hAnsi="Verdana"/>
                <w:sz w:val="20"/>
                <w:szCs w:val="20"/>
              </w:rPr>
            </w:pPr>
            <w:r w:rsidRPr="009A2885">
              <w:rPr>
                <w:rFonts w:ascii="Verdana" w:hAnsi="Verdana"/>
                <w:sz w:val="20"/>
                <w:szCs w:val="20"/>
              </w:rPr>
              <w:t> </w:t>
            </w:r>
          </w:p>
        </w:tc>
        <w:tc>
          <w:tcPr>
            <w:tcW w:w="2126" w:type="dxa"/>
            <w:gridSpan w:val="2"/>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center"/>
            <w:hideMark/>
          </w:tcPr>
          <w:p w:rsidR="00A8245D" w:rsidRPr="009A2885" w:rsidRDefault="00A8245D">
            <w:pPr>
              <w:pStyle w:val="a5"/>
              <w:spacing w:before="82" w:beforeAutospacing="0" w:after="82" w:afterAutospacing="0"/>
              <w:rPr>
                <w:rFonts w:ascii="Verdana" w:hAnsi="Verdana"/>
                <w:sz w:val="20"/>
                <w:szCs w:val="20"/>
              </w:rPr>
            </w:pPr>
            <w:proofErr w:type="spellStart"/>
            <w:r w:rsidRPr="009A2885">
              <w:rPr>
                <w:rFonts w:ascii="Verdana" w:hAnsi="Verdana"/>
                <w:sz w:val="20"/>
                <w:szCs w:val="20"/>
              </w:rPr>
              <w:t>Скоролупова</w:t>
            </w:r>
            <w:proofErr w:type="spellEnd"/>
            <w:r w:rsidRPr="009A2885">
              <w:rPr>
                <w:rFonts w:ascii="Verdana" w:hAnsi="Verdana"/>
                <w:sz w:val="20"/>
                <w:szCs w:val="20"/>
              </w:rPr>
              <w:t xml:space="preserve"> О.А. Занятия с детьми старшего дошкольного возраста по теме «Вода» - М., 2003 г., с.16.</w:t>
            </w:r>
          </w:p>
          <w:p w:rsidR="00A8245D" w:rsidRPr="009A2885" w:rsidRDefault="00A8245D">
            <w:pPr>
              <w:pStyle w:val="a5"/>
              <w:spacing w:before="82" w:beforeAutospacing="0" w:after="82" w:afterAutospacing="0"/>
              <w:rPr>
                <w:rFonts w:ascii="Verdana" w:hAnsi="Verdana"/>
                <w:sz w:val="20"/>
                <w:szCs w:val="20"/>
              </w:rPr>
            </w:pPr>
            <w:proofErr w:type="spellStart"/>
            <w:r w:rsidRPr="009A2885">
              <w:rPr>
                <w:rFonts w:ascii="Verdana" w:hAnsi="Verdana"/>
                <w:sz w:val="20"/>
                <w:szCs w:val="20"/>
              </w:rPr>
              <w:t>Дыбина</w:t>
            </w:r>
            <w:proofErr w:type="spellEnd"/>
            <w:r w:rsidRPr="009A2885">
              <w:rPr>
                <w:rFonts w:ascii="Verdana" w:hAnsi="Verdana"/>
                <w:sz w:val="20"/>
                <w:szCs w:val="20"/>
              </w:rPr>
              <w:t xml:space="preserve"> О.В. </w:t>
            </w:r>
            <w:proofErr w:type="gramStart"/>
            <w:r w:rsidRPr="009A2885">
              <w:rPr>
                <w:rFonts w:ascii="Verdana" w:hAnsi="Verdana"/>
                <w:sz w:val="20"/>
                <w:szCs w:val="20"/>
              </w:rPr>
              <w:t>Неизведанное</w:t>
            </w:r>
            <w:proofErr w:type="gramEnd"/>
            <w:r w:rsidRPr="009A2885">
              <w:rPr>
                <w:rFonts w:ascii="Verdana" w:hAnsi="Verdana"/>
                <w:sz w:val="20"/>
                <w:szCs w:val="20"/>
              </w:rPr>
              <w:t xml:space="preserve"> рядом: занимательные опыты и эксперименты для дошкольников. – М., 2005, с.83.</w:t>
            </w:r>
          </w:p>
          <w:p w:rsidR="00A8245D" w:rsidRPr="009A2885" w:rsidRDefault="00A8245D">
            <w:pPr>
              <w:pStyle w:val="a5"/>
              <w:spacing w:before="82" w:beforeAutospacing="0" w:after="82" w:afterAutospacing="0"/>
              <w:rPr>
                <w:rFonts w:ascii="Verdana" w:hAnsi="Verdana"/>
                <w:sz w:val="20"/>
                <w:szCs w:val="20"/>
              </w:rPr>
            </w:pPr>
            <w:r w:rsidRPr="009A2885">
              <w:rPr>
                <w:rFonts w:ascii="Verdana" w:hAnsi="Verdana"/>
                <w:sz w:val="20"/>
                <w:szCs w:val="20"/>
              </w:rPr>
              <w:t> </w:t>
            </w:r>
          </w:p>
        </w:tc>
      </w:tr>
      <w:tr w:rsidR="00A8245D" w:rsidTr="00C56DD8">
        <w:tc>
          <w:tcPr>
            <w:tcW w:w="10389" w:type="dxa"/>
            <w:gridSpan w:val="8"/>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center"/>
            <w:hideMark/>
          </w:tcPr>
          <w:p w:rsidR="00A8245D" w:rsidRPr="009A2885" w:rsidRDefault="00A8245D">
            <w:pPr>
              <w:pStyle w:val="a5"/>
              <w:spacing w:before="82" w:beforeAutospacing="0" w:after="82" w:afterAutospacing="0"/>
              <w:jc w:val="center"/>
              <w:rPr>
                <w:rFonts w:ascii="Verdana" w:hAnsi="Verdana"/>
                <w:b/>
                <w:sz w:val="20"/>
                <w:szCs w:val="20"/>
              </w:rPr>
            </w:pPr>
            <w:r w:rsidRPr="009A2885">
              <w:rPr>
                <w:rFonts w:ascii="Verdana" w:hAnsi="Verdana"/>
                <w:b/>
                <w:sz w:val="20"/>
                <w:szCs w:val="20"/>
              </w:rPr>
              <w:t>Ноябрь.</w:t>
            </w:r>
          </w:p>
        </w:tc>
      </w:tr>
      <w:tr w:rsidR="00A8245D" w:rsidTr="00C56DD8">
        <w:tc>
          <w:tcPr>
            <w:tcW w:w="10389" w:type="dxa"/>
            <w:gridSpan w:val="8"/>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center"/>
            <w:hideMark/>
          </w:tcPr>
          <w:p w:rsidR="00A8245D" w:rsidRPr="009A2885" w:rsidRDefault="00A8245D" w:rsidP="009A2885">
            <w:pPr>
              <w:pStyle w:val="a5"/>
              <w:spacing w:before="82" w:beforeAutospacing="0" w:after="82" w:afterAutospacing="0"/>
              <w:jc w:val="center"/>
              <w:rPr>
                <w:rFonts w:ascii="Verdana" w:hAnsi="Verdana"/>
                <w:b/>
                <w:sz w:val="20"/>
                <w:szCs w:val="20"/>
              </w:rPr>
            </w:pPr>
            <w:r w:rsidRPr="009A2885">
              <w:rPr>
                <w:rFonts w:ascii="Verdana" w:hAnsi="Verdana"/>
                <w:b/>
                <w:sz w:val="20"/>
                <w:szCs w:val="20"/>
              </w:rPr>
              <w:t>Тема</w:t>
            </w:r>
            <w:r w:rsidR="00C56DD8" w:rsidRPr="009A2885">
              <w:rPr>
                <w:rFonts w:ascii="Verdana" w:hAnsi="Verdana"/>
                <w:b/>
                <w:sz w:val="20"/>
                <w:szCs w:val="20"/>
              </w:rPr>
              <w:t>: «</w:t>
            </w:r>
            <w:r w:rsidRPr="009A2885">
              <w:rPr>
                <w:rFonts w:ascii="Verdana" w:hAnsi="Verdana"/>
                <w:b/>
                <w:sz w:val="20"/>
                <w:szCs w:val="20"/>
              </w:rPr>
              <w:t>Человек»</w:t>
            </w:r>
          </w:p>
        </w:tc>
      </w:tr>
      <w:tr w:rsidR="00A8245D" w:rsidTr="00C56DD8">
        <w:tc>
          <w:tcPr>
            <w:tcW w:w="449"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center"/>
            <w:hideMark/>
          </w:tcPr>
          <w:p w:rsidR="00A8245D" w:rsidRPr="009A2885" w:rsidRDefault="00A8245D">
            <w:pPr>
              <w:pStyle w:val="a5"/>
              <w:spacing w:before="82" w:beforeAutospacing="0" w:after="82" w:afterAutospacing="0"/>
              <w:rPr>
                <w:rFonts w:ascii="Verdana" w:hAnsi="Verdana"/>
                <w:sz w:val="20"/>
                <w:szCs w:val="20"/>
              </w:rPr>
            </w:pPr>
            <w:r w:rsidRPr="009A2885">
              <w:rPr>
                <w:rFonts w:ascii="Verdana" w:hAnsi="Verdana"/>
                <w:sz w:val="20"/>
                <w:szCs w:val="20"/>
              </w:rPr>
              <w:t>1</w:t>
            </w:r>
          </w:p>
        </w:tc>
        <w:tc>
          <w:tcPr>
            <w:tcW w:w="2144"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center"/>
            <w:hideMark/>
          </w:tcPr>
          <w:p w:rsidR="00A8245D" w:rsidRPr="009A2885" w:rsidRDefault="00A8245D" w:rsidP="009E398D">
            <w:pPr>
              <w:pStyle w:val="a5"/>
              <w:spacing w:before="82" w:beforeAutospacing="0" w:after="82" w:afterAutospacing="0"/>
              <w:jc w:val="center"/>
              <w:rPr>
                <w:rFonts w:ascii="Verdana" w:hAnsi="Verdana"/>
                <w:b/>
                <w:sz w:val="20"/>
                <w:szCs w:val="20"/>
              </w:rPr>
            </w:pPr>
            <w:r w:rsidRPr="009A2885">
              <w:rPr>
                <w:rFonts w:ascii="Verdana" w:hAnsi="Verdana"/>
                <w:b/>
                <w:sz w:val="20"/>
                <w:szCs w:val="20"/>
              </w:rPr>
              <w:t>«Наши руки»</w:t>
            </w:r>
          </w:p>
        </w:tc>
        <w:tc>
          <w:tcPr>
            <w:tcW w:w="3402" w:type="dxa"/>
            <w:gridSpan w:val="2"/>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center"/>
            <w:hideMark/>
          </w:tcPr>
          <w:p w:rsidR="00A8245D" w:rsidRPr="009A2885" w:rsidRDefault="00A8245D">
            <w:pPr>
              <w:pStyle w:val="a5"/>
              <w:spacing w:before="82" w:beforeAutospacing="0" w:after="82" w:afterAutospacing="0"/>
              <w:rPr>
                <w:rFonts w:ascii="Verdana" w:hAnsi="Verdana"/>
                <w:sz w:val="20"/>
                <w:szCs w:val="20"/>
              </w:rPr>
            </w:pPr>
            <w:r w:rsidRPr="009A2885">
              <w:rPr>
                <w:rFonts w:ascii="Verdana" w:hAnsi="Verdana"/>
                <w:sz w:val="20"/>
                <w:szCs w:val="20"/>
              </w:rPr>
              <w:t>Дать понятия о важности человеческой руки. О тесной связи руки и мозга, о том, что с помощью рук можно выразить различные чувства (ласка, жалость, брезгливость, успокоение, приветствие, ухаживание). Развивая руку, мы развиваем речь. Рука как орган познания, осязания, ощупывает, совершает действия. Опытническим путем активизировать внимание детей на функциональной значимости рук человека.        </w:t>
            </w:r>
          </w:p>
          <w:p w:rsidR="00A8245D" w:rsidRPr="009A2885" w:rsidRDefault="00A8245D">
            <w:pPr>
              <w:pStyle w:val="a5"/>
              <w:spacing w:before="82" w:beforeAutospacing="0" w:after="82" w:afterAutospacing="0"/>
              <w:rPr>
                <w:rFonts w:ascii="Verdana" w:hAnsi="Verdana"/>
                <w:sz w:val="20"/>
                <w:szCs w:val="20"/>
              </w:rPr>
            </w:pPr>
            <w:r w:rsidRPr="009A2885">
              <w:rPr>
                <w:rFonts w:ascii="Verdana" w:hAnsi="Verdana"/>
                <w:sz w:val="20"/>
                <w:szCs w:val="20"/>
              </w:rPr>
              <w:t> </w:t>
            </w:r>
          </w:p>
        </w:tc>
        <w:tc>
          <w:tcPr>
            <w:tcW w:w="2268" w:type="dxa"/>
            <w:gridSpan w:val="2"/>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center"/>
            <w:hideMark/>
          </w:tcPr>
          <w:p w:rsidR="00A8245D" w:rsidRPr="009A2885" w:rsidRDefault="00A8245D">
            <w:pPr>
              <w:pStyle w:val="a5"/>
              <w:spacing w:before="82" w:beforeAutospacing="0" w:after="82" w:afterAutospacing="0"/>
              <w:rPr>
                <w:rFonts w:ascii="Verdana" w:hAnsi="Verdana"/>
                <w:sz w:val="20"/>
                <w:szCs w:val="20"/>
              </w:rPr>
            </w:pPr>
            <w:r w:rsidRPr="009A2885">
              <w:rPr>
                <w:rFonts w:ascii="Verdana" w:hAnsi="Verdana"/>
                <w:sz w:val="20"/>
                <w:szCs w:val="20"/>
              </w:rPr>
              <w:t>Дидактическая игра «Поговорим без слов».</w:t>
            </w:r>
          </w:p>
          <w:p w:rsidR="00A8245D" w:rsidRPr="009A2885" w:rsidRDefault="00A8245D">
            <w:pPr>
              <w:pStyle w:val="a5"/>
              <w:spacing w:before="82" w:beforeAutospacing="0" w:after="82" w:afterAutospacing="0"/>
              <w:rPr>
                <w:rFonts w:ascii="Verdana" w:hAnsi="Verdana"/>
                <w:sz w:val="20"/>
                <w:szCs w:val="20"/>
              </w:rPr>
            </w:pPr>
            <w:r w:rsidRPr="009A2885">
              <w:rPr>
                <w:rFonts w:ascii="Verdana" w:hAnsi="Verdana"/>
                <w:sz w:val="20"/>
                <w:szCs w:val="20"/>
              </w:rPr>
              <w:t>Дидактическое упражнение «Кто быстрее сосчитает пуговицы».        </w:t>
            </w:r>
          </w:p>
          <w:p w:rsidR="00A8245D" w:rsidRPr="009A2885" w:rsidRDefault="00A8245D">
            <w:pPr>
              <w:pStyle w:val="a5"/>
              <w:spacing w:before="82" w:beforeAutospacing="0" w:after="82" w:afterAutospacing="0"/>
              <w:rPr>
                <w:rFonts w:ascii="Verdana" w:hAnsi="Verdana"/>
                <w:sz w:val="20"/>
                <w:szCs w:val="20"/>
              </w:rPr>
            </w:pPr>
            <w:r w:rsidRPr="009A2885">
              <w:rPr>
                <w:rFonts w:ascii="Verdana" w:hAnsi="Verdana"/>
                <w:sz w:val="20"/>
                <w:szCs w:val="20"/>
              </w:rPr>
              <w:t> </w:t>
            </w:r>
          </w:p>
        </w:tc>
        <w:tc>
          <w:tcPr>
            <w:tcW w:w="2126" w:type="dxa"/>
            <w:gridSpan w:val="2"/>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center"/>
            <w:hideMark/>
          </w:tcPr>
          <w:p w:rsidR="00A8245D" w:rsidRPr="009A2885" w:rsidRDefault="00A8245D">
            <w:pPr>
              <w:pStyle w:val="a5"/>
              <w:spacing w:before="82" w:beforeAutospacing="0" w:after="82" w:afterAutospacing="0"/>
              <w:rPr>
                <w:rFonts w:ascii="Verdana" w:hAnsi="Verdana"/>
                <w:sz w:val="20"/>
                <w:szCs w:val="20"/>
              </w:rPr>
            </w:pPr>
            <w:r w:rsidRPr="009A2885">
              <w:rPr>
                <w:rFonts w:ascii="Verdana" w:hAnsi="Verdana"/>
                <w:sz w:val="20"/>
                <w:szCs w:val="20"/>
              </w:rPr>
              <w:t xml:space="preserve">Иванова А.И. </w:t>
            </w:r>
            <w:proofErr w:type="gramStart"/>
            <w:r w:rsidRPr="009A2885">
              <w:rPr>
                <w:rFonts w:ascii="Verdana" w:hAnsi="Verdana"/>
                <w:sz w:val="20"/>
                <w:szCs w:val="20"/>
              </w:rPr>
              <w:t>Естественно-научные</w:t>
            </w:r>
            <w:proofErr w:type="gramEnd"/>
            <w:r w:rsidRPr="009A2885">
              <w:rPr>
                <w:rFonts w:ascii="Verdana" w:hAnsi="Verdana"/>
                <w:sz w:val="20"/>
                <w:szCs w:val="20"/>
              </w:rPr>
              <w:t xml:space="preserve"> наблюдения и эксперименты в детском саду. – М., 2005 г., с.59.</w:t>
            </w:r>
          </w:p>
          <w:p w:rsidR="00A8245D" w:rsidRPr="009A2885" w:rsidRDefault="00A8245D">
            <w:pPr>
              <w:pStyle w:val="a5"/>
              <w:spacing w:before="82" w:beforeAutospacing="0" w:after="82" w:afterAutospacing="0"/>
              <w:rPr>
                <w:rFonts w:ascii="Verdana" w:hAnsi="Verdana"/>
                <w:sz w:val="20"/>
                <w:szCs w:val="20"/>
              </w:rPr>
            </w:pPr>
            <w:proofErr w:type="spellStart"/>
            <w:r w:rsidRPr="009A2885">
              <w:rPr>
                <w:rFonts w:ascii="Verdana" w:hAnsi="Verdana"/>
                <w:sz w:val="20"/>
                <w:szCs w:val="20"/>
              </w:rPr>
              <w:t>Волчкова</w:t>
            </w:r>
            <w:proofErr w:type="spellEnd"/>
            <w:r w:rsidRPr="009A2885">
              <w:rPr>
                <w:rFonts w:ascii="Verdana" w:hAnsi="Verdana"/>
                <w:sz w:val="20"/>
                <w:szCs w:val="20"/>
              </w:rPr>
              <w:t xml:space="preserve"> В.Н., Степанова Н.В. Конспекты занятий в старшей группе детского сада. Познавательное развитие.– Воронеж, 2004 г., с.65.</w:t>
            </w:r>
          </w:p>
        </w:tc>
      </w:tr>
      <w:tr w:rsidR="00A8245D" w:rsidTr="00C56DD8">
        <w:tc>
          <w:tcPr>
            <w:tcW w:w="449"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center"/>
            <w:hideMark/>
          </w:tcPr>
          <w:p w:rsidR="00A8245D" w:rsidRPr="009A2885" w:rsidRDefault="00A8245D">
            <w:pPr>
              <w:pStyle w:val="a5"/>
              <w:spacing w:before="82" w:beforeAutospacing="0" w:after="82" w:afterAutospacing="0"/>
              <w:rPr>
                <w:rFonts w:ascii="Verdana" w:hAnsi="Verdana"/>
                <w:sz w:val="20"/>
                <w:szCs w:val="20"/>
              </w:rPr>
            </w:pPr>
            <w:r w:rsidRPr="009A2885">
              <w:rPr>
                <w:rFonts w:ascii="Verdana" w:hAnsi="Verdana"/>
                <w:sz w:val="20"/>
                <w:szCs w:val="20"/>
              </w:rPr>
              <w:t>2</w:t>
            </w:r>
          </w:p>
        </w:tc>
        <w:tc>
          <w:tcPr>
            <w:tcW w:w="2144"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center"/>
            <w:hideMark/>
          </w:tcPr>
          <w:p w:rsidR="00A8245D" w:rsidRPr="009A2885" w:rsidRDefault="00A8245D" w:rsidP="009E398D">
            <w:pPr>
              <w:pStyle w:val="a5"/>
              <w:spacing w:before="82" w:beforeAutospacing="0" w:after="82" w:afterAutospacing="0"/>
              <w:jc w:val="center"/>
              <w:rPr>
                <w:rFonts w:ascii="Verdana" w:hAnsi="Verdana"/>
                <w:b/>
                <w:sz w:val="20"/>
                <w:szCs w:val="20"/>
              </w:rPr>
            </w:pPr>
            <w:r w:rsidRPr="009A2885">
              <w:rPr>
                <w:rFonts w:ascii="Verdana" w:hAnsi="Verdana"/>
                <w:b/>
                <w:sz w:val="20"/>
                <w:szCs w:val="20"/>
              </w:rPr>
              <w:t>«Что можно почувствовать кожей?»</w:t>
            </w:r>
          </w:p>
        </w:tc>
        <w:tc>
          <w:tcPr>
            <w:tcW w:w="3402" w:type="dxa"/>
            <w:gridSpan w:val="2"/>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center"/>
            <w:hideMark/>
          </w:tcPr>
          <w:p w:rsidR="009A2885" w:rsidRDefault="00A8245D">
            <w:pPr>
              <w:pStyle w:val="a5"/>
              <w:spacing w:before="82" w:beforeAutospacing="0" w:after="82" w:afterAutospacing="0"/>
              <w:rPr>
                <w:rFonts w:ascii="Verdana" w:hAnsi="Verdana"/>
                <w:sz w:val="20"/>
                <w:szCs w:val="20"/>
              </w:rPr>
            </w:pPr>
            <w:r w:rsidRPr="009A2885">
              <w:rPr>
                <w:rFonts w:ascii="Verdana" w:hAnsi="Verdana"/>
                <w:sz w:val="20"/>
                <w:szCs w:val="20"/>
              </w:rPr>
              <w:t xml:space="preserve">Дать детям элементарные знания о роли кожи в жизни человека, о чувствительности </w:t>
            </w:r>
            <w:r w:rsidRPr="009A2885">
              <w:rPr>
                <w:rFonts w:ascii="Verdana" w:hAnsi="Verdana"/>
                <w:sz w:val="20"/>
                <w:szCs w:val="20"/>
              </w:rPr>
              <w:lastRenderedPageBreak/>
              <w:t>кожи. Упражнять детей в развитии тактильной чувствительности. Сформировать убеждение о том, что о коже человека надо заботиться. Научить детей оказывать первую помощь при ранениях и ушибах. Развивать умения устанавливать связь между состоянием кожи и состоянием организма. Учить детей разрешать самим проблемную ситуацию в процессе исследовательской деятельности. Развивать пытливость, любознательность, находчивость, внимание.  </w:t>
            </w:r>
          </w:p>
          <w:p w:rsidR="00A8245D" w:rsidRPr="009A2885" w:rsidRDefault="00A8245D">
            <w:pPr>
              <w:pStyle w:val="a5"/>
              <w:spacing w:before="82" w:beforeAutospacing="0" w:after="82" w:afterAutospacing="0"/>
              <w:rPr>
                <w:rFonts w:ascii="Verdana" w:hAnsi="Verdana"/>
                <w:sz w:val="20"/>
                <w:szCs w:val="20"/>
              </w:rPr>
            </w:pPr>
            <w:r w:rsidRPr="009A2885">
              <w:rPr>
                <w:rFonts w:ascii="Verdana" w:hAnsi="Verdana"/>
                <w:sz w:val="20"/>
                <w:szCs w:val="20"/>
              </w:rPr>
              <w:t>      </w:t>
            </w:r>
          </w:p>
        </w:tc>
        <w:tc>
          <w:tcPr>
            <w:tcW w:w="2268" w:type="dxa"/>
            <w:gridSpan w:val="2"/>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center"/>
            <w:hideMark/>
          </w:tcPr>
          <w:p w:rsidR="00A8245D" w:rsidRPr="009A2885" w:rsidRDefault="00A8245D">
            <w:pPr>
              <w:pStyle w:val="a5"/>
              <w:spacing w:before="82" w:beforeAutospacing="0" w:after="82" w:afterAutospacing="0"/>
              <w:rPr>
                <w:rFonts w:ascii="Verdana" w:hAnsi="Verdana"/>
                <w:sz w:val="20"/>
                <w:szCs w:val="20"/>
              </w:rPr>
            </w:pPr>
            <w:r w:rsidRPr="009A2885">
              <w:rPr>
                <w:rFonts w:ascii="Verdana" w:hAnsi="Verdana"/>
                <w:sz w:val="20"/>
                <w:szCs w:val="20"/>
              </w:rPr>
              <w:lastRenderedPageBreak/>
              <w:t xml:space="preserve"> Лупы на каждого ребенка, предметы из разных </w:t>
            </w:r>
            <w:r w:rsidRPr="009A2885">
              <w:rPr>
                <w:rFonts w:ascii="Verdana" w:hAnsi="Verdana"/>
                <w:sz w:val="20"/>
                <w:szCs w:val="20"/>
              </w:rPr>
              <w:lastRenderedPageBreak/>
              <w:t>материалов, дощечки на развитие тактильных ощущений, чудесный мешочек с набором предметов, стакан с холодной, теплой и горячей водой.        </w:t>
            </w:r>
          </w:p>
          <w:p w:rsidR="00A8245D" w:rsidRPr="009A2885" w:rsidRDefault="00A8245D">
            <w:pPr>
              <w:pStyle w:val="a5"/>
              <w:spacing w:before="82" w:beforeAutospacing="0" w:after="82" w:afterAutospacing="0"/>
              <w:rPr>
                <w:rFonts w:ascii="Verdana" w:hAnsi="Verdana"/>
                <w:sz w:val="20"/>
                <w:szCs w:val="20"/>
              </w:rPr>
            </w:pPr>
            <w:r w:rsidRPr="009A2885">
              <w:rPr>
                <w:rFonts w:ascii="Verdana" w:hAnsi="Verdana"/>
                <w:sz w:val="20"/>
                <w:szCs w:val="20"/>
              </w:rPr>
              <w:t> </w:t>
            </w:r>
          </w:p>
        </w:tc>
        <w:tc>
          <w:tcPr>
            <w:tcW w:w="2126" w:type="dxa"/>
            <w:gridSpan w:val="2"/>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center"/>
            <w:hideMark/>
          </w:tcPr>
          <w:p w:rsidR="00A8245D" w:rsidRPr="009A2885" w:rsidRDefault="00A8245D">
            <w:pPr>
              <w:pStyle w:val="a5"/>
              <w:spacing w:before="82" w:beforeAutospacing="0" w:after="82" w:afterAutospacing="0"/>
              <w:rPr>
                <w:rFonts w:ascii="Verdana" w:hAnsi="Verdana"/>
                <w:sz w:val="20"/>
                <w:szCs w:val="20"/>
              </w:rPr>
            </w:pPr>
            <w:r w:rsidRPr="009A2885">
              <w:rPr>
                <w:rFonts w:ascii="Verdana" w:hAnsi="Verdana"/>
                <w:sz w:val="20"/>
                <w:szCs w:val="20"/>
              </w:rPr>
              <w:lastRenderedPageBreak/>
              <w:t xml:space="preserve">Бондаренко Т.М. Экологические занятия с детьми </w:t>
            </w:r>
            <w:r w:rsidRPr="009A2885">
              <w:rPr>
                <w:rFonts w:ascii="Verdana" w:hAnsi="Verdana"/>
                <w:sz w:val="20"/>
                <w:szCs w:val="20"/>
              </w:rPr>
              <w:lastRenderedPageBreak/>
              <w:t>6-7 лет. – Воронеж, 2004 г., с.88.</w:t>
            </w:r>
          </w:p>
          <w:p w:rsidR="00A8245D" w:rsidRPr="009A2885" w:rsidRDefault="00A8245D">
            <w:pPr>
              <w:pStyle w:val="a5"/>
              <w:spacing w:before="82" w:beforeAutospacing="0" w:after="82" w:afterAutospacing="0"/>
              <w:rPr>
                <w:rFonts w:ascii="Verdana" w:hAnsi="Verdana"/>
                <w:sz w:val="20"/>
                <w:szCs w:val="20"/>
              </w:rPr>
            </w:pPr>
            <w:r w:rsidRPr="009A2885">
              <w:rPr>
                <w:rFonts w:ascii="Verdana" w:hAnsi="Verdana"/>
                <w:sz w:val="20"/>
                <w:szCs w:val="20"/>
              </w:rPr>
              <w:t>Смирнова В.В. Тропинка в природу. Экологическое образование в детском саду. – СПб, 2003 г., с. 73.</w:t>
            </w:r>
          </w:p>
          <w:p w:rsidR="00A8245D" w:rsidRPr="009A2885" w:rsidRDefault="00A8245D">
            <w:pPr>
              <w:pStyle w:val="a5"/>
              <w:spacing w:before="82" w:beforeAutospacing="0" w:after="82" w:afterAutospacing="0"/>
              <w:rPr>
                <w:rFonts w:ascii="Verdana" w:hAnsi="Verdana"/>
                <w:sz w:val="20"/>
                <w:szCs w:val="20"/>
              </w:rPr>
            </w:pPr>
            <w:r w:rsidRPr="009A2885">
              <w:rPr>
                <w:rFonts w:ascii="Verdana" w:hAnsi="Verdana"/>
                <w:sz w:val="20"/>
                <w:szCs w:val="20"/>
              </w:rPr>
              <w:t> </w:t>
            </w:r>
          </w:p>
        </w:tc>
      </w:tr>
      <w:tr w:rsidR="00A8245D" w:rsidTr="00C56DD8">
        <w:tc>
          <w:tcPr>
            <w:tcW w:w="449"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center"/>
            <w:hideMark/>
          </w:tcPr>
          <w:p w:rsidR="00A8245D" w:rsidRPr="009A2885" w:rsidRDefault="00A8245D">
            <w:pPr>
              <w:pStyle w:val="a5"/>
              <w:spacing w:before="82" w:beforeAutospacing="0" w:after="82" w:afterAutospacing="0"/>
              <w:rPr>
                <w:rFonts w:ascii="Verdana" w:hAnsi="Verdana"/>
                <w:sz w:val="20"/>
                <w:szCs w:val="20"/>
              </w:rPr>
            </w:pPr>
            <w:r w:rsidRPr="009A2885">
              <w:rPr>
                <w:rFonts w:ascii="Verdana" w:hAnsi="Verdana"/>
                <w:sz w:val="20"/>
                <w:szCs w:val="20"/>
              </w:rPr>
              <w:lastRenderedPageBreak/>
              <w:t>3</w:t>
            </w:r>
          </w:p>
        </w:tc>
        <w:tc>
          <w:tcPr>
            <w:tcW w:w="2144"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center"/>
            <w:hideMark/>
          </w:tcPr>
          <w:p w:rsidR="00A8245D" w:rsidRPr="009A2885" w:rsidRDefault="00A8245D" w:rsidP="009E398D">
            <w:pPr>
              <w:pStyle w:val="a5"/>
              <w:spacing w:before="82" w:beforeAutospacing="0" w:after="82" w:afterAutospacing="0"/>
              <w:jc w:val="center"/>
              <w:rPr>
                <w:rFonts w:ascii="Verdana" w:hAnsi="Verdana"/>
                <w:b/>
                <w:sz w:val="20"/>
                <w:szCs w:val="20"/>
              </w:rPr>
            </w:pPr>
            <w:r w:rsidRPr="009A2885">
              <w:rPr>
                <w:rFonts w:ascii="Verdana" w:hAnsi="Verdana"/>
                <w:b/>
                <w:sz w:val="20"/>
                <w:szCs w:val="20"/>
              </w:rPr>
              <w:t>«Наши помощники»</w:t>
            </w:r>
          </w:p>
          <w:p w:rsidR="00A8245D" w:rsidRPr="009A2885" w:rsidRDefault="00A8245D" w:rsidP="009E398D">
            <w:pPr>
              <w:pStyle w:val="a5"/>
              <w:spacing w:before="82" w:beforeAutospacing="0" w:after="82" w:afterAutospacing="0"/>
              <w:jc w:val="center"/>
              <w:rPr>
                <w:rFonts w:ascii="Verdana" w:hAnsi="Verdana"/>
                <w:b/>
                <w:sz w:val="20"/>
                <w:szCs w:val="20"/>
              </w:rPr>
            </w:pPr>
            <w:r w:rsidRPr="009A2885">
              <w:rPr>
                <w:rFonts w:ascii="Verdana" w:hAnsi="Verdana"/>
                <w:b/>
                <w:sz w:val="20"/>
                <w:szCs w:val="20"/>
              </w:rPr>
              <w:t>Опыт: «Слушай во все уши»</w:t>
            </w:r>
          </w:p>
          <w:p w:rsidR="00A8245D" w:rsidRPr="009A2885" w:rsidRDefault="00A8245D">
            <w:pPr>
              <w:pStyle w:val="a5"/>
              <w:spacing w:before="82" w:beforeAutospacing="0" w:after="82" w:afterAutospacing="0"/>
              <w:rPr>
                <w:rFonts w:ascii="Verdana" w:hAnsi="Verdana"/>
                <w:sz w:val="20"/>
                <w:szCs w:val="20"/>
              </w:rPr>
            </w:pPr>
            <w:r w:rsidRPr="009A2885">
              <w:rPr>
                <w:rFonts w:ascii="Verdana" w:hAnsi="Verdana"/>
                <w:sz w:val="20"/>
                <w:szCs w:val="20"/>
              </w:rPr>
              <w:t> </w:t>
            </w:r>
          </w:p>
        </w:tc>
        <w:tc>
          <w:tcPr>
            <w:tcW w:w="3402" w:type="dxa"/>
            <w:gridSpan w:val="2"/>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center"/>
            <w:hideMark/>
          </w:tcPr>
          <w:p w:rsidR="00A8245D" w:rsidRPr="009A2885" w:rsidRDefault="00A8245D">
            <w:pPr>
              <w:pStyle w:val="a5"/>
              <w:spacing w:before="82" w:beforeAutospacing="0" w:after="82" w:afterAutospacing="0"/>
              <w:rPr>
                <w:rFonts w:ascii="Verdana" w:hAnsi="Verdana"/>
                <w:sz w:val="20"/>
                <w:szCs w:val="20"/>
              </w:rPr>
            </w:pPr>
            <w:r w:rsidRPr="009A2885">
              <w:rPr>
                <w:rFonts w:ascii="Verdana" w:hAnsi="Verdana"/>
                <w:sz w:val="20"/>
                <w:szCs w:val="20"/>
              </w:rPr>
              <w:t> Дать детям представление об органах слуха – ухо (улавливает и различает звуки, слова и т.д.). Познакомить со строением уха человека и животного, уточнить, что уши у всех разные, учить при помощи опытов различать силу, высоту, тембр звуков. Закрепить знания о правилах ухода за ушами, составить коллективные рекомендации по предупреждению нарушения слуха.        </w:t>
            </w:r>
          </w:p>
          <w:p w:rsidR="00A8245D" w:rsidRPr="009A2885" w:rsidRDefault="00A8245D">
            <w:pPr>
              <w:pStyle w:val="a5"/>
              <w:spacing w:before="82" w:beforeAutospacing="0" w:after="82" w:afterAutospacing="0"/>
              <w:rPr>
                <w:rFonts w:ascii="Verdana" w:hAnsi="Verdana"/>
                <w:sz w:val="20"/>
                <w:szCs w:val="20"/>
              </w:rPr>
            </w:pPr>
            <w:r w:rsidRPr="009A2885">
              <w:rPr>
                <w:rFonts w:ascii="Verdana" w:hAnsi="Verdana"/>
                <w:sz w:val="20"/>
                <w:szCs w:val="20"/>
              </w:rPr>
              <w:t> </w:t>
            </w:r>
          </w:p>
        </w:tc>
        <w:tc>
          <w:tcPr>
            <w:tcW w:w="2268" w:type="dxa"/>
            <w:gridSpan w:val="2"/>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center"/>
            <w:hideMark/>
          </w:tcPr>
          <w:p w:rsidR="00A8245D" w:rsidRDefault="00A8245D">
            <w:pPr>
              <w:pStyle w:val="a5"/>
              <w:spacing w:before="82" w:beforeAutospacing="0" w:after="82" w:afterAutospacing="0"/>
              <w:rPr>
                <w:rFonts w:ascii="Verdana" w:hAnsi="Verdana"/>
                <w:sz w:val="20"/>
                <w:szCs w:val="20"/>
              </w:rPr>
            </w:pPr>
            <w:proofErr w:type="gramStart"/>
            <w:r w:rsidRPr="009A2885">
              <w:rPr>
                <w:rFonts w:ascii="Verdana" w:hAnsi="Verdana"/>
                <w:sz w:val="20"/>
                <w:szCs w:val="20"/>
              </w:rPr>
              <w:t>Схема человеческого уха, картинки животных (слона, зайца, волка), д/и «Определи по звуку», гитара, бумажные листы на каждого ребенка, баночки с разными предметами (скрепки, деревянные палочки, поролон, песок, аудиозапись со звуками леса, реки, птиц и т.д.        </w:t>
            </w:r>
            <w:proofErr w:type="gramEnd"/>
          </w:p>
          <w:p w:rsidR="009A2885" w:rsidRPr="009A2885" w:rsidRDefault="009A2885">
            <w:pPr>
              <w:pStyle w:val="a5"/>
              <w:spacing w:before="82" w:beforeAutospacing="0" w:after="82" w:afterAutospacing="0"/>
              <w:rPr>
                <w:rFonts w:ascii="Verdana" w:hAnsi="Verdana"/>
                <w:sz w:val="20"/>
                <w:szCs w:val="20"/>
              </w:rPr>
            </w:pPr>
          </w:p>
        </w:tc>
        <w:tc>
          <w:tcPr>
            <w:tcW w:w="2126" w:type="dxa"/>
            <w:gridSpan w:val="2"/>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center"/>
            <w:hideMark/>
          </w:tcPr>
          <w:p w:rsidR="00A8245D" w:rsidRPr="009A2885" w:rsidRDefault="00A8245D">
            <w:pPr>
              <w:pStyle w:val="a5"/>
              <w:spacing w:before="82" w:beforeAutospacing="0" w:after="82" w:afterAutospacing="0"/>
              <w:rPr>
                <w:rFonts w:ascii="Verdana" w:hAnsi="Verdana"/>
                <w:sz w:val="20"/>
                <w:szCs w:val="20"/>
              </w:rPr>
            </w:pPr>
            <w:r w:rsidRPr="009A2885">
              <w:rPr>
                <w:rFonts w:ascii="Verdana" w:hAnsi="Verdana"/>
                <w:sz w:val="20"/>
                <w:szCs w:val="20"/>
              </w:rPr>
              <w:t> Мой организм. Авт.-сост. Козлова С.А. – М., 2000 г., с.58.</w:t>
            </w:r>
          </w:p>
          <w:p w:rsidR="00A8245D" w:rsidRPr="009A2885" w:rsidRDefault="00A8245D">
            <w:pPr>
              <w:pStyle w:val="a5"/>
              <w:spacing w:before="82" w:beforeAutospacing="0" w:after="82" w:afterAutospacing="0"/>
              <w:rPr>
                <w:rFonts w:ascii="Verdana" w:hAnsi="Verdana"/>
                <w:sz w:val="20"/>
                <w:szCs w:val="20"/>
              </w:rPr>
            </w:pPr>
            <w:proofErr w:type="spellStart"/>
            <w:r w:rsidRPr="009A2885">
              <w:rPr>
                <w:rFonts w:ascii="Verdana" w:hAnsi="Verdana"/>
                <w:sz w:val="20"/>
                <w:szCs w:val="20"/>
              </w:rPr>
              <w:t>Волчкова</w:t>
            </w:r>
            <w:proofErr w:type="spellEnd"/>
            <w:r w:rsidRPr="009A2885">
              <w:rPr>
                <w:rFonts w:ascii="Verdana" w:hAnsi="Verdana"/>
                <w:sz w:val="20"/>
                <w:szCs w:val="20"/>
              </w:rPr>
              <w:t xml:space="preserve"> В.Н., Степанова Н.В. Конспекты занятий в старшей группе детского сада. Познавательное развитие.– Воронеж, 2004 г., с.68.</w:t>
            </w:r>
          </w:p>
        </w:tc>
      </w:tr>
      <w:tr w:rsidR="00A8245D" w:rsidTr="00C56DD8">
        <w:tc>
          <w:tcPr>
            <w:tcW w:w="449"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center"/>
            <w:hideMark/>
          </w:tcPr>
          <w:p w:rsidR="00A8245D" w:rsidRPr="009A2885" w:rsidRDefault="00A8245D">
            <w:pPr>
              <w:pStyle w:val="a5"/>
              <w:spacing w:before="82" w:beforeAutospacing="0" w:after="82" w:afterAutospacing="0"/>
              <w:rPr>
                <w:rFonts w:ascii="Verdana" w:hAnsi="Verdana"/>
                <w:sz w:val="20"/>
                <w:szCs w:val="20"/>
              </w:rPr>
            </w:pPr>
            <w:r w:rsidRPr="009A2885">
              <w:rPr>
                <w:rFonts w:ascii="Verdana" w:hAnsi="Verdana"/>
                <w:sz w:val="20"/>
                <w:szCs w:val="20"/>
              </w:rPr>
              <w:t>4</w:t>
            </w:r>
          </w:p>
        </w:tc>
        <w:tc>
          <w:tcPr>
            <w:tcW w:w="2144"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center"/>
            <w:hideMark/>
          </w:tcPr>
          <w:p w:rsidR="00A8245D" w:rsidRPr="009A2885" w:rsidRDefault="00A8245D" w:rsidP="009E398D">
            <w:pPr>
              <w:pStyle w:val="a5"/>
              <w:spacing w:before="82" w:beforeAutospacing="0" w:after="82" w:afterAutospacing="0"/>
              <w:jc w:val="center"/>
              <w:rPr>
                <w:rFonts w:ascii="Verdana" w:hAnsi="Verdana"/>
                <w:b/>
                <w:sz w:val="20"/>
                <w:szCs w:val="20"/>
              </w:rPr>
            </w:pPr>
            <w:r w:rsidRPr="009A2885">
              <w:rPr>
                <w:rFonts w:ascii="Verdana" w:hAnsi="Verdana"/>
                <w:b/>
                <w:sz w:val="20"/>
                <w:szCs w:val="20"/>
              </w:rPr>
              <w:t>Опыт: «Как мы чувствуем запахи?»</w:t>
            </w:r>
          </w:p>
          <w:p w:rsidR="00A8245D" w:rsidRPr="009A2885" w:rsidRDefault="00A8245D">
            <w:pPr>
              <w:pStyle w:val="a5"/>
              <w:spacing w:before="82" w:beforeAutospacing="0" w:after="82" w:afterAutospacing="0"/>
              <w:rPr>
                <w:rFonts w:ascii="Verdana" w:hAnsi="Verdana"/>
                <w:sz w:val="20"/>
                <w:szCs w:val="20"/>
              </w:rPr>
            </w:pPr>
            <w:r w:rsidRPr="009A2885">
              <w:rPr>
                <w:rFonts w:ascii="Verdana" w:hAnsi="Verdana"/>
                <w:sz w:val="20"/>
                <w:szCs w:val="20"/>
              </w:rPr>
              <w:t> </w:t>
            </w:r>
          </w:p>
        </w:tc>
        <w:tc>
          <w:tcPr>
            <w:tcW w:w="3402" w:type="dxa"/>
            <w:gridSpan w:val="2"/>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center"/>
            <w:hideMark/>
          </w:tcPr>
          <w:p w:rsidR="00A8245D" w:rsidRPr="009A2885" w:rsidRDefault="00A8245D">
            <w:pPr>
              <w:pStyle w:val="a5"/>
              <w:spacing w:before="82" w:beforeAutospacing="0" w:after="82" w:afterAutospacing="0"/>
              <w:rPr>
                <w:rFonts w:ascii="Verdana" w:hAnsi="Verdana"/>
                <w:sz w:val="20"/>
                <w:szCs w:val="20"/>
              </w:rPr>
            </w:pPr>
            <w:r w:rsidRPr="009A2885">
              <w:rPr>
                <w:rFonts w:ascii="Verdana" w:hAnsi="Verdana"/>
                <w:sz w:val="20"/>
                <w:szCs w:val="20"/>
              </w:rPr>
              <w:t> Познакомить детей с особенностями работы органа обоняния – носа, органа позволяющего определить запахи, сравнить с особенностями восприятия запахов некоторыми животными. Сформировать вместе с детьми рекомендации по охране этого важного органа. Способствовать формированию эмоционально-положительного отношения к процессу  экспериментирования.        </w:t>
            </w:r>
          </w:p>
          <w:p w:rsidR="00A8245D" w:rsidRPr="009A2885" w:rsidRDefault="00A8245D">
            <w:pPr>
              <w:pStyle w:val="a5"/>
              <w:spacing w:before="82" w:beforeAutospacing="0" w:after="82" w:afterAutospacing="0"/>
              <w:rPr>
                <w:rFonts w:ascii="Verdana" w:hAnsi="Verdana"/>
                <w:sz w:val="20"/>
                <w:szCs w:val="20"/>
              </w:rPr>
            </w:pPr>
            <w:r w:rsidRPr="009A2885">
              <w:rPr>
                <w:rFonts w:ascii="Verdana" w:hAnsi="Verdana"/>
                <w:sz w:val="20"/>
                <w:szCs w:val="20"/>
              </w:rPr>
              <w:t> </w:t>
            </w:r>
          </w:p>
        </w:tc>
        <w:tc>
          <w:tcPr>
            <w:tcW w:w="2268" w:type="dxa"/>
            <w:gridSpan w:val="2"/>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center"/>
            <w:hideMark/>
          </w:tcPr>
          <w:p w:rsidR="00A8245D" w:rsidRPr="009A2885" w:rsidRDefault="00A8245D">
            <w:pPr>
              <w:pStyle w:val="a5"/>
              <w:spacing w:before="82" w:beforeAutospacing="0" w:after="82" w:afterAutospacing="0"/>
              <w:rPr>
                <w:rFonts w:ascii="Verdana" w:hAnsi="Verdana"/>
                <w:sz w:val="20"/>
                <w:szCs w:val="20"/>
              </w:rPr>
            </w:pPr>
            <w:r w:rsidRPr="009A2885">
              <w:rPr>
                <w:rFonts w:ascii="Verdana" w:hAnsi="Verdana"/>
                <w:sz w:val="20"/>
                <w:szCs w:val="20"/>
              </w:rPr>
              <w:t> </w:t>
            </w:r>
            <w:proofErr w:type="gramStart"/>
            <w:r w:rsidRPr="009A2885">
              <w:rPr>
                <w:rFonts w:ascii="Verdana" w:hAnsi="Verdana"/>
                <w:sz w:val="20"/>
                <w:szCs w:val="20"/>
              </w:rPr>
              <w:t>Продукты с явно выраженными характерными запахами (чеснок, лук, перец и т.д.), матерчатые мешочки, туалетное мыло, флакончик из-под духов, картинки животных (утконоса, лисы).        </w:t>
            </w:r>
            <w:proofErr w:type="gramEnd"/>
          </w:p>
          <w:p w:rsidR="00A8245D" w:rsidRPr="009A2885" w:rsidRDefault="00A8245D">
            <w:pPr>
              <w:pStyle w:val="a5"/>
              <w:spacing w:before="82" w:beforeAutospacing="0" w:after="82" w:afterAutospacing="0"/>
              <w:rPr>
                <w:rFonts w:ascii="Verdana" w:hAnsi="Verdana"/>
                <w:sz w:val="20"/>
                <w:szCs w:val="20"/>
              </w:rPr>
            </w:pPr>
            <w:r w:rsidRPr="009A2885">
              <w:rPr>
                <w:rFonts w:ascii="Verdana" w:hAnsi="Verdana"/>
                <w:sz w:val="20"/>
                <w:szCs w:val="20"/>
              </w:rPr>
              <w:t> </w:t>
            </w:r>
          </w:p>
        </w:tc>
        <w:tc>
          <w:tcPr>
            <w:tcW w:w="2126" w:type="dxa"/>
            <w:gridSpan w:val="2"/>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center"/>
            <w:hideMark/>
          </w:tcPr>
          <w:p w:rsidR="00A8245D" w:rsidRPr="009A2885" w:rsidRDefault="00A8245D">
            <w:pPr>
              <w:pStyle w:val="a5"/>
              <w:spacing w:before="82" w:beforeAutospacing="0" w:after="82" w:afterAutospacing="0"/>
              <w:rPr>
                <w:rFonts w:ascii="Verdana" w:hAnsi="Verdana"/>
                <w:sz w:val="20"/>
                <w:szCs w:val="20"/>
              </w:rPr>
            </w:pPr>
            <w:proofErr w:type="spellStart"/>
            <w:r w:rsidRPr="009A2885">
              <w:rPr>
                <w:rFonts w:ascii="Verdana" w:hAnsi="Verdana"/>
                <w:sz w:val="20"/>
                <w:szCs w:val="20"/>
              </w:rPr>
              <w:t>Волчкова</w:t>
            </w:r>
            <w:proofErr w:type="spellEnd"/>
            <w:r w:rsidRPr="009A2885">
              <w:rPr>
                <w:rFonts w:ascii="Verdana" w:hAnsi="Verdana"/>
                <w:sz w:val="20"/>
                <w:szCs w:val="20"/>
              </w:rPr>
              <w:t xml:space="preserve"> В.Н., Степанова Н.В. Конспекты занятий в старшей группе детского сада. Познавательное развитие.– Воронеж, 2004 г., с.68.</w:t>
            </w:r>
          </w:p>
        </w:tc>
      </w:tr>
      <w:tr w:rsidR="00A8245D" w:rsidTr="00C56DD8">
        <w:tc>
          <w:tcPr>
            <w:tcW w:w="10389" w:type="dxa"/>
            <w:gridSpan w:val="8"/>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center"/>
            <w:hideMark/>
          </w:tcPr>
          <w:p w:rsidR="00A8245D" w:rsidRPr="009A2885" w:rsidRDefault="00A8245D">
            <w:pPr>
              <w:pStyle w:val="a5"/>
              <w:spacing w:before="82" w:beforeAutospacing="0" w:after="82" w:afterAutospacing="0"/>
              <w:jc w:val="center"/>
              <w:rPr>
                <w:rFonts w:ascii="Verdana" w:hAnsi="Verdana"/>
                <w:b/>
                <w:sz w:val="20"/>
                <w:szCs w:val="20"/>
              </w:rPr>
            </w:pPr>
            <w:r w:rsidRPr="009A2885">
              <w:rPr>
                <w:rFonts w:ascii="Verdana" w:hAnsi="Verdana"/>
                <w:b/>
                <w:sz w:val="20"/>
                <w:szCs w:val="20"/>
              </w:rPr>
              <w:lastRenderedPageBreak/>
              <w:t>Декабрь</w:t>
            </w:r>
          </w:p>
        </w:tc>
      </w:tr>
      <w:tr w:rsidR="00A8245D" w:rsidTr="00C56DD8">
        <w:tc>
          <w:tcPr>
            <w:tcW w:w="10389" w:type="dxa"/>
            <w:gridSpan w:val="8"/>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center"/>
            <w:hideMark/>
          </w:tcPr>
          <w:p w:rsidR="00A8245D" w:rsidRPr="009A2885" w:rsidRDefault="00A8245D">
            <w:pPr>
              <w:pStyle w:val="a5"/>
              <w:spacing w:before="82" w:beforeAutospacing="0" w:after="82" w:afterAutospacing="0"/>
              <w:jc w:val="center"/>
              <w:rPr>
                <w:rFonts w:ascii="Verdana" w:hAnsi="Verdana"/>
                <w:b/>
                <w:sz w:val="20"/>
                <w:szCs w:val="20"/>
              </w:rPr>
            </w:pPr>
            <w:r w:rsidRPr="009A2885">
              <w:rPr>
                <w:rFonts w:ascii="Verdana" w:hAnsi="Verdana"/>
                <w:b/>
                <w:sz w:val="20"/>
                <w:szCs w:val="20"/>
              </w:rPr>
              <w:t>Тема:</w:t>
            </w:r>
            <w:r w:rsidR="009A2885" w:rsidRPr="009A2885">
              <w:rPr>
                <w:rFonts w:ascii="Verdana" w:hAnsi="Verdana"/>
                <w:b/>
                <w:sz w:val="20"/>
                <w:szCs w:val="20"/>
              </w:rPr>
              <w:t xml:space="preserve"> </w:t>
            </w:r>
            <w:r w:rsidRPr="009A2885">
              <w:rPr>
                <w:rFonts w:ascii="Verdana" w:hAnsi="Verdana"/>
                <w:b/>
                <w:sz w:val="20"/>
                <w:szCs w:val="20"/>
              </w:rPr>
              <w:t>«</w:t>
            </w:r>
            <w:proofErr w:type="spellStart"/>
            <w:r w:rsidRPr="009A2885">
              <w:rPr>
                <w:rFonts w:ascii="Verdana" w:hAnsi="Verdana"/>
                <w:b/>
                <w:sz w:val="20"/>
                <w:szCs w:val="20"/>
              </w:rPr>
              <w:t>Магнитизм</w:t>
            </w:r>
            <w:proofErr w:type="spellEnd"/>
            <w:r w:rsidRPr="009A2885">
              <w:rPr>
                <w:rFonts w:ascii="Verdana" w:hAnsi="Verdana"/>
                <w:b/>
                <w:sz w:val="20"/>
                <w:szCs w:val="20"/>
              </w:rPr>
              <w:t>»</w:t>
            </w:r>
          </w:p>
        </w:tc>
      </w:tr>
      <w:tr w:rsidR="00A8245D" w:rsidTr="00C56DD8">
        <w:tc>
          <w:tcPr>
            <w:tcW w:w="449"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center"/>
            <w:hideMark/>
          </w:tcPr>
          <w:p w:rsidR="00A8245D" w:rsidRPr="009A2885" w:rsidRDefault="00A8245D">
            <w:pPr>
              <w:pStyle w:val="a5"/>
              <w:spacing w:before="82" w:beforeAutospacing="0" w:after="82" w:afterAutospacing="0"/>
              <w:rPr>
                <w:rFonts w:ascii="Verdana" w:hAnsi="Verdana"/>
                <w:sz w:val="20"/>
                <w:szCs w:val="20"/>
              </w:rPr>
            </w:pPr>
            <w:r w:rsidRPr="009A2885">
              <w:rPr>
                <w:rFonts w:ascii="Verdana" w:hAnsi="Verdana"/>
                <w:sz w:val="20"/>
                <w:szCs w:val="20"/>
              </w:rPr>
              <w:t>1</w:t>
            </w:r>
          </w:p>
        </w:tc>
        <w:tc>
          <w:tcPr>
            <w:tcW w:w="2144"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center"/>
            <w:hideMark/>
          </w:tcPr>
          <w:p w:rsidR="00A8245D" w:rsidRPr="009A2885" w:rsidRDefault="00A8245D" w:rsidP="009A2885">
            <w:pPr>
              <w:pStyle w:val="a5"/>
              <w:spacing w:before="82" w:beforeAutospacing="0" w:after="82" w:afterAutospacing="0"/>
              <w:jc w:val="center"/>
              <w:rPr>
                <w:rFonts w:ascii="Verdana" w:hAnsi="Verdana"/>
                <w:b/>
                <w:sz w:val="20"/>
                <w:szCs w:val="20"/>
              </w:rPr>
            </w:pPr>
            <w:r w:rsidRPr="009A2885">
              <w:rPr>
                <w:rFonts w:ascii="Verdana" w:hAnsi="Verdana"/>
                <w:b/>
                <w:sz w:val="20"/>
                <w:szCs w:val="20"/>
              </w:rPr>
              <w:t>«Магнит – фокусник»</w:t>
            </w:r>
          </w:p>
          <w:p w:rsidR="00A8245D" w:rsidRPr="009A2885" w:rsidRDefault="00A8245D">
            <w:pPr>
              <w:pStyle w:val="a5"/>
              <w:spacing w:before="82" w:beforeAutospacing="0" w:after="82" w:afterAutospacing="0"/>
              <w:rPr>
                <w:rFonts w:ascii="Verdana" w:hAnsi="Verdana"/>
                <w:sz w:val="20"/>
                <w:szCs w:val="20"/>
              </w:rPr>
            </w:pPr>
            <w:r w:rsidRPr="009A2885">
              <w:rPr>
                <w:rFonts w:ascii="Verdana" w:hAnsi="Verdana"/>
                <w:sz w:val="20"/>
                <w:szCs w:val="20"/>
              </w:rPr>
              <w:t> </w:t>
            </w:r>
          </w:p>
        </w:tc>
        <w:tc>
          <w:tcPr>
            <w:tcW w:w="3402" w:type="dxa"/>
            <w:gridSpan w:val="2"/>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center"/>
            <w:hideMark/>
          </w:tcPr>
          <w:p w:rsidR="00A8245D" w:rsidRPr="009A2885" w:rsidRDefault="00A8245D">
            <w:pPr>
              <w:pStyle w:val="a5"/>
              <w:spacing w:before="82" w:beforeAutospacing="0" w:after="82" w:afterAutospacing="0"/>
              <w:rPr>
                <w:rFonts w:ascii="Verdana" w:hAnsi="Verdana"/>
                <w:sz w:val="20"/>
                <w:szCs w:val="20"/>
              </w:rPr>
            </w:pPr>
            <w:r w:rsidRPr="009A2885">
              <w:rPr>
                <w:rFonts w:ascii="Verdana" w:hAnsi="Verdana"/>
                <w:sz w:val="20"/>
                <w:szCs w:val="20"/>
              </w:rPr>
              <w:t> Познакомить детей с магнитом. Выявить его свойства, взаимодействия магнита с разными материалами и веществами.        </w:t>
            </w:r>
          </w:p>
          <w:p w:rsidR="00A8245D" w:rsidRPr="009A2885" w:rsidRDefault="00A8245D">
            <w:pPr>
              <w:pStyle w:val="a5"/>
              <w:spacing w:before="82" w:beforeAutospacing="0" w:after="82" w:afterAutospacing="0"/>
              <w:rPr>
                <w:rFonts w:ascii="Verdana" w:hAnsi="Verdana"/>
                <w:sz w:val="20"/>
                <w:szCs w:val="20"/>
              </w:rPr>
            </w:pPr>
            <w:r w:rsidRPr="009A2885">
              <w:rPr>
                <w:rFonts w:ascii="Verdana" w:hAnsi="Verdana"/>
                <w:sz w:val="20"/>
                <w:szCs w:val="20"/>
              </w:rPr>
              <w:t> </w:t>
            </w:r>
          </w:p>
        </w:tc>
        <w:tc>
          <w:tcPr>
            <w:tcW w:w="2268" w:type="dxa"/>
            <w:gridSpan w:val="2"/>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center"/>
            <w:hideMark/>
          </w:tcPr>
          <w:p w:rsidR="00A8245D" w:rsidRPr="009A2885" w:rsidRDefault="00A8245D">
            <w:pPr>
              <w:pStyle w:val="a5"/>
              <w:spacing w:before="82" w:beforeAutospacing="0" w:after="82" w:afterAutospacing="0"/>
              <w:rPr>
                <w:rFonts w:ascii="Verdana" w:hAnsi="Verdana"/>
                <w:sz w:val="20"/>
                <w:szCs w:val="20"/>
              </w:rPr>
            </w:pPr>
            <w:r w:rsidRPr="009A2885">
              <w:rPr>
                <w:rFonts w:ascii="Verdana" w:hAnsi="Verdana"/>
                <w:sz w:val="20"/>
                <w:szCs w:val="20"/>
              </w:rPr>
              <w:t> </w:t>
            </w:r>
            <w:proofErr w:type="gramStart"/>
            <w:r w:rsidRPr="009A2885">
              <w:rPr>
                <w:rFonts w:ascii="Verdana" w:hAnsi="Verdana"/>
                <w:sz w:val="20"/>
                <w:szCs w:val="20"/>
              </w:rPr>
              <w:t>Магнит, мелкие кусочки бумаги, пластмасса, ткань, стакан с водой, емкость с песком, скрепки, мелкие проволочки,</w:t>
            </w:r>
            <w:proofErr w:type="gramEnd"/>
          </w:p>
          <w:p w:rsidR="00A8245D" w:rsidRPr="009A2885" w:rsidRDefault="00A8245D">
            <w:pPr>
              <w:pStyle w:val="a5"/>
              <w:spacing w:before="82" w:beforeAutospacing="0" w:after="82" w:afterAutospacing="0"/>
              <w:rPr>
                <w:rFonts w:ascii="Verdana" w:hAnsi="Verdana"/>
                <w:sz w:val="20"/>
                <w:szCs w:val="20"/>
              </w:rPr>
            </w:pPr>
            <w:r w:rsidRPr="009A2885">
              <w:rPr>
                <w:rFonts w:ascii="Verdana" w:hAnsi="Verdana"/>
                <w:sz w:val="20"/>
                <w:szCs w:val="20"/>
              </w:rPr>
              <w:t>Опыты: «Магнитные силы», «Мы – фокусники», «Притягиваются – не притягиваются»</w:t>
            </w:r>
          </w:p>
          <w:p w:rsidR="00A8245D" w:rsidRPr="009A2885" w:rsidRDefault="00A8245D">
            <w:pPr>
              <w:pStyle w:val="a5"/>
              <w:spacing w:before="82" w:beforeAutospacing="0" w:after="82" w:afterAutospacing="0"/>
              <w:rPr>
                <w:rFonts w:ascii="Verdana" w:hAnsi="Verdana"/>
                <w:sz w:val="20"/>
                <w:szCs w:val="20"/>
              </w:rPr>
            </w:pPr>
            <w:r w:rsidRPr="009A2885">
              <w:rPr>
                <w:rFonts w:ascii="Verdana" w:hAnsi="Verdana"/>
                <w:sz w:val="20"/>
                <w:szCs w:val="20"/>
              </w:rPr>
              <w:t> </w:t>
            </w:r>
          </w:p>
        </w:tc>
        <w:tc>
          <w:tcPr>
            <w:tcW w:w="2126" w:type="dxa"/>
            <w:gridSpan w:val="2"/>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center"/>
            <w:hideMark/>
          </w:tcPr>
          <w:p w:rsidR="00A8245D" w:rsidRPr="009A2885" w:rsidRDefault="00A8245D">
            <w:pPr>
              <w:pStyle w:val="a5"/>
              <w:spacing w:before="82" w:beforeAutospacing="0" w:after="82" w:afterAutospacing="0"/>
              <w:jc w:val="center"/>
              <w:rPr>
                <w:rFonts w:ascii="Verdana" w:hAnsi="Verdana"/>
                <w:sz w:val="20"/>
                <w:szCs w:val="20"/>
              </w:rPr>
            </w:pPr>
            <w:proofErr w:type="spellStart"/>
            <w:r w:rsidRPr="009A2885">
              <w:rPr>
                <w:rFonts w:ascii="Verdana" w:hAnsi="Verdana"/>
                <w:sz w:val="20"/>
                <w:szCs w:val="20"/>
              </w:rPr>
              <w:t>Дыбина</w:t>
            </w:r>
            <w:proofErr w:type="spellEnd"/>
            <w:r w:rsidRPr="009A2885">
              <w:rPr>
                <w:rFonts w:ascii="Verdana" w:hAnsi="Verdana"/>
                <w:sz w:val="20"/>
                <w:szCs w:val="20"/>
              </w:rPr>
              <w:t xml:space="preserve"> О.В. Неизведанное рядом: занимательные опыты и эксперименты для  дошкольников</w:t>
            </w:r>
            <w:proofErr w:type="gramStart"/>
            <w:r w:rsidRPr="009A2885">
              <w:rPr>
                <w:rFonts w:ascii="Verdana" w:hAnsi="Verdana"/>
                <w:sz w:val="20"/>
                <w:szCs w:val="20"/>
              </w:rPr>
              <w:t xml:space="preserve"> .</w:t>
            </w:r>
            <w:proofErr w:type="gramEnd"/>
            <w:r w:rsidRPr="009A2885">
              <w:rPr>
                <w:rFonts w:ascii="Verdana" w:hAnsi="Verdana"/>
                <w:sz w:val="20"/>
                <w:szCs w:val="20"/>
              </w:rPr>
              <w:t xml:space="preserve"> – М., 2005, с.94., Рыжова Н. А. «Что у нас под ногами» с. 133</w:t>
            </w:r>
          </w:p>
          <w:p w:rsidR="00A8245D" w:rsidRPr="009A2885" w:rsidRDefault="00A8245D">
            <w:pPr>
              <w:pStyle w:val="a5"/>
              <w:spacing w:before="82" w:beforeAutospacing="0" w:after="82" w:afterAutospacing="0"/>
              <w:rPr>
                <w:rFonts w:ascii="Verdana" w:hAnsi="Verdana"/>
                <w:sz w:val="20"/>
                <w:szCs w:val="20"/>
              </w:rPr>
            </w:pPr>
            <w:r w:rsidRPr="009A2885">
              <w:rPr>
                <w:rFonts w:ascii="Verdana" w:hAnsi="Verdana"/>
                <w:sz w:val="20"/>
                <w:szCs w:val="20"/>
              </w:rPr>
              <w:t>На прогулке: находим предметы, к которым притягивается  магнит.</w:t>
            </w:r>
          </w:p>
        </w:tc>
      </w:tr>
      <w:tr w:rsidR="00A8245D" w:rsidTr="00C56DD8">
        <w:tc>
          <w:tcPr>
            <w:tcW w:w="449"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center"/>
            <w:hideMark/>
          </w:tcPr>
          <w:p w:rsidR="00A8245D" w:rsidRPr="009A2885" w:rsidRDefault="00A8245D">
            <w:pPr>
              <w:pStyle w:val="a5"/>
              <w:spacing w:before="82" w:beforeAutospacing="0" w:after="82" w:afterAutospacing="0"/>
              <w:rPr>
                <w:rFonts w:ascii="Verdana" w:hAnsi="Verdana"/>
                <w:sz w:val="20"/>
                <w:szCs w:val="20"/>
              </w:rPr>
            </w:pPr>
            <w:r w:rsidRPr="009A2885">
              <w:rPr>
                <w:rFonts w:ascii="Verdana" w:hAnsi="Verdana"/>
                <w:sz w:val="20"/>
                <w:szCs w:val="20"/>
              </w:rPr>
              <w:t>2</w:t>
            </w:r>
          </w:p>
        </w:tc>
        <w:tc>
          <w:tcPr>
            <w:tcW w:w="2144"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center"/>
            <w:hideMark/>
          </w:tcPr>
          <w:p w:rsidR="00A8245D" w:rsidRPr="009A2885" w:rsidRDefault="00A8245D" w:rsidP="009A2885">
            <w:pPr>
              <w:pStyle w:val="a5"/>
              <w:spacing w:before="82" w:beforeAutospacing="0" w:after="82" w:afterAutospacing="0"/>
              <w:jc w:val="center"/>
              <w:rPr>
                <w:rFonts w:ascii="Verdana" w:hAnsi="Verdana"/>
                <w:b/>
                <w:sz w:val="20"/>
                <w:szCs w:val="20"/>
              </w:rPr>
            </w:pPr>
            <w:r w:rsidRPr="009A2885">
              <w:rPr>
                <w:rFonts w:ascii="Verdana" w:hAnsi="Verdana"/>
                <w:b/>
                <w:sz w:val="20"/>
                <w:szCs w:val="20"/>
              </w:rPr>
              <w:t>«Стальной барьер»</w:t>
            </w:r>
          </w:p>
        </w:tc>
        <w:tc>
          <w:tcPr>
            <w:tcW w:w="3402" w:type="dxa"/>
            <w:gridSpan w:val="2"/>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center"/>
            <w:hideMark/>
          </w:tcPr>
          <w:p w:rsidR="00A8245D" w:rsidRPr="009A2885" w:rsidRDefault="00A8245D">
            <w:pPr>
              <w:pStyle w:val="a5"/>
              <w:spacing w:before="82" w:beforeAutospacing="0" w:after="82" w:afterAutospacing="0"/>
              <w:rPr>
                <w:rFonts w:ascii="Verdana" w:hAnsi="Verdana"/>
                <w:sz w:val="20"/>
                <w:szCs w:val="20"/>
              </w:rPr>
            </w:pPr>
            <w:r w:rsidRPr="009A2885">
              <w:rPr>
                <w:rFonts w:ascii="Verdana" w:hAnsi="Verdana"/>
                <w:sz w:val="20"/>
                <w:szCs w:val="20"/>
              </w:rPr>
              <w:t>Продолжать знакомить детей с магнитом. Выявить его свойства, взаимодействия магнита с разными материалами  (алюминий и сталь).       </w:t>
            </w:r>
          </w:p>
          <w:p w:rsidR="00A8245D" w:rsidRPr="009A2885" w:rsidRDefault="00A8245D">
            <w:pPr>
              <w:pStyle w:val="a5"/>
              <w:spacing w:before="82" w:beforeAutospacing="0" w:after="82" w:afterAutospacing="0"/>
              <w:rPr>
                <w:rFonts w:ascii="Verdana" w:hAnsi="Verdana"/>
                <w:sz w:val="20"/>
                <w:szCs w:val="20"/>
              </w:rPr>
            </w:pPr>
            <w:r w:rsidRPr="009A2885">
              <w:rPr>
                <w:rFonts w:ascii="Verdana" w:hAnsi="Verdana"/>
                <w:sz w:val="20"/>
                <w:szCs w:val="20"/>
              </w:rPr>
              <w:t> </w:t>
            </w:r>
          </w:p>
        </w:tc>
        <w:tc>
          <w:tcPr>
            <w:tcW w:w="2268" w:type="dxa"/>
            <w:gridSpan w:val="2"/>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center"/>
            <w:hideMark/>
          </w:tcPr>
          <w:p w:rsidR="00A8245D" w:rsidRPr="009A2885" w:rsidRDefault="00A8245D">
            <w:pPr>
              <w:pStyle w:val="a5"/>
              <w:spacing w:before="82" w:beforeAutospacing="0" w:after="82" w:afterAutospacing="0"/>
              <w:rPr>
                <w:rFonts w:ascii="Verdana" w:hAnsi="Verdana"/>
                <w:sz w:val="20"/>
                <w:szCs w:val="20"/>
              </w:rPr>
            </w:pPr>
            <w:r w:rsidRPr="009A2885">
              <w:rPr>
                <w:rFonts w:ascii="Verdana" w:hAnsi="Verdana"/>
                <w:sz w:val="20"/>
                <w:szCs w:val="20"/>
              </w:rPr>
              <w:t>Четыре металлические скрепки, алюминиевая фольга, прямоугольный магнит, стальной шпатель.</w:t>
            </w:r>
          </w:p>
        </w:tc>
        <w:tc>
          <w:tcPr>
            <w:tcW w:w="2126" w:type="dxa"/>
            <w:gridSpan w:val="2"/>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center"/>
            <w:hideMark/>
          </w:tcPr>
          <w:p w:rsidR="00A8245D" w:rsidRPr="009A2885" w:rsidRDefault="00A8245D">
            <w:pPr>
              <w:pStyle w:val="a5"/>
              <w:spacing w:before="82" w:beforeAutospacing="0" w:after="82" w:afterAutospacing="0"/>
              <w:rPr>
                <w:rFonts w:ascii="Verdana" w:hAnsi="Verdana"/>
                <w:sz w:val="20"/>
                <w:szCs w:val="20"/>
              </w:rPr>
            </w:pPr>
            <w:r w:rsidRPr="009A2885">
              <w:rPr>
                <w:rFonts w:ascii="Verdana" w:hAnsi="Verdana"/>
                <w:sz w:val="20"/>
                <w:szCs w:val="20"/>
              </w:rPr>
              <w:t>Т.М.Бондаренко</w:t>
            </w:r>
          </w:p>
          <w:p w:rsidR="00A8245D" w:rsidRPr="009A2885" w:rsidRDefault="00A8245D">
            <w:pPr>
              <w:pStyle w:val="a5"/>
              <w:spacing w:before="82" w:beforeAutospacing="0" w:after="82" w:afterAutospacing="0"/>
              <w:rPr>
                <w:rFonts w:ascii="Verdana" w:hAnsi="Verdana"/>
                <w:sz w:val="20"/>
                <w:szCs w:val="20"/>
              </w:rPr>
            </w:pPr>
            <w:r w:rsidRPr="009A2885">
              <w:rPr>
                <w:rFonts w:ascii="Verdana" w:hAnsi="Verdana"/>
                <w:sz w:val="20"/>
                <w:szCs w:val="20"/>
              </w:rPr>
              <w:t>«Экологические занятия с детьми 5-6 лет</w:t>
            </w:r>
            <w:proofErr w:type="gramStart"/>
            <w:r w:rsidRPr="009A2885">
              <w:rPr>
                <w:rFonts w:ascii="Verdana" w:hAnsi="Verdana"/>
                <w:sz w:val="20"/>
                <w:szCs w:val="20"/>
              </w:rPr>
              <w:t>»с</w:t>
            </w:r>
            <w:proofErr w:type="gramEnd"/>
            <w:r w:rsidRPr="009A2885">
              <w:rPr>
                <w:rFonts w:ascii="Verdana" w:hAnsi="Verdana"/>
                <w:sz w:val="20"/>
                <w:szCs w:val="20"/>
              </w:rPr>
              <w:t>тр.157</w:t>
            </w:r>
          </w:p>
        </w:tc>
      </w:tr>
      <w:tr w:rsidR="00A8245D" w:rsidTr="00C56DD8">
        <w:tc>
          <w:tcPr>
            <w:tcW w:w="449"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center"/>
            <w:hideMark/>
          </w:tcPr>
          <w:p w:rsidR="00A8245D" w:rsidRPr="009A2885" w:rsidRDefault="00A8245D">
            <w:pPr>
              <w:pStyle w:val="a5"/>
              <w:spacing w:before="82" w:beforeAutospacing="0" w:after="82" w:afterAutospacing="0"/>
              <w:rPr>
                <w:rFonts w:ascii="Verdana" w:hAnsi="Verdana"/>
                <w:sz w:val="20"/>
                <w:szCs w:val="20"/>
              </w:rPr>
            </w:pPr>
            <w:r w:rsidRPr="009A2885">
              <w:rPr>
                <w:rFonts w:ascii="Verdana" w:hAnsi="Verdana"/>
                <w:sz w:val="20"/>
                <w:szCs w:val="20"/>
              </w:rPr>
              <w:t>3</w:t>
            </w:r>
          </w:p>
        </w:tc>
        <w:tc>
          <w:tcPr>
            <w:tcW w:w="2144"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center"/>
            <w:hideMark/>
          </w:tcPr>
          <w:p w:rsidR="00A8245D" w:rsidRPr="009A2885" w:rsidRDefault="00A8245D" w:rsidP="009A2885">
            <w:pPr>
              <w:pStyle w:val="a5"/>
              <w:spacing w:before="82" w:beforeAutospacing="0" w:after="82" w:afterAutospacing="0"/>
              <w:jc w:val="center"/>
              <w:rPr>
                <w:rFonts w:ascii="Verdana" w:hAnsi="Verdana"/>
                <w:b/>
                <w:sz w:val="20"/>
                <w:szCs w:val="20"/>
              </w:rPr>
            </w:pPr>
            <w:r w:rsidRPr="009A2885">
              <w:rPr>
                <w:rFonts w:ascii="Verdana" w:hAnsi="Verdana"/>
                <w:b/>
                <w:sz w:val="20"/>
                <w:szCs w:val="20"/>
              </w:rPr>
              <w:t>«Волшебная монета»</w:t>
            </w:r>
          </w:p>
        </w:tc>
        <w:tc>
          <w:tcPr>
            <w:tcW w:w="3402" w:type="dxa"/>
            <w:gridSpan w:val="2"/>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center"/>
            <w:hideMark/>
          </w:tcPr>
          <w:p w:rsidR="00A8245D" w:rsidRPr="009A2885" w:rsidRDefault="00A8245D">
            <w:pPr>
              <w:pStyle w:val="a5"/>
              <w:spacing w:before="82" w:beforeAutospacing="0" w:after="82" w:afterAutospacing="0"/>
              <w:rPr>
                <w:rFonts w:ascii="Verdana" w:hAnsi="Verdana"/>
                <w:sz w:val="20"/>
                <w:szCs w:val="20"/>
              </w:rPr>
            </w:pPr>
            <w:r w:rsidRPr="009A2885">
              <w:rPr>
                <w:rFonts w:ascii="Verdana" w:hAnsi="Verdana"/>
                <w:sz w:val="20"/>
                <w:szCs w:val="20"/>
              </w:rPr>
              <w:t>Познакомить детей с таким свойством металла, как теплопроводность.</w:t>
            </w:r>
          </w:p>
        </w:tc>
        <w:tc>
          <w:tcPr>
            <w:tcW w:w="2268" w:type="dxa"/>
            <w:gridSpan w:val="2"/>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center"/>
            <w:hideMark/>
          </w:tcPr>
          <w:p w:rsidR="00A8245D" w:rsidRPr="009A2885" w:rsidRDefault="00A8245D">
            <w:pPr>
              <w:pStyle w:val="a5"/>
              <w:spacing w:before="82" w:beforeAutospacing="0" w:after="82" w:afterAutospacing="0"/>
              <w:rPr>
                <w:rFonts w:ascii="Verdana" w:hAnsi="Verdana"/>
                <w:sz w:val="20"/>
                <w:szCs w:val="20"/>
              </w:rPr>
            </w:pPr>
            <w:r w:rsidRPr="009A2885">
              <w:rPr>
                <w:rFonts w:ascii="Verdana" w:hAnsi="Verdana"/>
                <w:sz w:val="20"/>
                <w:szCs w:val="20"/>
              </w:rPr>
              <w:t>Шесть медных монет.</w:t>
            </w:r>
          </w:p>
        </w:tc>
        <w:tc>
          <w:tcPr>
            <w:tcW w:w="2126" w:type="dxa"/>
            <w:gridSpan w:val="2"/>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center"/>
            <w:hideMark/>
          </w:tcPr>
          <w:p w:rsidR="00A8245D" w:rsidRPr="009A2885" w:rsidRDefault="00A8245D">
            <w:pPr>
              <w:pStyle w:val="a5"/>
              <w:spacing w:before="82" w:beforeAutospacing="0" w:after="82" w:afterAutospacing="0"/>
              <w:rPr>
                <w:rFonts w:ascii="Verdana" w:hAnsi="Verdana"/>
                <w:sz w:val="20"/>
                <w:szCs w:val="20"/>
              </w:rPr>
            </w:pPr>
            <w:r w:rsidRPr="009A2885">
              <w:rPr>
                <w:rFonts w:ascii="Verdana" w:hAnsi="Verdana"/>
                <w:sz w:val="20"/>
                <w:szCs w:val="20"/>
              </w:rPr>
              <w:t>Т.М.Бондаренко</w:t>
            </w:r>
          </w:p>
          <w:p w:rsidR="00A8245D" w:rsidRPr="009A2885" w:rsidRDefault="00A8245D">
            <w:pPr>
              <w:pStyle w:val="a5"/>
              <w:spacing w:before="82" w:beforeAutospacing="0" w:after="82" w:afterAutospacing="0"/>
              <w:rPr>
                <w:rFonts w:ascii="Verdana" w:hAnsi="Verdana"/>
                <w:sz w:val="20"/>
                <w:szCs w:val="20"/>
              </w:rPr>
            </w:pPr>
            <w:r w:rsidRPr="009A2885">
              <w:rPr>
                <w:rFonts w:ascii="Verdana" w:hAnsi="Verdana"/>
                <w:sz w:val="20"/>
                <w:szCs w:val="20"/>
              </w:rPr>
              <w:t>«Экологические занятия с детьми 5-6 лет</w:t>
            </w:r>
            <w:proofErr w:type="gramStart"/>
            <w:r w:rsidRPr="009A2885">
              <w:rPr>
                <w:rFonts w:ascii="Verdana" w:hAnsi="Verdana"/>
                <w:sz w:val="20"/>
                <w:szCs w:val="20"/>
              </w:rPr>
              <w:t>»с</w:t>
            </w:r>
            <w:proofErr w:type="gramEnd"/>
            <w:r w:rsidRPr="009A2885">
              <w:rPr>
                <w:rFonts w:ascii="Verdana" w:hAnsi="Verdana"/>
                <w:sz w:val="20"/>
                <w:szCs w:val="20"/>
              </w:rPr>
              <w:t>тр.156.</w:t>
            </w:r>
          </w:p>
        </w:tc>
      </w:tr>
      <w:tr w:rsidR="00A8245D" w:rsidTr="00C56DD8">
        <w:tc>
          <w:tcPr>
            <w:tcW w:w="449"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center"/>
            <w:hideMark/>
          </w:tcPr>
          <w:p w:rsidR="00A8245D" w:rsidRPr="009A2885" w:rsidRDefault="00A8245D">
            <w:pPr>
              <w:pStyle w:val="a5"/>
              <w:spacing w:before="82" w:beforeAutospacing="0" w:after="82" w:afterAutospacing="0"/>
              <w:rPr>
                <w:rFonts w:ascii="Verdana" w:hAnsi="Verdana"/>
                <w:sz w:val="20"/>
                <w:szCs w:val="20"/>
              </w:rPr>
            </w:pPr>
            <w:r w:rsidRPr="009A2885">
              <w:rPr>
                <w:rFonts w:ascii="Verdana" w:hAnsi="Verdana"/>
                <w:sz w:val="20"/>
                <w:szCs w:val="20"/>
              </w:rPr>
              <w:t>4</w:t>
            </w:r>
          </w:p>
        </w:tc>
        <w:tc>
          <w:tcPr>
            <w:tcW w:w="2144"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center"/>
            <w:hideMark/>
          </w:tcPr>
          <w:p w:rsidR="00A8245D" w:rsidRPr="009A2885" w:rsidRDefault="00A8245D" w:rsidP="009A2885">
            <w:pPr>
              <w:pStyle w:val="a5"/>
              <w:spacing w:before="82" w:beforeAutospacing="0" w:after="82" w:afterAutospacing="0"/>
              <w:jc w:val="center"/>
              <w:rPr>
                <w:rFonts w:ascii="Verdana" w:hAnsi="Verdana"/>
                <w:b/>
                <w:sz w:val="20"/>
                <w:szCs w:val="20"/>
              </w:rPr>
            </w:pPr>
            <w:r w:rsidRPr="009A2885">
              <w:rPr>
                <w:rFonts w:ascii="Verdana" w:hAnsi="Verdana"/>
                <w:b/>
                <w:sz w:val="20"/>
                <w:szCs w:val="20"/>
              </w:rPr>
              <w:t>«Как работает термометр»</w:t>
            </w:r>
          </w:p>
        </w:tc>
        <w:tc>
          <w:tcPr>
            <w:tcW w:w="3402" w:type="dxa"/>
            <w:gridSpan w:val="2"/>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center"/>
            <w:hideMark/>
          </w:tcPr>
          <w:p w:rsidR="00A8245D" w:rsidRPr="009A2885" w:rsidRDefault="00A8245D">
            <w:pPr>
              <w:pStyle w:val="a5"/>
              <w:spacing w:before="82" w:beforeAutospacing="0" w:after="82" w:afterAutospacing="0"/>
              <w:rPr>
                <w:rFonts w:ascii="Verdana" w:hAnsi="Verdana"/>
                <w:sz w:val="20"/>
                <w:szCs w:val="20"/>
              </w:rPr>
            </w:pPr>
            <w:r w:rsidRPr="009A2885">
              <w:rPr>
                <w:rFonts w:ascii="Verdana" w:hAnsi="Verdana"/>
                <w:sz w:val="20"/>
                <w:szCs w:val="20"/>
              </w:rPr>
              <w:t>Посмотреть, как работает термометр.</w:t>
            </w:r>
          </w:p>
        </w:tc>
        <w:tc>
          <w:tcPr>
            <w:tcW w:w="2268" w:type="dxa"/>
            <w:gridSpan w:val="2"/>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center"/>
            <w:hideMark/>
          </w:tcPr>
          <w:p w:rsidR="00A8245D" w:rsidRPr="009A2885" w:rsidRDefault="00A8245D">
            <w:pPr>
              <w:pStyle w:val="a5"/>
              <w:spacing w:before="82" w:beforeAutospacing="0" w:after="82" w:afterAutospacing="0"/>
              <w:rPr>
                <w:rFonts w:ascii="Verdana" w:hAnsi="Verdana"/>
                <w:sz w:val="20"/>
                <w:szCs w:val="20"/>
              </w:rPr>
            </w:pPr>
            <w:r w:rsidRPr="009A2885">
              <w:rPr>
                <w:rFonts w:ascii="Verdana" w:hAnsi="Verdana"/>
                <w:sz w:val="20"/>
                <w:szCs w:val="20"/>
              </w:rPr>
              <w:t>Уличный термометр или термометр для ванной, кубик льда, чашка.</w:t>
            </w:r>
          </w:p>
        </w:tc>
        <w:tc>
          <w:tcPr>
            <w:tcW w:w="2126" w:type="dxa"/>
            <w:gridSpan w:val="2"/>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center"/>
            <w:hideMark/>
          </w:tcPr>
          <w:p w:rsidR="00A8245D" w:rsidRPr="009A2885" w:rsidRDefault="00A8245D">
            <w:pPr>
              <w:pStyle w:val="a5"/>
              <w:spacing w:before="82" w:beforeAutospacing="0" w:after="82" w:afterAutospacing="0"/>
              <w:rPr>
                <w:rFonts w:ascii="Verdana" w:hAnsi="Verdana"/>
                <w:sz w:val="20"/>
                <w:szCs w:val="20"/>
              </w:rPr>
            </w:pPr>
            <w:r w:rsidRPr="009A2885">
              <w:rPr>
                <w:rFonts w:ascii="Verdana" w:hAnsi="Verdana"/>
                <w:sz w:val="20"/>
                <w:szCs w:val="20"/>
              </w:rPr>
              <w:t>План-программа образовательно-воспитательной работы в детском саду</w:t>
            </w:r>
            <w:proofErr w:type="gramStart"/>
            <w:r w:rsidRPr="009A2885">
              <w:rPr>
                <w:rFonts w:ascii="Verdana" w:hAnsi="Verdana"/>
                <w:sz w:val="20"/>
                <w:szCs w:val="20"/>
              </w:rPr>
              <w:t>.с</w:t>
            </w:r>
            <w:proofErr w:type="gramEnd"/>
            <w:r w:rsidRPr="009A2885">
              <w:rPr>
                <w:rFonts w:ascii="Verdana" w:hAnsi="Verdana"/>
                <w:sz w:val="20"/>
                <w:szCs w:val="20"/>
              </w:rPr>
              <w:t>тр.192</w:t>
            </w:r>
          </w:p>
        </w:tc>
      </w:tr>
      <w:tr w:rsidR="00A8245D" w:rsidTr="00C56DD8">
        <w:tc>
          <w:tcPr>
            <w:tcW w:w="10389" w:type="dxa"/>
            <w:gridSpan w:val="8"/>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center"/>
            <w:hideMark/>
          </w:tcPr>
          <w:p w:rsidR="00A8245D" w:rsidRPr="009A2885" w:rsidRDefault="00A8245D">
            <w:pPr>
              <w:pStyle w:val="a5"/>
              <w:spacing w:before="82" w:beforeAutospacing="0" w:after="82" w:afterAutospacing="0"/>
              <w:jc w:val="center"/>
              <w:rPr>
                <w:rFonts w:ascii="Verdana" w:hAnsi="Verdana"/>
                <w:b/>
                <w:sz w:val="20"/>
                <w:szCs w:val="20"/>
              </w:rPr>
            </w:pPr>
            <w:r w:rsidRPr="009A2885">
              <w:rPr>
                <w:rFonts w:ascii="Verdana" w:hAnsi="Verdana"/>
                <w:b/>
                <w:sz w:val="20"/>
                <w:szCs w:val="20"/>
              </w:rPr>
              <w:t>Январь</w:t>
            </w:r>
          </w:p>
        </w:tc>
      </w:tr>
      <w:tr w:rsidR="00A8245D" w:rsidTr="00C56DD8">
        <w:tc>
          <w:tcPr>
            <w:tcW w:w="10389" w:type="dxa"/>
            <w:gridSpan w:val="8"/>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center"/>
            <w:hideMark/>
          </w:tcPr>
          <w:p w:rsidR="00A8245D" w:rsidRPr="009A2885" w:rsidRDefault="00A8245D">
            <w:pPr>
              <w:pStyle w:val="a5"/>
              <w:spacing w:before="82" w:beforeAutospacing="0" w:after="82" w:afterAutospacing="0"/>
              <w:jc w:val="center"/>
              <w:rPr>
                <w:rFonts w:ascii="Verdana" w:hAnsi="Verdana"/>
                <w:b/>
                <w:sz w:val="20"/>
                <w:szCs w:val="20"/>
              </w:rPr>
            </w:pPr>
            <w:r w:rsidRPr="009A2885">
              <w:rPr>
                <w:rFonts w:ascii="Verdana" w:hAnsi="Verdana"/>
                <w:b/>
                <w:sz w:val="20"/>
                <w:szCs w:val="20"/>
              </w:rPr>
              <w:t>Тема</w:t>
            </w:r>
            <w:r w:rsidR="009A2885" w:rsidRPr="009A2885">
              <w:rPr>
                <w:rFonts w:ascii="Verdana" w:hAnsi="Verdana"/>
                <w:b/>
                <w:sz w:val="20"/>
                <w:szCs w:val="20"/>
              </w:rPr>
              <w:t>: «</w:t>
            </w:r>
            <w:r w:rsidRPr="009A2885">
              <w:rPr>
                <w:rFonts w:ascii="Verdana" w:hAnsi="Verdana"/>
                <w:b/>
                <w:sz w:val="20"/>
                <w:szCs w:val="20"/>
              </w:rPr>
              <w:t>Вещество. Песок и глина»        </w:t>
            </w:r>
          </w:p>
        </w:tc>
      </w:tr>
      <w:tr w:rsidR="00A8245D" w:rsidTr="00C56DD8">
        <w:tc>
          <w:tcPr>
            <w:tcW w:w="449"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center"/>
            <w:hideMark/>
          </w:tcPr>
          <w:p w:rsidR="00A8245D" w:rsidRPr="009A2885" w:rsidRDefault="00A8245D">
            <w:pPr>
              <w:pStyle w:val="a5"/>
              <w:spacing w:before="82" w:beforeAutospacing="0" w:after="82" w:afterAutospacing="0"/>
              <w:rPr>
                <w:rFonts w:ascii="Verdana" w:hAnsi="Verdana"/>
                <w:sz w:val="20"/>
                <w:szCs w:val="20"/>
              </w:rPr>
            </w:pPr>
            <w:r w:rsidRPr="009A2885">
              <w:rPr>
                <w:rFonts w:ascii="Verdana" w:hAnsi="Verdana"/>
                <w:sz w:val="20"/>
                <w:szCs w:val="20"/>
              </w:rPr>
              <w:t>1</w:t>
            </w:r>
          </w:p>
        </w:tc>
        <w:tc>
          <w:tcPr>
            <w:tcW w:w="2144"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center"/>
            <w:hideMark/>
          </w:tcPr>
          <w:p w:rsidR="00A8245D" w:rsidRPr="009A2885" w:rsidRDefault="00A8245D" w:rsidP="009A2885">
            <w:pPr>
              <w:pStyle w:val="a5"/>
              <w:spacing w:before="82" w:beforeAutospacing="0" w:after="82" w:afterAutospacing="0"/>
              <w:jc w:val="center"/>
              <w:rPr>
                <w:rFonts w:ascii="Verdana" w:hAnsi="Verdana"/>
                <w:b/>
                <w:sz w:val="20"/>
                <w:szCs w:val="20"/>
              </w:rPr>
            </w:pPr>
            <w:r w:rsidRPr="009A2885">
              <w:rPr>
                <w:rFonts w:ascii="Verdana" w:hAnsi="Verdana"/>
                <w:b/>
                <w:sz w:val="20"/>
                <w:szCs w:val="20"/>
              </w:rPr>
              <w:t>«Песок и глина»</w:t>
            </w:r>
          </w:p>
          <w:p w:rsidR="00A8245D" w:rsidRPr="009A2885" w:rsidRDefault="00A8245D">
            <w:pPr>
              <w:pStyle w:val="a5"/>
              <w:spacing w:before="82" w:beforeAutospacing="0" w:after="82" w:afterAutospacing="0"/>
              <w:rPr>
                <w:rFonts w:ascii="Verdana" w:hAnsi="Verdana"/>
                <w:sz w:val="20"/>
                <w:szCs w:val="20"/>
              </w:rPr>
            </w:pPr>
            <w:r w:rsidRPr="009A2885">
              <w:rPr>
                <w:rFonts w:ascii="Verdana" w:hAnsi="Verdana"/>
                <w:sz w:val="20"/>
                <w:szCs w:val="20"/>
              </w:rPr>
              <w:t> </w:t>
            </w:r>
          </w:p>
        </w:tc>
        <w:tc>
          <w:tcPr>
            <w:tcW w:w="3402" w:type="dxa"/>
            <w:gridSpan w:val="2"/>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center"/>
            <w:hideMark/>
          </w:tcPr>
          <w:p w:rsidR="00A8245D" w:rsidRPr="009A2885" w:rsidRDefault="00A8245D">
            <w:pPr>
              <w:pStyle w:val="a5"/>
              <w:spacing w:before="82" w:beforeAutospacing="0" w:after="82" w:afterAutospacing="0"/>
              <w:rPr>
                <w:rFonts w:ascii="Verdana" w:hAnsi="Verdana"/>
                <w:sz w:val="20"/>
                <w:szCs w:val="20"/>
              </w:rPr>
            </w:pPr>
            <w:r w:rsidRPr="009A2885">
              <w:rPr>
                <w:rFonts w:ascii="Verdana" w:hAnsi="Verdana"/>
                <w:sz w:val="20"/>
                <w:szCs w:val="20"/>
              </w:rPr>
              <w:t xml:space="preserve">  Показать разнообразие объектов неживой природы. Сравнение песчинок по форме, цвету, размеру. Учить детей делать выводы, соблюдать технику безопасности при проведении опытов.        В процессе исследовательской деятельности формировать у детей знания о свойствах глины. Предоставить ребенку возможность самому найти </w:t>
            </w:r>
            <w:r w:rsidRPr="009A2885">
              <w:rPr>
                <w:rFonts w:ascii="Verdana" w:hAnsi="Verdana"/>
                <w:sz w:val="20"/>
                <w:szCs w:val="20"/>
              </w:rPr>
              <w:lastRenderedPageBreak/>
              <w:t>ответы на вопросы: «Как и почему?» и сделать выводы; при проведении опытов развивать мышление, логику, творчество ребенка. Наглядно показать связи между живым и неживым в природе. Активизировать словарь</w:t>
            </w:r>
            <w:proofErr w:type="gramStart"/>
            <w:r w:rsidRPr="009A2885">
              <w:rPr>
                <w:rFonts w:ascii="Verdana" w:hAnsi="Verdana"/>
                <w:sz w:val="20"/>
                <w:szCs w:val="20"/>
              </w:rPr>
              <w:t xml:space="preserve"> :</w:t>
            </w:r>
            <w:proofErr w:type="gramEnd"/>
            <w:r w:rsidRPr="009A2885">
              <w:rPr>
                <w:rFonts w:ascii="Verdana" w:hAnsi="Verdana"/>
                <w:sz w:val="20"/>
                <w:szCs w:val="20"/>
              </w:rPr>
              <w:t xml:space="preserve"> «вязкая, пластичная, маслянистая, гибкая» и т.п.</w:t>
            </w:r>
          </w:p>
        </w:tc>
        <w:tc>
          <w:tcPr>
            <w:tcW w:w="2268" w:type="dxa"/>
            <w:gridSpan w:val="2"/>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center"/>
            <w:hideMark/>
          </w:tcPr>
          <w:p w:rsidR="00A8245D" w:rsidRPr="009A2885" w:rsidRDefault="00A8245D">
            <w:pPr>
              <w:pStyle w:val="a5"/>
              <w:spacing w:before="82" w:beforeAutospacing="0" w:after="82" w:afterAutospacing="0"/>
              <w:rPr>
                <w:rFonts w:ascii="Verdana" w:hAnsi="Verdana"/>
                <w:sz w:val="20"/>
                <w:szCs w:val="20"/>
              </w:rPr>
            </w:pPr>
            <w:r w:rsidRPr="009A2885">
              <w:rPr>
                <w:rFonts w:ascii="Verdana" w:hAnsi="Verdana"/>
                <w:sz w:val="20"/>
                <w:szCs w:val="20"/>
              </w:rPr>
              <w:lastRenderedPageBreak/>
              <w:t xml:space="preserve"> Образцы речного, морского и других видов песка, небольшие подносы, клеенки, лупы. Подносы с глиной на каждого ребенка (глина сухая и влажная), салфетки влажные, лупы, карточки с предметами живой и </w:t>
            </w:r>
            <w:r w:rsidRPr="009A2885">
              <w:rPr>
                <w:rFonts w:ascii="Verdana" w:hAnsi="Verdana"/>
                <w:sz w:val="20"/>
                <w:szCs w:val="20"/>
              </w:rPr>
              <w:lastRenderedPageBreak/>
              <w:t>неживой природы.        </w:t>
            </w:r>
          </w:p>
          <w:p w:rsidR="00A8245D" w:rsidRPr="009A2885" w:rsidRDefault="00A8245D">
            <w:pPr>
              <w:pStyle w:val="a5"/>
              <w:spacing w:before="82" w:beforeAutospacing="0" w:after="82" w:afterAutospacing="0"/>
              <w:rPr>
                <w:rFonts w:ascii="Verdana" w:hAnsi="Verdana"/>
                <w:sz w:val="20"/>
                <w:szCs w:val="20"/>
              </w:rPr>
            </w:pPr>
            <w:r w:rsidRPr="009A2885">
              <w:rPr>
                <w:rFonts w:ascii="Verdana" w:hAnsi="Verdana"/>
                <w:sz w:val="20"/>
                <w:szCs w:val="20"/>
              </w:rPr>
              <w:t> </w:t>
            </w:r>
          </w:p>
        </w:tc>
        <w:tc>
          <w:tcPr>
            <w:tcW w:w="2126" w:type="dxa"/>
            <w:gridSpan w:val="2"/>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center"/>
            <w:hideMark/>
          </w:tcPr>
          <w:p w:rsidR="00A8245D" w:rsidRPr="009A2885" w:rsidRDefault="00A8245D">
            <w:pPr>
              <w:pStyle w:val="a5"/>
              <w:spacing w:before="82" w:beforeAutospacing="0" w:after="82" w:afterAutospacing="0"/>
              <w:rPr>
                <w:rFonts w:ascii="Verdana" w:hAnsi="Verdana"/>
                <w:sz w:val="20"/>
                <w:szCs w:val="20"/>
              </w:rPr>
            </w:pPr>
            <w:r w:rsidRPr="009A2885">
              <w:rPr>
                <w:rFonts w:ascii="Verdana" w:hAnsi="Verdana"/>
                <w:sz w:val="20"/>
                <w:szCs w:val="20"/>
              </w:rPr>
              <w:lastRenderedPageBreak/>
              <w:t> Рыжова Н. Песок, камень, глина // Дошкольное воспитание, 2003 г., № 7, с.17.</w:t>
            </w:r>
          </w:p>
          <w:p w:rsidR="00A8245D" w:rsidRPr="009A2885" w:rsidRDefault="00A8245D">
            <w:pPr>
              <w:pStyle w:val="a5"/>
              <w:spacing w:before="82" w:beforeAutospacing="0" w:after="82" w:afterAutospacing="0"/>
              <w:rPr>
                <w:rFonts w:ascii="Verdana" w:hAnsi="Verdana"/>
                <w:sz w:val="20"/>
                <w:szCs w:val="20"/>
              </w:rPr>
            </w:pPr>
            <w:r w:rsidRPr="009A2885">
              <w:rPr>
                <w:rFonts w:ascii="Verdana" w:hAnsi="Verdana"/>
                <w:sz w:val="20"/>
                <w:szCs w:val="20"/>
              </w:rPr>
              <w:t> </w:t>
            </w:r>
          </w:p>
        </w:tc>
      </w:tr>
      <w:tr w:rsidR="00A8245D" w:rsidTr="00C56DD8">
        <w:tc>
          <w:tcPr>
            <w:tcW w:w="449"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center"/>
            <w:hideMark/>
          </w:tcPr>
          <w:p w:rsidR="00A8245D" w:rsidRPr="009A2885" w:rsidRDefault="00A8245D">
            <w:pPr>
              <w:pStyle w:val="a5"/>
              <w:spacing w:before="82" w:beforeAutospacing="0" w:after="82" w:afterAutospacing="0"/>
              <w:rPr>
                <w:rFonts w:ascii="Verdana" w:hAnsi="Verdana"/>
                <w:sz w:val="20"/>
                <w:szCs w:val="20"/>
              </w:rPr>
            </w:pPr>
            <w:r w:rsidRPr="009A2885">
              <w:rPr>
                <w:rFonts w:ascii="Verdana" w:hAnsi="Verdana"/>
                <w:sz w:val="20"/>
                <w:szCs w:val="20"/>
              </w:rPr>
              <w:lastRenderedPageBreak/>
              <w:t>2</w:t>
            </w:r>
          </w:p>
        </w:tc>
        <w:tc>
          <w:tcPr>
            <w:tcW w:w="2144"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center"/>
            <w:hideMark/>
          </w:tcPr>
          <w:p w:rsidR="00A8245D" w:rsidRPr="009A2885" w:rsidRDefault="00A8245D" w:rsidP="009A2885">
            <w:pPr>
              <w:pStyle w:val="a5"/>
              <w:spacing w:before="82" w:beforeAutospacing="0" w:after="82" w:afterAutospacing="0"/>
              <w:jc w:val="center"/>
              <w:rPr>
                <w:rFonts w:ascii="Verdana" w:hAnsi="Verdana"/>
                <w:b/>
                <w:sz w:val="20"/>
                <w:szCs w:val="20"/>
              </w:rPr>
            </w:pPr>
            <w:r w:rsidRPr="009A2885">
              <w:rPr>
                <w:rFonts w:ascii="Verdana" w:hAnsi="Verdana"/>
                <w:b/>
                <w:sz w:val="20"/>
                <w:szCs w:val="20"/>
              </w:rPr>
              <w:t>Сравнение свойств Опыты: «песка и глины»</w:t>
            </w:r>
          </w:p>
          <w:p w:rsidR="00A8245D" w:rsidRPr="009A2885" w:rsidRDefault="00A8245D">
            <w:pPr>
              <w:pStyle w:val="a5"/>
              <w:spacing w:before="82" w:beforeAutospacing="0" w:after="82" w:afterAutospacing="0"/>
              <w:rPr>
                <w:rFonts w:ascii="Verdana" w:hAnsi="Verdana"/>
                <w:sz w:val="20"/>
                <w:szCs w:val="20"/>
              </w:rPr>
            </w:pPr>
            <w:r w:rsidRPr="009A2885">
              <w:rPr>
                <w:rFonts w:ascii="Verdana" w:hAnsi="Verdana"/>
                <w:sz w:val="20"/>
                <w:szCs w:val="20"/>
              </w:rPr>
              <w:t> </w:t>
            </w:r>
          </w:p>
        </w:tc>
        <w:tc>
          <w:tcPr>
            <w:tcW w:w="3402" w:type="dxa"/>
            <w:gridSpan w:val="2"/>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center"/>
            <w:hideMark/>
          </w:tcPr>
          <w:p w:rsidR="00A8245D" w:rsidRPr="009A2885" w:rsidRDefault="00A8245D">
            <w:pPr>
              <w:pStyle w:val="a5"/>
              <w:spacing w:before="82" w:beforeAutospacing="0" w:after="82" w:afterAutospacing="0"/>
              <w:rPr>
                <w:rFonts w:ascii="Verdana" w:hAnsi="Verdana"/>
                <w:sz w:val="20"/>
                <w:szCs w:val="20"/>
              </w:rPr>
            </w:pPr>
            <w:r w:rsidRPr="009A2885">
              <w:rPr>
                <w:rFonts w:ascii="Verdana" w:hAnsi="Verdana"/>
                <w:sz w:val="20"/>
                <w:szCs w:val="20"/>
              </w:rPr>
              <w:t> Познакомить детей со свойствами и качеством песка, глины, учить делать выводы о свойствах, сравнивая их экспериментальным путем. Стимулировать самостоятельное формирование выводов при проведении опытов. Воспитывать соблюдение техники безопасности.        </w:t>
            </w:r>
          </w:p>
        </w:tc>
        <w:tc>
          <w:tcPr>
            <w:tcW w:w="2268" w:type="dxa"/>
            <w:gridSpan w:val="2"/>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center"/>
            <w:hideMark/>
          </w:tcPr>
          <w:p w:rsidR="00A8245D" w:rsidRPr="009A2885" w:rsidRDefault="00A8245D">
            <w:pPr>
              <w:pStyle w:val="a5"/>
              <w:spacing w:before="82" w:beforeAutospacing="0" w:after="82" w:afterAutospacing="0"/>
              <w:rPr>
                <w:rFonts w:ascii="Verdana" w:hAnsi="Verdana"/>
                <w:sz w:val="20"/>
                <w:szCs w:val="20"/>
              </w:rPr>
            </w:pPr>
            <w:r w:rsidRPr="009A2885">
              <w:rPr>
                <w:rFonts w:ascii="Verdana" w:hAnsi="Verdana"/>
                <w:sz w:val="20"/>
                <w:szCs w:val="20"/>
              </w:rPr>
              <w:t> </w:t>
            </w:r>
          </w:p>
        </w:tc>
        <w:tc>
          <w:tcPr>
            <w:tcW w:w="2126" w:type="dxa"/>
            <w:gridSpan w:val="2"/>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center"/>
            <w:hideMark/>
          </w:tcPr>
          <w:p w:rsidR="00A8245D" w:rsidRPr="009A2885" w:rsidRDefault="00A8245D">
            <w:pPr>
              <w:pStyle w:val="a5"/>
              <w:spacing w:before="82" w:beforeAutospacing="0" w:after="82" w:afterAutospacing="0"/>
              <w:rPr>
                <w:rFonts w:ascii="Verdana" w:hAnsi="Verdana"/>
                <w:sz w:val="20"/>
                <w:szCs w:val="20"/>
              </w:rPr>
            </w:pPr>
            <w:r w:rsidRPr="009A2885">
              <w:rPr>
                <w:rFonts w:ascii="Verdana" w:hAnsi="Verdana"/>
                <w:sz w:val="20"/>
                <w:szCs w:val="20"/>
              </w:rPr>
              <w:t>Рыжова Н. А. «Что у нас под ногами» с. 29</w:t>
            </w:r>
          </w:p>
          <w:p w:rsidR="00A8245D" w:rsidRPr="009A2885" w:rsidRDefault="00A8245D">
            <w:pPr>
              <w:pStyle w:val="a5"/>
              <w:spacing w:before="82" w:beforeAutospacing="0" w:after="82" w:afterAutospacing="0"/>
              <w:rPr>
                <w:rFonts w:ascii="Verdana" w:hAnsi="Verdana"/>
                <w:sz w:val="20"/>
                <w:szCs w:val="20"/>
              </w:rPr>
            </w:pPr>
            <w:r w:rsidRPr="009A2885">
              <w:rPr>
                <w:rFonts w:ascii="Verdana" w:hAnsi="Verdana"/>
                <w:sz w:val="20"/>
                <w:szCs w:val="20"/>
              </w:rPr>
              <w:t> </w:t>
            </w:r>
          </w:p>
        </w:tc>
      </w:tr>
      <w:tr w:rsidR="00A8245D" w:rsidTr="00C56DD8">
        <w:tc>
          <w:tcPr>
            <w:tcW w:w="449"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center"/>
            <w:hideMark/>
          </w:tcPr>
          <w:p w:rsidR="00A8245D" w:rsidRPr="009A2885" w:rsidRDefault="00A8245D">
            <w:pPr>
              <w:pStyle w:val="a5"/>
              <w:spacing w:before="82" w:beforeAutospacing="0" w:after="82" w:afterAutospacing="0"/>
              <w:rPr>
                <w:rFonts w:ascii="Verdana" w:hAnsi="Verdana"/>
                <w:sz w:val="20"/>
                <w:szCs w:val="20"/>
              </w:rPr>
            </w:pPr>
            <w:r w:rsidRPr="009A2885">
              <w:rPr>
                <w:rFonts w:ascii="Verdana" w:hAnsi="Verdana"/>
                <w:sz w:val="20"/>
                <w:szCs w:val="20"/>
              </w:rPr>
              <w:t>3</w:t>
            </w:r>
          </w:p>
        </w:tc>
        <w:tc>
          <w:tcPr>
            <w:tcW w:w="2144"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center"/>
            <w:hideMark/>
          </w:tcPr>
          <w:p w:rsidR="00A8245D" w:rsidRPr="009A2885" w:rsidRDefault="00A8245D" w:rsidP="009A2885">
            <w:pPr>
              <w:pStyle w:val="a5"/>
              <w:spacing w:before="82" w:beforeAutospacing="0" w:after="82" w:afterAutospacing="0"/>
              <w:jc w:val="center"/>
              <w:rPr>
                <w:rFonts w:ascii="Verdana" w:hAnsi="Verdana"/>
                <w:b/>
                <w:sz w:val="20"/>
                <w:szCs w:val="20"/>
              </w:rPr>
            </w:pPr>
            <w:r w:rsidRPr="009A2885">
              <w:rPr>
                <w:rFonts w:ascii="Verdana" w:hAnsi="Verdana"/>
                <w:b/>
                <w:sz w:val="20"/>
                <w:szCs w:val="20"/>
              </w:rPr>
              <w:t>«Животные и песок»</w:t>
            </w:r>
          </w:p>
        </w:tc>
        <w:tc>
          <w:tcPr>
            <w:tcW w:w="3402" w:type="dxa"/>
            <w:gridSpan w:val="2"/>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center"/>
            <w:hideMark/>
          </w:tcPr>
          <w:p w:rsidR="00A8245D" w:rsidRPr="009A2885" w:rsidRDefault="00A8245D">
            <w:pPr>
              <w:pStyle w:val="a5"/>
              <w:spacing w:before="82" w:beforeAutospacing="0" w:after="82" w:afterAutospacing="0"/>
              <w:rPr>
                <w:rFonts w:ascii="Verdana" w:hAnsi="Verdana"/>
                <w:sz w:val="20"/>
                <w:szCs w:val="20"/>
              </w:rPr>
            </w:pPr>
            <w:r w:rsidRPr="009A2885">
              <w:rPr>
                <w:rFonts w:ascii="Verdana" w:hAnsi="Verdana"/>
                <w:sz w:val="20"/>
                <w:szCs w:val="20"/>
              </w:rPr>
              <w:t>Дать детям представление о взаимосвязях, существующих в природе, о пустыне. Объяснить зависимость внешнего вида животного от факторов неживой природы. Развивать способность делать умозаключения, анализировать, сравнивать, классифицировать.        </w:t>
            </w:r>
          </w:p>
          <w:p w:rsidR="00A8245D" w:rsidRPr="009A2885" w:rsidRDefault="00A8245D">
            <w:pPr>
              <w:pStyle w:val="a5"/>
              <w:spacing w:before="82" w:beforeAutospacing="0" w:after="82" w:afterAutospacing="0"/>
              <w:rPr>
                <w:rFonts w:ascii="Verdana" w:hAnsi="Verdana"/>
                <w:sz w:val="20"/>
                <w:szCs w:val="20"/>
              </w:rPr>
            </w:pPr>
            <w:r w:rsidRPr="009A2885">
              <w:rPr>
                <w:rFonts w:ascii="Verdana" w:hAnsi="Verdana"/>
                <w:sz w:val="20"/>
                <w:szCs w:val="20"/>
              </w:rPr>
              <w:t> </w:t>
            </w:r>
          </w:p>
        </w:tc>
        <w:tc>
          <w:tcPr>
            <w:tcW w:w="2268" w:type="dxa"/>
            <w:gridSpan w:val="2"/>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center"/>
            <w:hideMark/>
          </w:tcPr>
          <w:p w:rsidR="00A8245D" w:rsidRPr="009A2885" w:rsidRDefault="00A8245D">
            <w:pPr>
              <w:pStyle w:val="a5"/>
              <w:spacing w:before="82" w:beforeAutospacing="0" w:after="82" w:afterAutospacing="0"/>
              <w:rPr>
                <w:rFonts w:ascii="Verdana" w:hAnsi="Verdana"/>
                <w:sz w:val="20"/>
                <w:szCs w:val="20"/>
              </w:rPr>
            </w:pPr>
            <w:r w:rsidRPr="009A2885">
              <w:rPr>
                <w:rFonts w:ascii="Verdana" w:hAnsi="Verdana"/>
                <w:sz w:val="20"/>
                <w:szCs w:val="20"/>
              </w:rPr>
              <w:t>Макет солнца, Земли, две воронки, прозрачная емкость, песок и глина, ткань светлых и темных тонов, рукавички из драпа черного и светлого цвета, модель взаимосвязи живой и неживой природы.</w:t>
            </w:r>
          </w:p>
          <w:p w:rsidR="00A8245D" w:rsidRPr="009A2885" w:rsidRDefault="00A8245D">
            <w:pPr>
              <w:pStyle w:val="a5"/>
              <w:spacing w:before="82" w:beforeAutospacing="0" w:after="82" w:afterAutospacing="0"/>
              <w:rPr>
                <w:rFonts w:ascii="Verdana" w:hAnsi="Verdana"/>
                <w:sz w:val="20"/>
                <w:szCs w:val="20"/>
              </w:rPr>
            </w:pPr>
            <w:r w:rsidRPr="009A2885">
              <w:rPr>
                <w:rFonts w:ascii="Verdana" w:hAnsi="Verdana"/>
                <w:sz w:val="20"/>
                <w:szCs w:val="20"/>
              </w:rPr>
              <w:t> </w:t>
            </w:r>
          </w:p>
        </w:tc>
        <w:tc>
          <w:tcPr>
            <w:tcW w:w="2126" w:type="dxa"/>
            <w:gridSpan w:val="2"/>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center"/>
            <w:hideMark/>
          </w:tcPr>
          <w:p w:rsidR="00A8245D" w:rsidRPr="009A2885" w:rsidRDefault="00A8245D">
            <w:pPr>
              <w:pStyle w:val="a5"/>
              <w:spacing w:before="82" w:beforeAutospacing="0" w:after="82" w:afterAutospacing="0"/>
              <w:rPr>
                <w:rFonts w:ascii="Verdana" w:hAnsi="Verdana"/>
                <w:sz w:val="20"/>
                <w:szCs w:val="20"/>
              </w:rPr>
            </w:pPr>
            <w:r w:rsidRPr="009A2885">
              <w:rPr>
                <w:rFonts w:ascii="Verdana" w:hAnsi="Verdana"/>
                <w:sz w:val="20"/>
                <w:szCs w:val="20"/>
              </w:rPr>
              <w:t>Литература: </w:t>
            </w:r>
            <w:proofErr w:type="spellStart"/>
            <w:r w:rsidRPr="009A2885">
              <w:rPr>
                <w:rFonts w:ascii="Verdana" w:hAnsi="Verdana"/>
                <w:sz w:val="20"/>
                <w:szCs w:val="20"/>
              </w:rPr>
              <w:t>Дыбина</w:t>
            </w:r>
            <w:proofErr w:type="spellEnd"/>
            <w:r w:rsidRPr="009A2885">
              <w:rPr>
                <w:rFonts w:ascii="Verdana" w:hAnsi="Verdana"/>
                <w:sz w:val="20"/>
                <w:szCs w:val="20"/>
              </w:rPr>
              <w:t xml:space="preserve"> О.В. Неизведанное рядом: занимательные опыты и эксперименты для  дошкольников</w:t>
            </w:r>
            <w:proofErr w:type="gramStart"/>
            <w:r w:rsidRPr="009A2885">
              <w:rPr>
                <w:rFonts w:ascii="Verdana" w:hAnsi="Verdana"/>
                <w:sz w:val="20"/>
                <w:szCs w:val="20"/>
              </w:rPr>
              <w:t xml:space="preserve"> .</w:t>
            </w:r>
            <w:proofErr w:type="gramEnd"/>
            <w:r w:rsidRPr="009A2885">
              <w:rPr>
                <w:rFonts w:ascii="Verdana" w:hAnsi="Verdana"/>
                <w:sz w:val="20"/>
                <w:szCs w:val="20"/>
              </w:rPr>
              <w:t xml:space="preserve"> – М., 2005, с.89.</w:t>
            </w:r>
          </w:p>
          <w:p w:rsidR="00A8245D" w:rsidRPr="009A2885" w:rsidRDefault="00A8245D">
            <w:pPr>
              <w:pStyle w:val="a5"/>
              <w:spacing w:before="82" w:beforeAutospacing="0" w:after="82" w:afterAutospacing="0"/>
              <w:rPr>
                <w:rFonts w:ascii="Verdana" w:hAnsi="Verdana"/>
                <w:sz w:val="20"/>
                <w:szCs w:val="20"/>
              </w:rPr>
            </w:pPr>
            <w:r w:rsidRPr="009A2885">
              <w:rPr>
                <w:rFonts w:ascii="Verdana" w:hAnsi="Verdana"/>
                <w:sz w:val="20"/>
                <w:szCs w:val="20"/>
              </w:rPr>
              <w:t>Рыжова Н. Песок, камень, глина // Дошкольное воспитание, 2003 г., № 7, с.23.</w:t>
            </w:r>
          </w:p>
        </w:tc>
      </w:tr>
      <w:tr w:rsidR="00A8245D" w:rsidTr="00C56DD8">
        <w:tc>
          <w:tcPr>
            <w:tcW w:w="449"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center"/>
            <w:hideMark/>
          </w:tcPr>
          <w:p w:rsidR="00A8245D" w:rsidRPr="009A2885" w:rsidRDefault="00A8245D">
            <w:pPr>
              <w:pStyle w:val="a5"/>
              <w:spacing w:before="82" w:beforeAutospacing="0" w:after="82" w:afterAutospacing="0"/>
              <w:rPr>
                <w:rFonts w:ascii="Verdana" w:hAnsi="Verdana"/>
                <w:sz w:val="20"/>
                <w:szCs w:val="20"/>
              </w:rPr>
            </w:pPr>
            <w:r w:rsidRPr="009A2885">
              <w:rPr>
                <w:rFonts w:ascii="Verdana" w:hAnsi="Verdana"/>
                <w:sz w:val="20"/>
                <w:szCs w:val="20"/>
              </w:rPr>
              <w:t>4</w:t>
            </w:r>
          </w:p>
        </w:tc>
        <w:tc>
          <w:tcPr>
            <w:tcW w:w="2144"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center"/>
            <w:hideMark/>
          </w:tcPr>
          <w:p w:rsidR="00A8245D" w:rsidRPr="009A2885" w:rsidRDefault="00A8245D" w:rsidP="009A2885">
            <w:pPr>
              <w:pStyle w:val="a5"/>
              <w:spacing w:before="82" w:beforeAutospacing="0" w:after="82" w:afterAutospacing="0"/>
              <w:jc w:val="center"/>
              <w:rPr>
                <w:rFonts w:ascii="Verdana" w:hAnsi="Verdana"/>
                <w:b/>
                <w:sz w:val="20"/>
                <w:szCs w:val="20"/>
              </w:rPr>
            </w:pPr>
            <w:r w:rsidRPr="009A2885">
              <w:rPr>
                <w:rFonts w:ascii="Verdana" w:hAnsi="Verdana"/>
                <w:b/>
                <w:sz w:val="20"/>
                <w:szCs w:val="20"/>
              </w:rPr>
              <w:t>«Выращивание растения из морковных верхушек»</w:t>
            </w:r>
          </w:p>
        </w:tc>
        <w:tc>
          <w:tcPr>
            <w:tcW w:w="3402" w:type="dxa"/>
            <w:gridSpan w:val="2"/>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center"/>
            <w:hideMark/>
          </w:tcPr>
          <w:p w:rsidR="00A8245D" w:rsidRPr="009A2885" w:rsidRDefault="00A8245D">
            <w:pPr>
              <w:pStyle w:val="a5"/>
              <w:spacing w:before="82" w:beforeAutospacing="0" w:after="82" w:afterAutospacing="0"/>
              <w:rPr>
                <w:rFonts w:ascii="Verdana" w:hAnsi="Verdana"/>
                <w:sz w:val="20"/>
                <w:szCs w:val="20"/>
              </w:rPr>
            </w:pPr>
            <w:r w:rsidRPr="009A2885">
              <w:rPr>
                <w:rFonts w:ascii="Verdana" w:hAnsi="Verdana"/>
                <w:sz w:val="20"/>
                <w:szCs w:val="20"/>
              </w:rPr>
              <w:t>Вырастить из морковных верхушек растения.</w:t>
            </w:r>
          </w:p>
        </w:tc>
        <w:tc>
          <w:tcPr>
            <w:tcW w:w="2268" w:type="dxa"/>
            <w:gridSpan w:val="2"/>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center"/>
            <w:hideMark/>
          </w:tcPr>
          <w:p w:rsidR="00A8245D" w:rsidRPr="009A2885" w:rsidRDefault="00A8245D">
            <w:pPr>
              <w:pStyle w:val="a5"/>
              <w:spacing w:before="82" w:beforeAutospacing="0" w:after="82" w:afterAutospacing="0"/>
              <w:rPr>
                <w:rFonts w:ascii="Verdana" w:hAnsi="Verdana"/>
                <w:sz w:val="20"/>
                <w:szCs w:val="20"/>
              </w:rPr>
            </w:pPr>
            <w:r w:rsidRPr="009A2885">
              <w:rPr>
                <w:rFonts w:ascii="Verdana" w:hAnsi="Verdana"/>
                <w:sz w:val="20"/>
                <w:szCs w:val="20"/>
              </w:rPr>
              <w:t>Песок, мелкая ёмкость,</w:t>
            </w:r>
          </w:p>
          <w:p w:rsidR="00A8245D" w:rsidRPr="009A2885" w:rsidRDefault="00A8245D">
            <w:pPr>
              <w:pStyle w:val="a5"/>
              <w:spacing w:before="82" w:beforeAutospacing="0" w:after="82" w:afterAutospacing="0"/>
              <w:rPr>
                <w:rFonts w:ascii="Verdana" w:hAnsi="Verdana"/>
                <w:sz w:val="20"/>
                <w:szCs w:val="20"/>
              </w:rPr>
            </w:pPr>
            <w:r w:rsidRPr="009A2885">
              <w:rPr>
                <w:rFonts w:ascii="Verdana" w:hAnsi="Verdana"/>
                <w:sz w:val="20"/>
                <w:szCs w:val="20"/>
              </w:rPr>
              <w:t>верхушки моркови.</w:t>
            </w:r>
          </w:p>
        </w:tc>
        <w:tc>
          <w:tcPr>
            <w:tcW w:w="2126" w:type="dxa"/>
            <w:gridSpan w:val="2"/>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center"/>
            <w:hideMark/>
          </w:tcPr>
          <w:p w:rsidR="00A8245D" w:rsidRPr="009A2885" w:rsidRDefault="00A8245D">
            <w:pPr>
              <w:pStyle w:val="a5"/>
              <w:spacing w:before="82" w:beforeAutospacing="0" w:after="82" w:afterAutospacing="0"/>
              <w:rPr>
                <w:rFonts w:ascii="Verdana" w:hAnsi="Verdana"/>
                <w:sz w:val="20"/>
                <w:szCs w:val="20"/>
              </w:rPr>
            </w:pPr>
            <w:r w:rsidRPr="009A2885">
              <w:rPr>
                <w:rFonts w:ascii="Verdana" w:hAnsi="Verdana"/>
                <w:sz w:val="20"/>
                <w:szCs w:val="20"/>
              </w:rPr>
              <w:t>План-программа образовательно-воспитательной работы в детском саду</w:t>
            </w:r>
            <w:proofErr w:type="gramStart"/>
            <w:r w:rsidRPr="009A2885">
              <w:rPr>
                <w:rFonts w:ascii="Verdana" w:hAnsi="Verdana"/>
                <w:sz w:val="20"/>
                <w:szCs w:val="20"/>
              </w:rPr>
              <w:t>.с</w:t>
            </w:r>
            <w:proofErr w:type="gramEnd"/>
            <w:r w:rsidRPr="009A2885">
              <w:rPr>
                <w:rFonts w:ascii="Verdana" w:hAnsi="Verdana"/>
                <w:sz w:val="20"/>
                <w:szCs w:val="20"/>
              </w:rPr>
              <w:t>тр.196</w:t>
            </w:r>
          </w:p>
        </w:tc>
      </w:tr>
      <w:tr w:rsidR="00A8245D" w:rsidTr="00C56DD8">
        <w:tc>
          <w:tcPr>
            <w:tcW w:w="10389" w:type="dxa"/>
            <w:gridSpan w:val="8"/>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center"/>
            <w:hideMark/>
          </w:tcPr>
          <w:p w:rsidR="00A8245D" w:rsidRPr="009A2885" w:rsidRDefault="00A8245D">
            <w:pPr>
              <w:pStyle w:val="a5"/>
              <w:spacing w:before="82" w:beforeAutospacing="0" w:after="82" w:afterAutospacing="0"/>
              <w:jc w:val="center"/>
              <w:rPr>
                <w:rFonts w:ascii="Verdana" w:hAnsi="Verdana"/>
                <w:b/>
                <w:sz w:val="20"/>
                <w:szCs w:val="20"/>
              </w:rPr>
            </w:pPr>
            <w:r w:rsidRPr="009A2885">
              <w:rPr>
                <w:rFonts w:ascii="Verdana" w:hAnsi="Verdana"/>
                <w:b/>
                <w:sz w:val="20"/>
                <w:szCs w:val="20"/>
              </w:rPr>
              <w:t>Февраль</w:t>
            </w:r>
          </w:p>
        </w:tc>
      </w:tr>
      <w:tr w:rsidR="00A8245D" w:rsidTr="00C56DD8">
        <w:tc>
          <w:tcPr>
            <w:tcW w:w="10389" w:type="dxa"/>
            <w:gridSpan w:val="8"/>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center"/>
            <w:hideMark/>
          </w:tcPr>
          <w:p w:rsidR="00A8245D" w:rsidRPr="009A2885" w:rsidRDefault="00A8245D">
            <w:pPr>
              <w:pStyle w:val="a5"/>
              <w:spacing w:before="82" w:beforeAutospacing="0" w:after="82" w:afterAutospacing="0"/>
              <w:jc w:val="center"/>
              <w:rPr>
                <w:rFonts w:ascii="Verdana" w:hAnsi="Verdana"/>
                <w:b/>
                <w:sz w:val="20"/>
                <w:szCs w:val="20"/>
              </w:rPr>
            </w:pPr>
            <w:r w:rsidRPr="009A2885">
              <w:rPr>
                <w:rFonts w:ascii="Verdana" w:hAnsi="Verdana"/>
                <w:b/>
                <w:sz w:val="20"/>
                <w:szCs w:val="20"/>
              </w:rPr>
              <w:t>Тема</w:t>
            </w:r>
            <w:r w:rsidR="009A2885" w:rsidRPr="009A2885">
              <w:rPr>
                <w:rFonts w:ascii="Verdana" w:hAnsi="Verdana"/>
                <w:b/>
                <w:sz w:val="20"/>
                <w:szCs w:val="20"/>
              </w:rPr>
              <w:t>: «</w:t>
            </w:r>
            <w:r w:rsidRPr="009A2885">
              <w:rPr>
                <w:rFonts w:ascii="Verdana" w:hAnsi="Verdana"/>
                <w:b/>
                <w:sz w:val="20"/>
                <w:szCs w:val="20"/>
              </w:rPr>
              <w:t>Вещество. Воздух и его свойства»        </w:t>
            </w:r>
          </w:p>
        </w:tc>
      </w:tr>
      <w:tr w:rsidR="00A8245D" w:rsidTr="00C56DD8">
        <w:tc>
          <w:tcPr>
            <w:tcW w:w="449"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center"/>
            <w:hideMark/>
          </w:tcPr>
          <w:p w:rsidR="00A8245D" w:rsidRPr="009A2885" w:rsidRDefault="00A8245D">
            <w:pPr>
              <w:pStyle w:val="a5"/>
              <w:spacing w:before="82" w:beforeAutospacing="0" w:after="82" w:afterAutospacing="0"/>
              <w:rPr>
                <w:rFonts w:ascii="Verdana" w:hAnsi="Verdana"/>
                <w:sz w:val="20"/>
                <w:szCs w:val="20"/>
              </w:rPr>
            </w:pPr>
            <w:r w:rsidRPr="009A2885">
              <w:rPr>
                <w:rFonts w:ascii="Verdana" w:hAnsi="Verdana"/>
                <w:sz w:val="20"/>
                <w:szCs w:val="20"/>
              </w:rPr>
              <w:t>1</w:t>
            </w:r>
          </w:p>
        </w:tc>
        <w:tc>
          <w:tcPr>
            <w:tcW w:w="2144"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center"/>
            <w:hideMark/>
          </w:tcPr>
          <w:p w:rsidR="00A8245D" w:rsidRPr="009A2885" w:rsidRDefault="00A8245D" w:rsidP="009A2885">
            <w:pPr>
              <w:pStyle w:val="a5"/>
              <w:spacing w:before="82" w:beforeAutospacing="0" w:after="82" w:afterAutospacing="0"/>
              <w:jc w:val="center"/>
              <w:rPr>
                <w:rFonts w:ascii="Verdana" w:hAnsi="Verdana"/>
                <w:b/>
                <w:sz w:val="20"/>
                <w:szCs w:val="20"/>
              </w:rPr>
            </w:pPr>
            <w:r w:rsidRPr="009A2885">
              <w:rPr>
                <w:rFonts w:ascii="Verdana" w:hAnsi="Verdana"/>
                <w:b/>
                <w:sz w:val="20"/>
                <w:szCs w:val="20"/>
              </w:rPr>
              <w:t>«Знакомство со свойствами воздуха»</w:t>
            </w:r>
          </w:p>
          <w:p w:rsidR="00A8245D" w:rsidRPr="009A2885" w:rsidRDefault="00A8245D">
            <w:pPr>
              <w:pStyle w:val="a5"/>
              <w:spacing w:before="82" w:beforeAutospacing="0" w:after="82" w:afterAutospacing="0"/>
              <w:rPr>
                <w:rFonts w:ascii="Verdana" w:hAnsi="Verdana"/>
                <w:sz w:val="20"/>
                <w:szCs w:val="20"/>
              </w:rPr>
            </w:pPr>
            <w:r w:rsidRPr="009A2885">
              <w:rPr>
                <w:rFonts w:ascii="Verdana" w:hAnsi="Verdana"/>
                <w:sz w:val="20"/>
                <w:szCs w:val="20"/>
              </w:rPr>
              <w:t> </w:t>
            </w:r>
          </w:p>
        </w:tc>
        <w:tc>
          <w:tcPr>
            <w:tcW w:w="3402" w:type="dxa"/>
            <w:gridSpan w:val="2"/>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center"/>
            <w:hideMark/>
          </w:tcPr>
          <w:p w:rsidR="00A8245D" w:rsidRPr="009A2885" w:rsidRDefault="00A8245D">
            <w:pPr>
              <w:pStyle w:val="a5"/>
              <w:spacing w:before="82" w:beforeAutospacing="0" w:after="82" w:afterAutospacing="0"/>
              <w:rPr>
                <w:rFonts w:ascii="Verdana" w:hAnsi="Verdana"/>
                <w:sz w:val="20"/>
                <w:szCs w:val="20"/>
              </w:rPr>
            </w:pPr>
            <w:r w:rsidRPr="009A2885">
              <w:rPr>
                <w:rFonts w:ascii="Verdana" w:hAnsi="Verdana"/>
                <w:sz w:val="20"/>
                <w:szCs w:val="20"/>
              </w:rPr>
              <w:t xml:space="preserve"> Продолжить знакомство детей со свойствами воздуха,  и ролью в жизни человека, растений, животных. Дать знания о неживой природе и о том, что воздух – условие жизни всех существ на земле. Опытническим путем закрепить знания детей о воздухе. Воспитывать интерес </w:t>
            </w:r>
            <w:r w:rsidRPr="009A2885">
              <w:rPr>
                <w:rFonts w:ascii="Verdana" w:hAnsi="Verdana"/>
                <w:sz w:val="20"/>
                <w:szCs w:val="20"/>
              </w:rPr>
              <w:lastRenderedPageBreak/>
              <w:t>к окружающей жизни, любознательность.        </w:t>
            </w:r>
          </w:p>
        </w:tc>
        <w:tc>
          <w:tcPr>
            <w:tcW w:w="2268" w:type="dxa"/>
            <w:gridSpan w:val="2"/>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center"/>
            <w:hideMark/>
          </w:tcPr>
          <w:p w:rsidR="00A8245D" w:rsidRPr="009A2885" w:rsidRDefault="00A8245D">
            <w:pPr>
              <w:pStyle w:val="a5"/>
              <w:spacing w:before="82" w:beforeAutospacing="0" w:after="82" w:afterAutospacing="0"/>
              <w:rPr>
                <w:rFonts w:ascii="Verdana" w:hAnsi="Verdana"/>
                <w:sz w:val="20"/>
                <w:szCs w:val="20"/>
              </w:rPr>
            </w:pPr>
            <w:r w:rsidRPr="009A2885">
              <w:rPr>
                <w:rFonts w:ascii="Verdana" w:hAnsi="Verdana"/>
                <w:sz w:val="20"/>
                <w:szCs w:val="20"/>
              </w:rPr>
              <w:lastRenderedPageBreak/>
              <w:t> Воздушные шары на каждого ребенка, банка с водой, стаканчики и соломинки, свистки, бутылки, небольшие листочки бумаги, духовые инструменты.        </w:t>
            </w:r>
          </w:p>
          <w:p w:rsidR="00A8245D" w:rsidRPr="009A2885" w:rsidRDefault="00A8245D">
            <w:pPr>
              <w:pStyle w:val="a5"/>
              <w:spacing w:before="82" w:beforeAutospacing="0" w:after="82" w:afterAutospacing="0"/>
              <w:rPr>
                <w:rFonts w:ascii="Verdana" w:hAnsi="Verdana"/>
                <w:sz w:val="20"/>
                <w:szCs w:val="20"/>
              </w:rPr>
            </w:pPr>
            <w:r w:rsidRPr="009A2885">
              <w:rPr>
                <w:rFonts w:ascii="Verdana" w:hAnsi="Verdana"/>
                <w:sz w:val="20"/>
                <w:szCs w:val="20"/>
              </w:rPr>
              <w:t> </w:t>
            </w:r>
          </w:p>
        </w:tc>
        <w:tc>
          <w:tcPr>
            <w:tcW w:w="2126" w:type="dxa"/>
            <w:gridSpan w:val="2"/>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center"/>
            <w:hideMark/>
          </w:tcPr>
          <w:p w:rsidR="00A8245D" w:rsidRPr="009A2885" w:rsidRDefault="00A8245D">
            <w:pPr>
              <w:pStyle w:val="a5"/>
              <w:spacing w:before="82" w:beforeAutospacing="0" w:after="82" w:afterAutospacing="0"/>
              <w:rPr>
                <w:rFonts w:ascii="Verdana" w:hAnsi="Verdana"/>
                <w:sz w:val="20"/>
                <w:szCs w:val="20"/>
              </w:rPr>
            </w:pPr>
            <w:r w:rsidRPr="009A2885">
              <w:rPr>
                <w:rFonts w:ascii="Verdana" w:hAnsi="Verdana"/>
                <w:sz w:val="20"/>
                <w:szCs w:val="20"/>
              </w:rPr>
              <w:t>Бондаренко Т.М. Экологические занятия с детьми 5-6 лет. – Воронеж, 2004 г., с.94.</w:t>
            </w:r>
          </w:p>
          <w:p w:rsidR="00A8245D" w:rsidRPr="009A2885" w:rsidRDefault="00A8245D">
            <w:pPr>
              <w:pStyle w:val="a5"/>
              <w:spacing w:before="82" w:beforeAutospacing="0" w:after="82" w:afterAutospacing="0"/>
              <w:rPr>
                <w:rFonts w:ascii="Verdana" w:hAnsi="Verdana"/>
                <w:sz w:val="20"/>
                <w:szCs w:val="20"/>
              </w:rPr>
            </w:pPr>
            <w:proofErr w:type="spellStart"/>
            <w:r w:rsidRPr="009A2885">
              <w:rPr>
                <w:rFonts w:ascii="Verdana" w:hAnsi="Verdana"/>
                <w:sz w:val="20"/>
                <w:szCs w:val="20"/>
              </w:rPr>
              <w:t>Волчкова</w:t>
            </w:r>
            <w:proofErr w:type="spellEnd"/>
            <w:r w:rsidRPr="009A2885">
              <w:rPr>
                <w:rFonts w:ascii="Verdana" w:hAnsi="Verdana"/>
                <w:sz w:val="20"/>
                <w:szCs w:val="20"/>
              </w:rPr>
              <w:t xml:space="preserve"> В.Н. Познавательное развитие. – Воронеж, 2004 г., </w:t>
            </w:r>
            <w:r w:rsidRPr="009A2885">
              <w:rPr>
                <w:rFonts w:ascii="Verdana" w:hAnsi="Verdana"/>
                <w:sz w:val="20"/>
                <w:szCs w:val="20"/>
              </w:rPr>
              <w:lastRenderedPageBreak/>
              <w:t>с.159.</w:t>
            </w:r>
          </w:p>
          <w:p w:rsidR="00A8245D" w:rsidRPr="009A2885" w:rsidRDefault="00A8245D">
            <w:pPr>
              <w:pStyle w:val="a5"/>
              <w:spacing w:before="82" w:beforeAutospacing="0" w:after="82" w:afterAutospacing="0"/>
              <w:rPr>
                <w:rFonts w:ascii="Verdana" w:hAnsi="Verdana"/>
                <w:sz w:val="20"/>
                <w:szCs w:val="20"/>
              </w:rPr>
            </w:pPr>
            <w:r w:rsidRPr="009A2885">
              <w:rPr>
                <w:rFonts w:ascii="Verdana" w:hAnsi="Verdana"/>
                <w:sz w:val="20"/>
                <w:szCs w:val="20"/>
              </w:rPr>
              <w:t> </w:t>
            </w:r>
          </w:p>
        </w:tc>
      </w:tr>
      <w:tr w:rsidR="00A8245D" w:rsidTr="00C56DD8">
        <w:tc>
          <w:tcPr>
            <w:tcW w:w="449"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center"/>
            <w:hideMark/>
          </w:tcPr>
          <w:p w:rsidR="00A8245D" w:rsidRPr="009A2885" w:rsidRDefault="00A8245D">
            <w:pPr>
              <w:pStyle w:val="a5"/>
              <w:spacing w:before="82" w:beforeAutospacing="0" w:after="82" w:afterAutospacing="0"/>
              <w:rPr>
                <w:rFonts w:ascii="Verdana" w:hAnsi="Verdana"/>
                <w:sz w:val="20"/>
                <w:szCs w:val="20"/>
              </w:rPr>
            </w:pPr>
            <w:r w:rsidRPr="009A2885">
              <w:rPr>
                <w:rFonts w:ascii="Verdana" w:hAnsi="Verdana"/>
                <w:sz w:val="20"/>
                <w:szCs w:val="20"/>
              </w:rPr>
              <w:lastRenderedPageBreak/>
              <w:t>2</w:t>
            </w:r>
          </w:p>
        </w:tc>
        <w:tc>
          <w:tcPr>
            <w:tcW w:w="2144"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center"/>
            <w:hideMark/>
          </w:tcPr>
          <w:p w:rsidR="00A8245D" w:rsidRPr="009A2885" w:rsidRDefault="00A8245D" w:rsidP="009A2885">
            <w:pPr>
              <w:pStyle w:val="a5"/>
              <w:spacing w:before="82" w:beforeAutospacing="0" w:after="82" w:afterAutospacing="0"/>
              <w:jc w:val="center"/>
              <w:rPr>
                <w:rFonts w:ascii="Verdana" w:hAnsi="Verdana"/>
                <w:b/>
                <w:sz w:val="20"/>
                <w:szCs w:val="20"/>
              </w:rPr>
            </w:pPr>
            <w:r w:rsidRPr="009A2885">
              <w:rPr>
                <w:rFonts w:ascii="Verdana" w:hAnsi="Verdana"/>
                <w:b/>
                <w:sz w:val="20"/>
                <w:szCs w:val="20"/>
              </w:rPr>
              <w:t>Опыты: «Где теплее?», «Подводная лодка», «Упрямый воздух», «Что быстрее?»</w:t>
            </w:r>
          </w:p>
        </w:tc>
        <w:tc>
          <w:tcPr>
            <w:tcW w:w="3402" w:type="dxa"/>
            <w:gridSpan w:val="2"/>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center"/>
            <w:hideMark/>
          </w:tcPr>
          <w:p w:rsidR="00A8245D" w:rsidRPr="009A2885" w:rsidRDefault="00A8245D">
            <w:pPr>
              <w:pStyle w:val="a5"/>
              <w:spacing w:before="82" w:beforeAutospacing="0" w:after="82" w:afterAutospacing="0"/>
              <w:rPr>
                <w:rFonts w:ascii="Verdana" w:hAnsi="Verdana"/>
                <w:sz w:val="20"/>
                <w:szCs w:val="20"/>
              </w:rPr>
            </w:pPr>
            <w:r w:rsidRPr="009A2885">
              <w:rPr>
                <w:rFonts w:ascii="Verdana" w:hAnsi="Verdana"/>
                <w:sz w:val="20"/>
                <w:szCs w:val="20"/>
              </w:rPr>
              <w:t>Цель: выявить, что теплый воздух легче холодного и поднимается вверх.</w:t>
            </w:r>
          </w:p>
          <w:p w:rsidR="00A8245D" w:rsidRPr="009A2885" w:rsidRDefault="00A8245D">
            <w:pPr>
              <w:pStyle w:val="a5"/>
              <w:spacing w:before="82" w:beforeAutospacing="0" w:after="82" w:afterAutospacing="0"/>
              <w:rPr>
                <w:rFonts w:ascii="Verdana" w:hAnsi="Verdana"/>
                <w:sz w:val="20"/>
                <w:szCs w:val="20"/>
              </w:rPr>
            </w:pPr>
            <w:r w:rsidRPr="009A2885">
              <w:rPr>
                <w:rFonts w:ascii="Verdana" w:hAnsi="Verdana"/>
                <w:sz w:val="20"/>
                <w:szCs w:val="20"/>
              </w:rPr>
              <w:t>Цель: Обнаружить, что воздух легче воды, выявить, как воздух вытесняет воду Цель: Обнаружить, что воздух сжимается.</w:t>
            </w:r>
          </w:p>
          <w:p w:rsidR="00A8245D" w:rsidRPr="009A2885" w:rsidRDefault="00A8245D">
            <w:pPr>
              <w:pStyle w:val="a5"/>
              <w:spacing w:before="82" w:beforeAutospacing="0" w:after="82" w:afterAutospacing="0"/>
              <w:rPr>
                <w:rFonts w:ascii="Verdana" w:hAnsi="Verdana"/>
                <w:sz w:val="20"/>
                <w:szCs w:val="20"/>
              </w:rPr>
            </w:pPr>
            <w:r w:rsidRPr="009A2885">
              <w:rPr>
                <w:rFonts w:ascii="Verdana" w:hAnsi="Verdana"/>
                <w:sz w:val="20"/>
                <w:szCs w:val="20"/>
              </w:rPr>
              <w:t>Цель: Обнаружить атмосферное давление</w:t>
            </w:r>
          </w:p>
          <w:p w:rsidR="00A8245D" w:rsidRPr="009A2885" w:rsidRDefault="00A8245D">
            <w:pPr>
              <w:pStyle w:val="a5"/>
              <w:spacing w:before="82" w:beforeAutospacing="0" w:after="82" w:afterAutospacing="0"/>
              <w:rPr>
                <w:rFonts w:ascii="Verdana" w:hAnsi="Verdana"/>
                <w:sz w:val="20"/>
                <w:szCs w:val="20"/>
              </w:rPr>
            </w:pPr>
            <w:r w:rsidRPr="009A2885">
              <w:rPr>
                <w:rFonts w:ascii="Verdana" w:hAnsi="Verdana"/>
                <w:sz w:val="20"/>
                <w:szCs w:val="20"/>
              </w:rPr>
              <w:t> </w:t>
            </w:r>
          </w:p>
          <w:p w:rsidR="00A8245D" w:rsidRPr="009A2885" w:rsidRDefault="00A8245D">
            <w:pPr>
              <w:pStyle w:val="a5"/>
              <w:spacing w:before="82" w:beforeAutospacing="0" w:after="82" w:afterAutospacing="0"/>
              <w:rPr>
                <w:rFonts w:ascii="Verdana" w:hAnsi="Verdana"/>
                <w:sz w:val="20"/>
                <w:szCs w:val="20"/>
              </w:rPr>
            </w:pPr>
            <w:r w:rsidRPr="009A2885">
              <w:rPr>
                <w:rFonts w:ascii="Verdana" w:hAnsi="Verdana"/>
                <w:sz w:val="20"/>
                <w:szCs w:val="20"/>
              </w:rPr>
              <w:t> </w:t>
            </w:r>
          </w:p>
          <w:p w:rsidR="00A8245D" w:rsidRPr="009A2885" w:rsidRDefault="00A8245D">
            <w:pPr>
              <w:pStyle w:val="a5"/>
              <w:spacing w:before="82" w:beforeAutospacing="0" w:after="82" w:afterAutospacing="0"/>
              <w:rPr>
                <w:rFonts w:ascii="Verdana" w:hAnsi="Verdana"/>
                <w:sz w:val="20"/>
                <w:szCs w:val="20"/>
              </w:rPr>
            </w:pPr>
            <w:r w:rsidRPr="009A2885">
              <w:rPr>
                <w:rFonts w:ascii="Verdana" w:hAnsi="Verdana"/>
                <w:sz w:val="20"/>
                <w:szCs w:val="20"/>
              </w:rPr>
              <w:t> </w:t>
            </w:r>
          </w:p>
          <w:p w:rsidR="00A8245D" w:rsidRPr="009A2885" w:rsidRDefault="00A8245D">
            <w:pPr>
              <w:pStyle w:val="a5"/>
              <w:spacing w:before="82" w:beforeAutospacing="0" w:after="82" w:afterAutospacing="0"/>
              <w:rPr>
                <w:rFonts w:ascii="Verdana" w:hAnsi="Verdana"/>
                <w:sz w:val="20"/>
                <w:szCs w:val="20"/>
              </w:rPr>
            </w:pPr>
            <w:r w:rsidRPr="009A2885">
              <w:rPr>
                <w:rFonts w:ascii="Verdana" w:hAnsi="Verdana"/>
                <w:sz w:val="20"/>
                <w:szCs w:val="20"/>
              </w:rPr>
              <w:t> </w:t>
            </w:r>
          </w:p>
        </w:tc>
        <w:tc>
          <w:tcPr>
            <w:tcW w:w="2268" w:type="dxa"/>
            <w:gridSpan w:val="2"/>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center"/>
            <w:hideMark/>
          </w:tcPr>
          <w:p w:rsidR="00A8245D" w:rsidRPr="009A2885" w:rsidRDefault="00A8245D">
            <w:pPr>
              <w:pStyle w:val="a5"/>
              <w:spacing w:before="82" w:beforeAutospacing="0" w:after="82" w:afterAutospacing="0"/>
              <w:rPr>
                <w:rFonts w:ascii="Verdana" w:hAnsi="Verdana"/>
                <w:sz w:val="20"/>
                <w:szCs w:val="20"/>
              </w:rPr>
            </w:pPr>
            <w:r w:rsidRPr="009A2885">
              <w:rPr>
                <w:rFonts w:ascii="Verdana" w:hAnsi="Verdana"/>
                <w:sz w:val="20"/>
                <w:szCs w:val="20"/>
              </w:rPr>
              <w:t>Материал: Два термометра, посуда с горячей водой</w:t>
            </w:r>
          </w:p>
          <w:p w:rsidR="00A8245D" w:rsidRPr="009A2885" w:rsidRDefault="00A8245D">
            <w:pPr>
              <w:pStyle w:val="a5"/>
              <w:spacing w:before="82" w:beforeAutospacing="0" w:after="82" w:afterAutospacing="0"/>
              <w:rPr>
                <w:rFonts w:ascii="Verdana" w:hAnsi="Verdana"/>
                <w:sz w:val="20"/>
                <w:szCs w:val="20"/>
              </w:rPr>
            </w:pPr>
            <w:r w:rsidRPr="009A2885">
              <w:rPr>
                <w:rFonts w:ascii="Verdana" w:hAnsi="Verdana"/>
                <w:sz w:val="20"/>
                <w:szCs w:val="20"/>
              </w:rPr>
              <w:t>Материал: Изогнутая трубка для коктейля, прозрачные пластиковые стаканы, емкость с водой</w:t>
            </w:r>
          </w:p>
          <w:p w:rsidR="00A8245D" w:rsidRPr="009A2885" w:rsidRDefault="00A8245D">
            <w:pPr>
              <w:pStyle w:val="a5"/>
              <w:spacing w:before="82" w:beforeAutospacing="0" w:after="82" w:afterAutospacing="0"/>
              <w:rPr>
                <w:rFonts w:ascii="Verdana" w:hAnsi="Verdana"/>
                <w:sz w:val="20"/>
                <w:szCs w:val="20"/>
              </w:rPr>
            </w:pPr>
            <w:r w:rsidRPr="009A2885">
              <w:rPr>
                <w:rFonts w:ascii="Verdana" w:hAnsi="Verdana"/>
                <w:sz w:val="20"/>
                <w:szCs w:val="20"/>
              </w:rPr>
              <w:t>Материал: Пипетки, шприц, подкрашенная вода</w:t>
            </w:r>
          </w:p>
          <w:p w:rsidR="00A8245D" w:rsidRPr="009A2885" w:rsidRDefault="00A8245D">
            <w:pPr>
              <w:pStyle w:val="a5"/>
              <w:spacing w:before="82" w:beforeAutospacing="0" w:after="82" w:afterAutospacing="0"/>
              <w:rPr>
                <w:rFonts w:ascii="Verdana" w:hAnsi="Verdana"/>
                <w:sz w:val="20"/>
                <w:szCs w:val="20"/>
              </w:rPr>
            </w:pPr>
            <w:r w:rsidRPr="009A2885">
              <w:rPr>
                <w:rFonts w:ascii="Verdana" w:hAnsi="Verdana"/>
                <w:sz w:val="20"/>
                <w:szCs w:val="20"/>
              </w:rPr>
              <w:t>Материал: Два листа бумаги</w:t>
            </w:r>
          </w:p>
        </w:tc>
        <w:tc>
          <w:tcPr>
            <w:tcW w:w="2126" w:type="dxa"/>
            <w:gridSpan w:val="2"/>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center"/>
            <w:hideMark/>
          </w:tcPr>
          <w:p w:rsidR="00A8245D" w:rsidRPr="009A2885" w:rsidRDefault="00A8245D">
            <w:pPr>
              <w:pStyle w:val="a5"/>
              <w:spacing w:before="82" w:beforeAutospacing="0" w:after="82" w:afterAutospacing="0"/>
              <w:rPr>
                <w:rFonts w:ascii="Verdana" w:hAnsi="Verdana"/>
                <w:sz w:val="20"/>
                <w:szCs w:val="20"/>
              </w:rPr>
            </w:pPr>
            <w:proofErr w:type="spellStart"/>
            <w:r w:rsidRPr="009A2885">
              <w:rPr>
                <w:rFonts w:ascii="Verdana" w:hAnsi="Verdana"/>
                <w:sz w:val="20"/>
                <w:szCs w:val="20"/>
              </w:rPr>
              <w:t>Дыбина</w:t>
            </w:r>
            <w:proofErr w:type="spellEnd"/>
            <w:r w:rsidRPr="009A2885">
              <w:rPr>
                <w:rFonts w:ascii="Verdana" w:hAnsi="Verdana"/>
                <w:sz w:val="20"/>
                <w:szCs w:val="20"/>
              </w:rPr>
              <w:t xml:space="preserve"> О.В. Неизведанное рядом стр.84-86</w:t>
            </w:r>
          </w:p>
          <w:p w:rsidR="00A8245D" w:rsidRPr="009A2885" w:rsidRDefault="00A8245D">
            <w:pPr>
              <w:pStyle w:val="a5"/>
              <w:spacing w:before="82" w:beforeAutospacing="0" w:after="82" w:afterAutospacing="0"/>
              <w:rPr>
                <w:rFonts w:ascii="Verdana" w:hAnsi="Verdana"/>
                <w:sz w:val="20"/>
                <w:szCs w:val="20"/>
              </w:rPr>
            </w:pPr>
            <w:r w:rsidRPr="009A2885">
              <w:rPr>
                <w:rFonts w:ascii="Verdana" w:hAnsi="Verdana"/>
                <w:sz w:val="20"/>
                <w:szCs w:val="20"/>
              </w:rPr>
              <w:t> </w:t>
            </w:r>
          </w:p>
        </w:tc>
      </w:tr>
      <w:tr w:rsidR="00A8245D" w:rsidTr="00C56DD8">
        <w:tc>
          <w:tcPr>
            <w:tcW w:w="449"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center"/>
            <w:hideMark/>
          </w:tcPr>
          <w:p w:rsidR="00A8245D" w:rsidRPr="009A2885" w:rsidRDefault="00A8245D">
            <w:pPr>
              <w:pStyle w:val="a5"/>
              <w:spacing w:before="82" w:beforeAutospacing="0" w:after="82" w:afterAutospacing="0"/>
              <w:rPr>
                <w:rFonts w:ascii="Verdana" w:hAnsi="Verdana"/>
                <w:sz w:val="20"/>
                <w:szCs w:val="20"/>
              </w:rPr>
            </w:pPr>
            <w:r w:rsidRPr="009A2885">
              <w:rPr>
                <w:rFonts w:ascii="Verdana" w:hAnsi="Verdana"/>
                <w:sz w:val="20"/>
                <w:szCs w:val="20"/>
              </w:rPr>
              <w:t>3</w:t>
            </w:r>
          </w:p>
        </w:tc>
        <w:tc>
          <w:tcPr>
            <w:tcW w:w="2144"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center"/>
            <w:hideMark/>
          </w:tcPr>
          <w:p w:rsidR="00A8245D" w:rsidRPr="009A2885" w:rsidRDefault="009A2885" w:rsidP="009A2885">
            <w:pPr>
              <w:pStyle w:val="a5"/>
              <w:spacing w:before="82" w:beforeAutospacing="0" w:after="82" w:afterAutospacing="0"/>
              <w:jc w:val="center"/>
              <w:rPr>
                <w:rFonts w:ascii="Verdana" w:hAnsi="Verdana"/>
                <w:b/>
                <w:sz w:val="20"/>
                <w:szCs w:val="20"/>
              </w:rPr>
            </w:pPr>
            <w:r w:rsidRPr="009A2885">
              <w:rPr>
                <w:rFonts w:ascii="Verdana" w:hAnsi="Verdana"/>
                <w:b/>
                <w:sz w:val="20"/>
                <w:szCs w:val="20"/>
              </w:rPr>
              <w:t>«Воздух занимает место</w:t>
            </w:r>
            <w:r w:rsidR="00A8245D" w:rsidRPr="009A2885">
              <w:rPr>
                <w:rFonts w:ascii="Verdana" w:hAnsi="Verdana"/>
                <w:b/>
                <w:sz w:val="20"/>
                <w:szCs w:val="20"/>
              </w:rPr>
              <w:t>»</w:t>
            </w:r>
          </w:p>
        </w:tc>
        <w:tc>
          <w:tcPr>
            <w:tcW w:w="3402" w:type="dxa"/>
            <w:gridSpan w:val="2"/>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center"/>
            <w:hideMark/>
          </w:tcPr>
          <w:p w:rsidR="00A8245D" w:rsidRPr="009A2885" w:rsidRDefault="00A8245D">
            <w:pPr>
              <w:pStyle w:val="a5"/>
              <w:spacing w:before="82" w:beforeAutospacing="0" w:after="82" w:afterAutospacing="0"/>
              <w:rPr>
                <w:rFonts w:ascii="Verdana" w:hAnsi="Verdana"/>
                <w:sz w:val="20"/>
                <w:szCs w:val="20"/>
              </w:rPr>
            </w:pPr>
            <w:r w:rsidRPr="009A2885">
              <w:rPr>
                <w:rFonts w:ascii="Verdana" w:hAnsi="Verdana"/>
                <w:sz w:val="20"/>
                <w:szCs w:val="20"/>
              </w:rPr>
              <w:t>Показать, что воздух занимает место</w:t>
            </w:r>
          </w:p>
        </w:tc>
        <w:tc>
          <w:tcPr>
            <w:tcW w:w="2268" w:type="dxa"/>
            <w:gridSpan w:val="2"/>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center"/>
            <w:hideMark/>
          </w:tcPr>
          <w:p w:rsidR="00A8245D" w:rsidRPr="009A2885" w:rsidRDefault="00A8245D">
            <w:pPr>
              <w:pStyle w:val="a5"/>
              <w:spacing w:before="82" w:beforeAutospacing="0" w:after="82" w:afterAutospacing="0"/>
              <w:rPr>
                <w:rFonts w:ascii="Verdana" w:hAnsi="Verdana"/>
                <w:sz w:val="20"/>
                <w:szCs w:val="20"/>
              </w:rPr>
            </w:pPr>
            <w:r w:rsidRPr="009A2885">
              <w:rPr>
                <w:rFonts w:ascii="Verdana" w:hAnsi="Verdana"/>
                <w:sz w:val="20"/>
                <w:szCs w:val="20"/>
              </w:rPr>
              <w:t>Двухлитровая миска, пробка (натуральная</w:t>
            </w:r>
            <w:proofErr w:type="gramStart"/>
            <w:r w:rsidRPr="009A2885">
              <w:rPr>
                <w:rFonts w:ascii="Verdana" w:hAnsi="Verdana"/>
                <w:sz w:val="20"/>
                <w:szCs w:val="20"/>
              </w:rPr>
              <w:t xml:space="preserve"> )</w:t>
            </w:r>
            <w:proofErr w:type="gramEnd"/>
            <w:r w:rsidRPr="009A2885">
              <w:rPr>
                <w:rFonts w:ascii="Verdana" w:hAnsi="Verdana"/>
                <w:sz w:val="20"/>
                <w:szCs w:val="20"/>
              </w:rPr>
              <w:t>, прозрачный стакан.</w:t>
            </w:r>
          </w:p>
        </w:tc>
        <w:tc>
          <w:tcPr>
            <w:tcW w:w="2126" w:type="dxa"/>
            <w:gridSpan w:val="2"/>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center"/>
            <w:hideMark/>
          </w:tcPr>
          <w:p w:rsidR="00A8245D" w:rsidRPr="009A2885" w:rsidRDefault="00A8245D">
            <w:pPr>
              <w:pStyle w:val="a5"/>
              <w:spacing w:before="82" w:beforeAutospacing="0" w:after="82" w:afterAutospacing="0"/>
              <w:rPr>
                <w:rFonts w:ascii="Verdana" w:hAnsi="Verdana"/>
                <w:sz w:val="20"/>
                <w:szCs w:val="20"/>
              </w:rPr>
            </w:pPr>
            <w:r w:rsidRPr="009A2885">
              <w:rPr>
                <w:rFonts w:ascii="Verdana" w:hAnsi="Verdana"/>
                <w:sz w:val="20"/>
                <w:szCs w:val="20"/>
              </w:rPr>
              <w:t>План-программа образовательно-воспитательной работы в детском саду</w:t>
            </w:r>
            <w:proofErr w:type="gramStart"/>
            <w:r w:rsidRPr="009A2885">
              <w:rPr>
                <w:rFonts w:ascii="Verdana" w:hAnsi="Verdana"/>
                <w:sz w:val="20"/>
                <w:szCs w:val="20"/>
              </w:rPr>
              <w:t>.с</w:t>
            </w:r>
            <w:proofErr w:type="gramEnd"/>
            <w:r w:rsidRPr="009A2885">
              <w:rPr>
                <w:rFonts w:ascii="Verdana" w:hAnsi="Verdana"/>
                <w:sz w:val="20"/>
                <w:szCs w:val="20"/>
              </w:rPr>
              <w:t>тр.195</w:t>
            </w:r>
          </w:p>
        </w:tc>
      </w:tr>
      <w:tr w:rsidR="00A8245D" w:rsidTr="00C56DD8">
        <w:tc>
          <w:tcPr>
            <w:tcW w:w="449"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center"/>
            <w:hideMark/>
          </w:tcPr>
          <w:p w:rsidR="00A8245D" w:rsidRPr="009A2885" w:rsidRDefault="00A8245D">
            <w:pPr>
              <w:pStyle w:val="a5"/>
              <w:spacing w:before="82" w:beforeAutospacing="0" w:after="82" w:afterAutospacing="0"/>
              <w:rPr>
                <w:rFonts w:ascii="Verdana" w:hAnsi="Verdana"/>
                <w:sz w:val="20"/>
                <w:szCs w:val="20"/>
              </w:rPr>
            </w:pPr>
            <w:r w:rsidRPr="009A2885">
              <w:rPr>
                <w:rFonts w:ascii="Verdana" w:hAnsi="Verdana"/>
                <w:sz w:val="20"/>
                <w:szCs w:val="20"/>
              </w:rPr>
              <w:t>4</w:t>
            </w:r>
          </w:p>
        </w:tc>
        <w:tc>
          <w:tcPr>
            <w:tcW w:w="2144"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center"/>
            <w:hideMark/>
          </w:tcPr>
          <w:p w:rsidR="00A8245D" w:rsidRPr="009A2885" w:rsidRDefault="00A8245D" w:rsidP="009A2885">
            <w:pPr>
              <w:pStyle w:val="a5"/>
              <w:spacing w:before="82" w:beforeAutospacing="0" w:after="82" w:afterAutospacing="0"/>
              <w:jc w:val="center"/>
              <w:rPr>
                <w:rFonts w:ascii="Verdana" w:hAnsi="Verdana"/>
                <w:b/>
                <w:sz w:val="20"/>
                <w:szCs w:val="20"/>
              </w:rPr>
            </w:pPr>
            <w:r w:rsidRPr="009A2885">
              <w:rPr>
                <w:rFonts w:ascii="Verdana" w:hAnsi="Verdana"/>
                <w:b/>
                <w:sz w:val="20"/>
                <w:szCs w:val="20"/>
              </w:rPr>
              <w:t>«Неизвестное – рядом»</w:t>
            </w:r>
          </w:p>
          <w:p w:rsidR="00A8245D" w:rsidRPr="009A2885" w:rsidRDefault="00A8245D">
            <w:pPr>
              <w:pStyle w:val="a5"/>
              <w:spacing w:before="82" w:beforeAutospacing="0" w:after="82" w:afterAutospacing="0"/>
              <w:rPr>
                <w:rFonts w:ascii="Verdana" w:hAnsi="Verdana"/>
                <w:sz w:val="20"/>
                <w:szCs w:val="20"/>
              </w:rPr>
            </w:pPr>
            <w:r w:rsidRPr="009A2885">
              <w:rPr>
                <w:rFonts w:ascii="Verdana" w:hAnsi="Verdana"/>
                <w:sz w:val="20"/>
                <w:szCs w:val="20"/>
              </w:rPr>
              <w:t> </w:t>
            </w:r>
          </w:p>
        </w:tc>
        <w:tc>
          <w:tcPr>
            <w:tcW w:w="3402" w:type="dxa"/>
            <w:gridSpan w:val="2"/>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center"/>
            <w:hideMark/>
          </w:tcPr>
          <w:p w:rsidR="00A8245D" w:rsidRPr="009A2885" w:rsidRDefault="00A8245D">
            <w:pPr>
              <w:pStyle w:val="a5"/>
              <w:spacing w:before="82" w:beforeAutospacing="0" w:after="82" w:afterAutospacing="0"/>
              <w:rPr>
                <w:rFonts w:ascii="Verdana" w:hAnsi="Verdana"/>
                <w:sz w:val="20"/>
                <w:szCs w:val="20"/>
              </w:rPr>
            </w:pPr>
            <w:r w:rsidRPr="009A2885">
              <w:rPr>
                <w:rFonts w:ascii="Verdana" w:hAnsi="Verdana"/>
                <w:sz w:val="20"/>
                <w:szCs w:val="20"/>
              </w:rPr>
              <w:t> Расширять знания детей о жизни древнего человека, об открытии человеком огня. Как огонь дошел до наших дней, как он помогает человеку. Формировать представление о том, что при горении изменяется состав воздуха (кислорода становится меньше), что для горения нужен кислород. Познакомить со способами тушения пожара. При горении образовывается пепел, зола, угарный газ. Соблюдение правил безопасности при проведении опытов.        </w:t>
            </w:r>
          </w:p>
        </w:tc>
        <w:tc>
          <w:tcPr>
            <w:tcW w:w="2268" w:type="dxa"/>
            <w:gridSpan w:val="2"/>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center"/>
            <w:hideMark/>
          </w:tcPr>
          <w:p w:rsidR="00A8245D" w:rsidRPr="009A2885" w:rsidRDefault="00A8245D">
            <w:pPr>
              <w:pStyle w:val="a5"/>
              <w:spacing w:before="82" w:beforeAutospacing="0" w:after="82" w:afterAutospacing="0"/>
              <w:rPr>
                <w:rFonts w:ascii="Verdana" w:hAnsi="Verdana"/>
                <w:sz w:val="20"/>
                <w:szCs w:val="20"/>
              </w:rPr>
            </w:pPr>
            <w:r w:rsidRPr="009A2885">
              <w:rPr>
                <w:rFonts w:ascii="Verdana" w:hAnsi="Verdana"/>
                <w:sz w:val="20"/>
                <w:szCs w:val="20"/>
              </w:rPr>
              <w:t> Камни, свеча, банка, бутылка с отрезанным дном, спички, зажигалка</w:t>
            </w:r>
          </w:p>
        </w:tc>
        <w:tc>
          <w:tcPr>
            <w:tcW w:w="2126" w:type="dxa"/>
            <w:gridSpan w:val="2"/>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center"/>
            <w:hideMark/>
          </w:tcPr>
          <w:p w:rsidR="00A8245D" w:rsidRPr="009A2885" w:rsidRDefault="00A8245D">
            <w:pPr>
              <w:pStyle w:val="a5"/>
              <w:spacing w:before="82" w:beforeAutospacing="0" w:after="82" w:afterAutospacing="0"/>
              <w:rPr>
                <w:rFonts w:ascii="Verdana" w:hAnsi="Verdana"/>
                <w:sz w:val="20"/>
                <w:szCs w:val="20"/>
              </w:rPr>
            </w:pPr>
            <w:r w:rsidRPr="009A2885">
              <w:rPr>
                <w:rFonts w:ascii="Verdana" w:hAnsi="Verdana"/>
                <w:sz w:val="20"/>
                <w:szCs w:val="20"/>
              </w:rPr>
              <w:t> </w:t>
            </w:r>
            <w:proofErr w:type="spellStart"/>
            <w:r w:rsidRPr="009A2885">
              <w:rPr>
                <w:rFonts w:ascii="Verdana" w:hAnsi="Verdana"/>
                <w:sz w:val="20"/>
                <w:szCs w:val="20"/>
              </w:rPr>
              <w:t>Волчкова</w:t>
            </w:r>
            <w:proofErr w:type="spellEnd"/>
            <w:r w:rsidRPr="009A2885">
              <w:rPr>
                <w:rFonts w:ascii="Verdana" w:hAnsi="Verdana"/>
                <w:sz w:val="20"/>
                <w:szCs w:val="20"/>
              </w:rPr>
              <w:t xml:space="preserve"> В.Н. Познавательное развитие.– Воронеж, 2004 г., с.165.</w:t>
            </w:r>
          </w:p>
          <w:p w:rsidR="00A8245D" w:rsidRPr="009A2885" w:rsidRDefault="00A8245D">
            <w:pPr>
              <w:pStyle w:val="a5"/>
              <w:spacing w:before="82" w:beforeAutospacing="0" w:after="82" w:afterAutospacing="0"/>
              <w:rPr>
                <w:rFonts w:ascii="Verdana" w:hAnsi="Verdana"/>
                <w:sz w:val="20"/>
                <w:szCs w:val="20"/>
              </w:rPr>
            </w:pPr>
            <w:proofErr w:type="spellStart"/>
            <w:r w:rsidRPr="009A2885">
              <w:rPr>
                <w:rFonts w:ascii="Verdana" w:hAnsi="Verdana"/>
                <w:sz w:val="20"/>
                <w:szCs w:val="20"/>
              </w:rPr>
              <w:t>Дыбина</w:t>
            </w:r>
            <w:proofErr w:type="spellEnd"/>
            <w:r w:rsidRPr="009A2885">
              <w:rPr>
                <w:rFonts w:ascii="Verdana" w:hAnsi="Verdana"/>
                <w:sz w:val="20"/>
                <w:szCs w:val="20"/>
              </w:rPr>
              <w:t xml:space="preserve"> О.В. </w:t>
            </w:r>
            <w:proofErr w:type="gramStart"/>
            <w:r w:rsidRPr="009A2885">
              <w:rPr>
                <w:rFonts w:ascii="Verdana" w:hAnsi="Verdana"/>
                <w:sz w:val="20"/>
                <w:szCs w:val="20"/>
              </w:rPr>
              <w:t>Неизведанное</w:t>
            </w:r>
            <w:proofErr w:type="gramEnd"/>
            <w:r w:rsidRPr="009A2885">
              <w:rPr>
                <w:rFonts w:ascii="Verdana" w:hAnsi="Verdana"/>
                <w:sz w:val="20"/>
                <w:szCs w:val="20"/>
              </w:rPr>
              <w:t xml:space="preserve"> рядом: занимательные опыты и эксперименты для дошкольников. – М., 2005, с.145.</w:t>
            </w:r>
          </w:p>
          <w:p w:rsidR="00A8245D" w:rsidRPr="009A2885" w:rsidRDefault="00A8245D">
            <w:pPr>
              <w:pStyle w:val="a5"/>
              <w:spacing w:before="82" w:beforeAutospacing="0" w:after="82" w:afterAutospacing="0"/>
              <w:rPr>
                <w:rFonts w:ascii="Verdana" w:hAnsi="Verdana"/>
                <w:sz w:val="20"/>
                <w:szCs w:val="20"/>
              </w:rPr>
            </w:pPr>
            <w:r w:rsidRPr="009A2885">
              <w:rPr>
                <w:rFonts w:ascii="Verdana" w:hAnsi="Verdana"/>
                <w:sz w:val="20"/>
                <w:szCs w:val="20"/>
              </w:rPr>
              <w:t> </w:t>
            </w:r>
          </w:p>
        </w:tc>
      </w:tr>
      <w:tr w:rsidR="00A8245D" w:rsidTr="00C56DD8">
        <w:tc>
          <w:tcPr>
            <w:tcW w:w="10389" w:type="dxa"/>
            <w:gridSpan w:val="8"/>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center"/>
            <w:hideMark/>
          </w:tcPr>
          <w:p w:rsidR="00A8245D" w:rsidRPr="009A2885" w:rsidRDefault="00A8245D">
            <w:pPr>
              <w:pStyle w:val="a5"/>
              <w:spacing w:before="82" w:beforeAutospacing="0" w:after="82" w:afterAutospacing="0"/>
              <w:jc w:val="center"/>
              <w:rPr>
                <w:rFonts w:ascii="Verdana" w:hAnsi="Verdana"/>
                <w:b/>
                <w:sz w:val="20"/>
                <w:szCs w:val="20"/>
              </w:rPr>
            </w:pPr>
            <w:r w:rsidRPr="009A2885">
              <w:rPr>
                <w:rFonts w:ascii="Verdana" w:hAnsi="Verdana"/>
                <w:b/>
                <w:sz w:val="20"/>
                <w:szCs w:val="20"/>
              </w:rPr>
              <w:t>Март</w:t>
            </w:r>
          </w:p>
        </w:tc>
      </w:tr>
      <w:tr w:rsidR="00A8245D" w:rsidTr="00C56DD8">
        <w:tc>
          <w:tcPr>
            <w:tcW w:w="10389" w:type="dxa"/>
            <w:gridSpan w:val="8"/>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center"/>
            <w:hideMark/>
          </w:tcPr>
          <w:p w:rsidR="00A8245D" w:rsidRPr="009A2885" w:rsidRDefault="00A8245D">
            <w:pPr>
              <w:pStyle w:val="a5"/>
              <w:spacing w:before="82" w:beforeAutospacing="0" w:after="82" w:afterAutospacing="0"/>
              <w:jc w:val="center"/>
              <w:rPr>
                <w:rFonts w:ascii="Verdana" w:hAnsi="Verdana"/>
                <w:b/>
                <w:sz w:val="20"/>
                <w:szCs w:val="20"/>
              </w:rPr>
            </w:pPr>
            <w:r w:rsidRPr="009A2885">
              <w:rPr>
                <w:rFonts w:ascii="Verdana" w:hAnsi="Verdana"/>
                <w:b/>
                <w:sz w:val="20"/>
                <w:szCs w:val="20"/>
              </w:rPr>
              <w:t>Тема</w:t>
            </w:r>
            <w:r w:rsidR="009A2885" w:rsidRPr="009A2885">
              <w:rPr>
                <w:rFonts w:ascii="Verdana" w:hAnsi="Verdana"/>
                <w:b/>
                <w:sz w:val="20"/>
                <w:szCs w:val="20"/>
              </w:rPr>
              <w:t>: «</w:t>
            </w:r>
            <w:r w:rsidRPr="009A2885">
              <w:rPr>
                <w:rFonts w:ascii="Verdana" w:hAnsi="Verdana"/>
                <w:b/>
                <w:sz w:val="20"/>
                <w:szCs w:val="20"/>
              </w:rPr>
              <w:t>Солнце. Земля и ее место в солнечной системе»        </w:t>
            </w:r>
          </w:p>
        </w:tc>
      </w:tr>
      <w:tr w:rsidR="00A8245D" w:rsidTr="00C56DD8">
        <w:tc>
          <w:tcPr>
            <w:tcW w:w="449"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center"/>
            <w:hideMark/>
          </w:tcPr>
          <w:p w:rsidR="00A8245D" w:rsidRPr="009A2885" w:rsidRDefault="00A8245D">
            <w:pPr>
              <w:pStyle w:val="a5"/>
              <w:spacing w:before="82" w:beforeAutospacing="0" w:after="82" w:afterAutospacing="0"/>
              <w:rPr>
                <w:rFonts w:ascii="Verdana" w:hAnsi="Verdana"/>
                <w:sz w:val="20"/>
                <w:szCs w:val="20"/>
              </w:rPr>
            </w:pPr>
            <w:r w:rsidRPr="009A2885">
              <w:rPr>
                <w:rFonts w:ascii="Verdana" w:hAnsi="Verdana"/>
                <w:sz w:val="20"/>
                <w:szCs w:val="20"/>
              </w:rPr>
              <w:t>1</w:t>
            </w:r>
          </w:p>
        </w:tc>
        <w:tc>
          <w:tcPr>
            <w:tcW w:w="2144"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center"/>
            <w:hideMark/>
          </w:tcPr>
          <w:p w:rsidR="00A8245D" w:rsidRPr="009A2885" w:rsidRDefault="00A8245D" w:rsidP="009A2885">
            <w:pPr>
              <w:pStyle w:val="a5"/>
              <w:spacing w:before="82" w:beforeAutospacing="0" w:after="82" w:afterAutospacing="0"/>
              <w:jc w:val="center"/>
              <w:rPr>
                <w:rFonts w:ascii="Verdana" w:hAnsi="Verdana"/>
                <w:b/>
                <w:sz w:val="20"/>
                <w:szCs w:val="20"/>
              </w:rPr>
            </w:pPr>
            <w:r w:rsidRPr="009A2885">
              <w:rPr>
                <w:rFonts w:ascii="Verdana" w:hAnsi="Verdana"/>
                <w:b/>
                <w:sz w:val="20"/>
                <w:szCs w:val="20"/>
              </w:rPr>
              <w:t>«Солнце, Земля и другие планеты»</w:t>
            </w:r>
          </w:p>
          <w:p w:rsidR="00A8245D" w:rsidRPr="009A2885" w:rsidRDefault="00A8245D">
            <w:pPr>
              <w:pStyle w:val="a5"/>
              <w:spacing w:before="82" w:beforeAutospacing="0" w:after="82" w:afterAutospacing="0"/>
              <w:rPr>
                <w:rFonts w:ascii="Verdana" w:hAnsi="Verdana"/>
                <w:sz w:val="20"/>
                <w:szCs w:val="20"/>
              </w:rPr>
            </w:pPr>
            <w:r w:rsidRPr="009A2885">
              <w:rPr>
                <w:rFonts w:ascii="Verdana" w:hAnsi="Verdana"/>
                <w:sz w:val="20"/>
                <w:szCs w:val="20"/>
              </w:rPr>
              <w:t> </w:t>
            </w:r>
          </w:p>
        </w:tc>
        <w:tc>
          <w:tcPr>
            <w:tcW w:w="3402" w:type="dxa"/>
            <w:gridSpan w:val="2"/>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center"/>
            <w:hideMark/>
          </w:tcPr>
          <w:p w:rsidR="00A8245D" w:rsidRPr="009A2885" w:rsidRDefault="00A8245D">
            <w:pPr>
              <w:pStyle w:val="a5"/>
              <w:spacing w:before="82" w:beforeAutospacing="0" w:after="82" w:afterAutospacing="0"/>
              <w:rPr>
                <w:rFonts w:ascii="Verdana" w:hAnsi="Verdana"/>
                <w:sz w:val="20"/>
                <w:szCs w:val="20"/>
              </w:rPr>
            </w:pPr>
            <w:r w:rsidRPr="009A2885">
              <w:rPr>
                <w:rFonts w:ascii="Verdana" w:hAnsi="Verdana"/>
                <w:sz w:val="20"/>
                <w:szCs w:val="20"/>
              </w:rPr>
              <w:t> Дать детям первоначальные представления о строении Солнечной Системы о том, что Земля уникальная планета. Развивать любознательность. На основе опытов дать представление о холодности планет. Чем дальше планеты от Солнца, тем они холоднее и чем ближе, тем горячее.        </w:t>
            </w:r>
          </w:p>
          <w:p w:rsidR="00A8245D" w:rsidRPr="009A2885" w:rsidRDefault="00A8245D">
            <w:pPr>
              <w:pStyle w:val="a5"/>
              <w:spacing w:before="82" w:beforeAutospacing="0" w:after="82" w:afterAutospacing="0"/>
              <w:rPr>
                <w:rFonts w:ascii="Verdana" w:hAnsi="Verdana"/>
                <w:sz w:val="20"/>
                <w:szCs w:val="20"/>
              </w:rPr>
            </w:pPr>
            <w:r w:rsidRPr="009A2885">
              <w:rPr>
                <w:rFonts w:ascii="Verdana" w:hAnsi="Verdana"/>
                <w:sz w:val="20"/>
                <w:szCs w:val="20"/>
              </w:rPr>
              <w:lastRenderedPageBreak/>
              <w:t> </w:t>
            </w:r>
          </w:p>
        </w:tc>
        <w:tc>
          <w:tcPr>
            <w:tcW w:w="2268" w:type="dxa"/>
            <w:gridSpan w:val="2"/>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center"/>
            <w:hideMark/>
          </w:tcPr>
          <w:p w:rsidR="00A8245D" w:rsidRPr="009A2885" w:rsidRDefault="00A8245D">
            <w:pPr>
              <w:pStyle w:val="a5"/>
              <w:spacing w:before="82" w:beforeAutospacing="0" w:after="82" w:afterAutospacing="0"/>
              <w:rPr>
                <w:rFonts w:ascii="Verdana" w:hAnsi="Verdana"/>
                <w:sz w:val="20"/>
                <w:szCs w:val="20"/>
              </w:rPr>
            </w:pPr>
            <w:r w:rsidRPr="009A2885">
              <w:rPr>
                <w:rFonts w:ascii="Verdana" w:hAnsi="Verdana"/>
                <w:sz w:val="20"/>
                <w:szCs w:val="20"/>
              </w:rPr>
              <w:lastRenderedPageBreak/>
              <w:t> Настольная лампа, шары, схема Солнечной системы</w:t>
            </w:r>
          </w:p>
        </w:tc>
        <w:tc>
          <w:tcPr>
            <w:tcW w:w="2126" w:type="dxa"/>
            <w:gridSpan w:val="2"/>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center"/>
            <w:hideMark/>
          </w:tcPr>
          <w:p w:rsidR="00A8245D" w:rsidRPr="009A2885" w:rsidRDefault="00A8245D">
            <w:pPr>
              <w:pStyle w:val="a5"/>
              <w:spacing w:before="82" w:beforeAutospacing="0" w:after="82" w:afterAutospacing="0"/>
              <w:rPr>
                <w:rFonts w:ascii="Verdana" w:hAnsi="Verdana"/>
                <w:sz w:val="20"/>
                <w:szCs w:val="20"/>
              </w:rPr>
            </w:pPr>
            <w:proofErr w:type="spellStart"/>
            <w:r w:rsidRPr="009A2885">
              <w:rPr>
                <w:rFonts w:ascii="Verdana" w:hAnsi="Verdana"/>
                <w:sz w:val="20"/>
                <w:szCs w:val="20"/>
              </w:rPr>
              <w:t>Зенина</w:t>
            </w:r>
            <w:proofErr w:type="spellEnd"/>
            <w:r w:rsidRPr="009A2885">
              <w:rPr>
                <w:rFonts w:ascii="Verdana" w:hAnsi="Verdana"/>
                <w:sz w:val="20"/>
                <w:szCs w:val="20"/>
              </w:rPr>
              <w:t xml:space="preserve"> Т.Н. Конспекты занятий по ознакомлению дошкольников с природными объектами (подготовительная группа). – М. , 2006 г.</w:t>
            </w:r>
            <w:proofErr w:type="gramStart"/>
            <w:r w:rsidRPr="009A2885">
              <w:rPr>
                <w:rFonts w:ascii="Verdana" w:hAnsi="Verdana"/>
                <w:sz w:val="20"/>
                <w:szCs w:val="20"/>
              </w:rPr>
              <w:t xml:space="preserve"> ,</w:t>
            </w:r>
            <w:proofErr w:type="gramEnd"/>
            <w:r w:rsidRPr="009A2885">
              <w:rPr>
                <w:rFonts w:ascii="Verdana" w:hAnsi="Verdana"/>
                <w:sz w:val="20"/>
                <w:szCs w:val="20"/>
              </w:rPr>
              <w:t xml:space="preserve"> с.19.</w:t>
            </w:r>
          </w:p>
          <w:p w:rsidR="00A8245D" w:rsidRPr="009A2885" w:rsidRDefault="00A8245D">
            <w:pPr>
              <w:pStyle w:val="a5"/>
              <w:spacing w:before="82" w:beforeAutospacing="0" w:after="82" w:afterAutospacing="0"/>
              <w:rPr>
                <w:rFonts w:ascii="Verdana" w:hAnsi="Verdana"/>
                <w:sz w:val="20"/>
                <w:szCs w:val="20"/>
              </w:rPr>
            </w:pPr>
            <w:r w:rsidRPr="009A2885">
              <w:rPr>
                <w:rFonts w:ascii="Verdana" w:hAnsi="Verdana"/>
                <w:sz w:val="20"/>
                <w:szCs w:val="20"/>
              </w:rPr>
              <w:t xml:space="preserve">Николаева С.Н. </w:t>
            </w:r>
            <w:r w:rsidRPr="009A2885">
              <w:rPr>
                <w:rFonts w:ascii="Verdana" w:hAnsi="Verdana"/>
                <w:sz w:val="20"/>
                <w:szCs w:val="20"/>
              </w:rPr>
              <w:lastRenderedPageBreak/>
              <w:t>Ознакомление дошкольников с неживой природой. – М., 2003 г., с.39. </w:t>
            </w:r>
          </w:p>
          <w:p w:rsidR="00A8245D" w:rsidRPr="009A2885" w:rsidRDefault="00A8245D">
            <w:pPr>
              <w:pStyle w:val="a5"/>
              <w:spacing w:before="82" w:beforeAutospacing="0" w:after="82" w:afterAutospacing="0"/>
              <w:rPr>
                <w:rFonts w:ascii="Verdana" w:hAnsi="Verdana"/>
                <w:sz w:val="20"/>
                <w:szCs w:val="20"/>
              </w:rPr>
            </w:pPr>
            <w:proofErr w:type="spellStart"/>
            <w:r w:rsidRPr="009A2885">
              <w:rPr>
                <w:rFonts w:ascii="Verdana" w:hAnsi="Verdana"/>
                <w:sz w:val="20"/>
                <w:szCs w:val="20"/>
              </w:rPr>
              <w:t>Гризик</w:t>
            </w:r>
            <w:proofErr w:type="spellEnd"/>
            <w:r w:rsidRPr="009A2885">
              <w:rPr>
                <w:rFonts w:ascii="Verdana" w:hAnsi="Verdana"/>
                <w:sz w:val="20"/>
                <w:szCs w:val="20"/>
              </w:rPr>
              <w:t xml:space="preserve"> Т.И. Познаю мир. – М., 2001 г., с.136.</w:t>
            </w:r>
          </w:p>
          <w:p w:rsidR="00A8245D" w:rsidRPr="009A2885" w:rsidRDefault="00A8245D" w:rsidP="009A2885">
            <w:pPr>
              <w:pStyle w:val="a5"/>
              <w:spacing w:before="82" w:beforeAutospacing="0" w:after="82" w:afterAutospacing="0"/>
              <w:rPr>
                <w:rFonts w:ascii="Verdana" w:hAnsi="Verdana"/>
                <w:sz w:val="20"/>
                <w:szCs w:val="20"/>
              </w:rPr>
            </w:pPr>
            <w:proofErr w:type="spellStart"/>
            <w:r w:rsidRPr="009A2885">
              <w:rPr>
                <w:rFonts w:ascii="Verdana" w:hAnsi="Verdana"/>
                <w:sz w:val="20"/>
                <w:szCs w:val="20"/>
              </w:rPr>
              <w:t>Волчкова</w:t>
            </w:r>
            <w:proofErr w:type="spellEnd"/>
            <w:r w:rsidRPr="009A2885">
              <w:rPr>
                <w:rFonts w:ascii="Verdana" w:hAnsi="Verdana"/>
                <w:sz w:val="20"/>
                <w:szCs w:val="20"/>
              </w:rPr>
              <w:t xml:space="preserve"> В.Н., Степанова Н.В. Конспекты занятий в старшей группе детского сада. </w:t>
            </w:r>
            <w:r w:rsidR="009A2885">
              <w:rPr>
                <w:rFonts w:ascii="Verdana" w:hAnsi="Verdana"/>
                <w:sz w:val="20"/>
                <w:szCs w:val="20"/>
              </w:rPr>
              <w:t xml:space="preserve"> </w:t>
            </w:r>
          </w:p>
        </w:tc>
      </w:tr>
      <w:tr w:rsidR="00A8245D" w:rsidTr="00C56DD8">
        <w:tc>
          <w:tcPr>
            <w:tcW w:w="449"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center"/>
            <w:hideMark/>
          </w:tcPr>
          <w:p w:rsidR="00A8245D" w:rsidRPr="009A2885" w:rsidRDefault="00A8245D">
            <w:pPr>
              <w:pStyle w:val="a5"/>
              <w:spacing w:before="82" w:beforeAutospacing="0" w:after="82" w:afterAutospacing="0"/>
              <w:rPr>
                <w:rFonts w:ascii="Verdana" w:hAnsi="Verdana"/>
                <w:sz w:val="20"/>
                <w:szCs w:val="20"/>
              </w:rPr>
            </w:pPr>
            <w:r w:rsidRPr="009A2885">
              <w:rPr>
                <w:rFonts w:ascii="Verdana" w:hAnsi="Verdana"/>
                <w:sz w:val="20"/>
                <w:szCs w:val="20"/>
              </w:rPr>
              <w:lastRenderedPageBreak/>
              <w:t>2</w:t>
            </w:r>
          </w:p>
        </w:tc>
        <w:tc>
          <w:tcPr>
            <w:tcW w:w="2144"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center"/>
            <w:hideMark/>
          </w:tcPr>
          <w:p w:rsidR="00A8245D" w:rsidRPr="009A2885" w:rsidRDefault="00A8245D" w:rsidP="009A2885">
            <w:pPr>
              <w:pStyle w:val="a5"/>
              <w:spacing w:before="82" w:beforeAutospacing="0" w:after="82" w:afterAutospacing="0"/>
              <w:jc w:val="center"/>
              <w:rPr>
                <w:rFonts w:ascii="Verdana" w:hAnsi="Verdana"/>
                <w:b/>
                <w:sz w:val="20"/>
                <w:szCs w:val="20"/>
              </w:rPr>
            </w:pPr>
            <w:r w:rsidRPr="009A2885">
              <w:rPr>
                <w:rFonts w:ascii="Verdana" w:hAnsi="Verdana"/>
                <w:b/>
                <w:sz w:val="20"/>
                <w:szCs w:val="20"/>
              </w:rPr>
              <w:t>«Этот загадочный космос»</w:t>
            </w:r>
          </w:p>
          <w:p w:rsidR="00A8245D" w:rsidRPr="009A2885" w:rsidRDefault="00A8245D">
            <w:pPr>
              <w:pStyle w:val="a5"/>
              <w:spacing w:before="82" w:beforeAutospacing="0" w:after="82" w:afterAutospacing="0"/>
              <w:rPr>
                <w:rFonts w:ascii="Verdana" w:hAnsi="Verdana"/>
                <w:sz w:val="20"/>
                <w:szCs w:val="20"/>
              </w:rPr>
            </w:pPr>
            <w:r w:rsidRPr="009A2885">
              <w:rPr>
                <w:rFonts w:ascii="Verdana" w:hAnsi="Verdana"/>
                <w:sz w:val="20"/>
                <w:szCs w:val="20"/>
              </w:rPr>
              <w:t> </w:t>
            </w:r>
          </w:p>
        </w:tc>
        <w:tc>
          <w:tcPr>
            <w:tcW w:w="3402" w:type="dxa"/>
            <w:gridSpan w:val="2"/>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center"/>
            <w:hideMark/>
          </w:tcPr>
          <w:p w:rsidR="00A8245D" w:rsidRPr="009A2885" w:rsidRDefault="00A8245D">
            <w:pPr>
              <w:pStyle w:val="a5"/>
              <w:spacing w:before="82" w:beforeAutospacing="0" w:after="82" w:afterAutospacing="0"/>
              <w:rPr>
                <w:rFonts w:ascii="Verdana" w:hAnsi="Verdana"/>
                <w:sz w:val="20"/>
                <w:szCs w:val="20"/>
              </w:rPr>
            </w:pPr>
            <w:r w:rsidRPr="009A2885">
              <w:rPr>
                <w:rFonts w:ascii="Verdana" w:hAnsi="Verdana"/>
                <w:sz w:val="20"/>
                <w:szCs w:val="20"/>
              </w:rPr>
              <w:t> Познакомить детей с символикой созвездий. Вызвать интерес к космическому пространству. Расширять представления о профессии космонавта. Активизировать словарный запас: космос, космонавт, космическая невесомость.        </w:t>
            </w:r>
          </w:p>
          <w:p w:rsidR="00A8245D" w:rsidRPr="009A2885" w:rsidRDefault="00A8245D">
            <w:pPr>
              <w:pStyle w:val="a5"/>
              <w:spacing w:before="82" w:beforeAutospacing="0" w:after="82" w:afterAutospacing="0"/>
              <w:rPr>
                <w:rFonts w:ascii="Verdana" w:hAnsi="Verdana"/>
                <w:sz w:val="20"/>
                <w:szCs w:val="20"/>
              </w:rPr>
            </w:pPr>
            <w:r w:rsidRPr="009A2885">
              <w:rPr>
                <w:rFonts w:ascii="Verdana" w:hAnsi="Verdana"/>
                <w:sz w:val="20"/>
                <w:szCs w:val="20"/>
              </w:rPr>
              <w:t> </w:t>
            </w:r>
          </w:p>
        </w:tc>
        <w:tc>
          <w:tcPr>
            <w:tcW w:w="2268" w:type="dxa"/>
            <w:gridSpan w:val="2"/>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center"/>
            <w:hideMark/>
          </w:tcPr>
          <w:p w:rsidR="00A8245D" w:rsidRPr="009A2885" w:rsidRDefault="00A8245D">
            <w:pPr>
              <w:pStyle w:val="a5"/>
              <w:spacing w:before="82" w:beforeAutospacing="0" w:after="82" w:afterAutospacing="0"/>
              <w:rPr>
                <w:rFonts w:ascii="Verdana" w:hAnsi="Verdana"/>
                <w:sz w:val="20"/>
                <w:szCs w:val="20"/>
              </w:rPr>
            </w:pPr>
            <w:r w:rsidRPr="009A2885">
              <w:rPr>
                <w:rFonts w:ascii="Verdana" w:hAnsi="Verdana"/>
                <w:sz w:val="20"/>
                <w:szCs w:val="20"/>
              </w:rPr>
              <w:t>Фотографии космоса, Солнечной системы, Ю.Гагарина, космических кораблей.        </w:t>
            </w:r>
          </w:p>
          <w:p w:rsidR="00A8245D" w:rsidRPr="009A2885" w:rsidRDefault="00A8245D">
            <w:pPr>
              <w:pStyle w:val="a5"/>
              <w:spacing w:before="82" w:beforeAutospacing="0" w:after="82" w:afterAutospacing="0"/>
              <w:rPr>
                <w:rFonts w:ascii="Verdana" w:hAnsi="Verdana"/>
                <w:sz w:val="20"/>
                <w:szCs w:val="20"/>
              </w:rPr>
            </w:pPr>
            <w:r w:rsidRPr="009A2885">
              <w:rPr>
                <w:rFonts w:ascii="Verdana" w:hAnsi="Verdana"/>
                <w:sz w:val="20"/>
                <w:szCs w:val="20"/>
              </w:rPr>
              <w:t> </w:t>
            </w:r>
          </w:p>
        </w:tc>
        <w:tc>
          <w:tcPr>
            <w:tcW w:w="2126" w:type="dxa"/>
            <w:gridSpan w:val="2"/>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center"/>
            <w:hideMark/>
          </w:tcPr>
          <w:p w:rsidR="00A8245D" w:rsidRPr="009A2885" w:rsidRDefault="00A8245D">
            <w:pPr>
              <w:pStyle w:val="a5"/>
              <w:spacing w:before="82" w:beforeAutospacing="0" w:after="82" w:afterAutospacing="0"/>
              <w:rPr>
                <w:rFonts w:ascii="Verdana" w:hAnsi="Verdana"/>
                <w:sz w:val="20"/>
                <w:szCs w:val="20"/>
              </w:rPr>
            </w:pPr>
            <w:proofErr w:type="spellStart"/>
            <w:r w:rsidRPr="009A2885">
              <w:rPr>
                <w:rFonts w:ascii="Verdana" w:hAnsi="Verdana"/>
                <w:sz w:val="20"/>
                <w:szCs w:val="20"/>
              </w:rPr>
              <w:t>Гризик</w:t>
            </w:r>
            <w:proofErr w:type="spellEnd"/>
            <w:r w:rsidRPr="009A2885">
              <w:rPr>
                <w:rFonts w:ascii="Verdana" w:hAnsi="Verdana"/>
                <w:sz w:val="20"/>
                <w:szCs w:val="20"/>
              </w:rPr>
              <w:t xml:space="preserve"> Т.И. Познаю мир. – М., 2001 г., с.112.</w:t>
            </w:r>
          </w:p>
          <w:p w:rsidR="00A8245D" w:rsidRPr="009A2885" w:rsidRDefault="00A8245D">
            <w:pPr>
              <w:pStyle w:val="a5"/>
              <w:spacing w:before="82" w:beforeAutospacing="0" w:after="82" w:afterAutospacing="0"/>
              <w:rPr>
                <w:rFonts w:ascii="Verdana" w:hAnsi="Verdana"/>
                <w:sz w:val="20"/>
                <w:szCs w:val="20"/>
              </w:rPr>
            </w:pPr>
            <w:proofErr w:type="spellStart"/>
            <w:r w:rsidRPr="009A2885">
              <w:rPr>
                <w:rFonts w:ascii="Verdana" w:hAnsi="Verdana"/>
                <w:sz w:val="20"/>
                <w:szCs w:val="20"/>
              </w:rPr>
              <w:t>Волчкова</w:t>
            </w:r>
            <w:proofErr w:type="spellEnd"/>
            <w:r w:rsidRPr="009A2885">
              <w:rPr>
                <w:rFonts w:ascii="Verdana" w:hAnsi="Verdana"/>
                <w:sz w:val="20"/>
                <w:szCs w:val="20"/>
              </w:rPr>
              <w:t xml:space="preserve"> В.Н., Степанова Н.В. Конспекты занятий в старшей группе детского сада. Экология. – Воронеж, 2004 г., с.163.</w:t>
            </w:r>
          </w:p>
        </w:tc>
      </w:tr>
      <w:tr w:rsidR="00A8245D" w:rsidTr="00C56DD8">
        <w:tc>
          <w:tcPr>
            <w:tcW w:w="449"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center"/>
            <w:hideMark/>
          </w:tcPr>
          <w:p w:rsidR="00A8245D" w:rsidRPr="009A2885" w:rsidRDefault="00A8245D">
            <w:pPr>
              <w:pStyle w:val="a5"/>
              <w:spacing w:before="82" w:beforeAutospacing="0" w:after="82" w:afterAutospacing="0"/>
              <w:rPr>
                <w:rFonts w:ascii="Verdana" w:hAnsi="Verdana"/>
                <w:sz w:val="20"/>
                <w:szCs w:val="20"/>
              </w:rPr>
            </w:pPr>
            <w:r w:rsidRPr="009A2885">
              <w:rPr>
                <w:rFonts w:ascii="Verdana" w:hAnsi="Verdana"/>
                <w:sz w:val="20"/>
                <w:szCs w:val="20"/>
              </w:rPr>
              <w:t>3</w:t>
            </w:r>
          </w:p>
        </w:tc>
        <w:tc>
          <w:tcPr>
            <w:tcW w:w="2144"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center"/>
            <w:hideMark/>
          </w:tcPr>
          <w:p w:rsidR="00A8245D" w:rsidRPr="009A2885" w:rsidRDefault="00A8245D" w:rsidP="009A2885">
            <w:pPr>
              <w:pStyle w:val="a5"/>
              <w:spacing w:before="82" w:beforeAutospacing="0" w:after="82" w:afterAutospacing="0"/>
              <w:jc w:val="center"/>
              <w:rPr>
                <w:rFonts w:ascii="Verdana" w:hAnsi="Verdana"/>
                <w:b/>
                <w:sz w:val="20"/>
                <w:szCs w:val="20"/>
              </w:rPr>
            </w:pPr>
            <w:r w:rsidRPr="009A2885">
              <w:rPr>
                <w:rFonts w:ascii="Verdana" w:hAnsi="Verdana"/>
                <w:b/>
                <w:sz w:val="20"/>
                <w:szCs w:val="20"/>
              </w:rPr>
              <w:t>«Почему солнце можно видеть до того</w:t>
            </w:r>
            <w:r w:rsidR="009A2885" w:rsidRPr="009A2885">
              <w:rPr>
                <w:rFonts w:ascii="Verdana" w:hAnsi="Verdana"/>
                <w:b/>
                <w:sz w:val="20"/>
                <w:szCs w:val="20"/>
              </w:rPr>
              <w:t>,</w:t>
            </w:r>
            <w:r w:rsidRPr="009A2885">
              <w:rPr>
                <w:rFonts w:ascii="Verdana" w:hAnsi="Verdana"/>
                <w:b/>
                <w:sz w:val="20"/>
                <w:szCs w:val="20"/>
              </w:rPr>
              <w:t xml:space="preserve"> как оно поднимется над горизонтом»</w:t>
            </w:r>
          </w:p>
        </w:tc>
        <w:tc>
          <w:tcPr>
            <w:tcW w:w="3402" w:type="dxa"/>
            <w:gridSpan w:val="2"/>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center"/>
            <w:hideMark/>
          </w:tcPr>
          <w:p w:rsidR="00A8245D" w:rsidRPr="009A2885" w:rsidRDefault="00A8245D">
            <w:pPr>
              <w:pStyle w:val="a5"/>
              <w:spacing w:before="82" w:beforeAutospacing="0" w:after="82" w:afterAutospacing="0"/>
              <w:rPr>
                <w:rFonts w:ascii="Verdana" w:hAnsi="Verdana"/>
                <w:sz w:val="20"/>
                <w:szCs w:val="20"/>
              </w:rPr>
            </w:pPr>
            <w:r w:rsidRPr="009A2885">
              <w:rPr>
                <w:rFonts w:ascii="Verdana" w:hAnsi="Verdana"/>
                <w:sz w:val="20"/>
                <w:szCs w:val="20"/>
              </w:rPr>
              <w:t>Установить, почему солнце можно видеть до того, как оно появляется над горизонтом.</w:t>
            </w:r>
          </w:p>
        </w:tc>
        <w:tc>
          <w:tcPr>
            <w:tcW w:w="2268" w:type="dxa"/>
            <w:gridSpan w:val="2"/>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center"/>
            <w:hideMark/>
          </w:tcPr>
          <w:p w:rsidR="00A8245D" w:rsidRPr="009A2885" w:rsidRDefault="00A8245D">
            <w:pPr>
              <w:pStyle w:val="a5"/>
              <w:spacing w:before="82" w:beforeAutospacing="0" w:after="82" w:afterAutospacing="0"/>
              <w:rPr>
                <w:rFonts w:ascii="Verdana" w:hAnsi="Verdana"/>
                <w:sz w:val="20"/>
                <w:szCs w:val="20"/>
              </w:rPr>
            </w:pPr>
            <w:r w:rsidRPr="009A2885">
              <w:rPr>
                <w:rFonts w:ascii="Verdana" w:hAnsi="Verdana"/>
                <w:sz w:val="20"/>
                <w:szCs w:val="20"/>
              </w:rPr>
              <w:t>Чистая литровая стеклянная банка с крышкой, стол, линейка, книги, пластилин.</w:t>
            </w:r>
          </w:p>
        </w:tc>
        <w:tc>
          <w:tcPr>
            <w:tcW w:w="2126" w:type="dxa"/>
            <w:gridSpan w:val="2"/>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center"/>
            <w:hideMark/>
          </w:tcPr>
          <w:p w:rsidR="00A8245D" w:rsidRPr="009A2885" w:rsidRDefault="00A8245D">
            <w:pPr>
              <w:pStyle w:val="a5"/>
              <w:spacing w:before="82" w:beforeAutospacing="0" w:after="82" w:afterAutospacing="0"/>
              <w:rPr>
                <w:rFonts w:ascii="Verdana" w:hAnsi="Verdana"/>
                <w:sz w:val="20"/>
                <w:szCs w:val="20"/>
              </w:rPr>
            </w:pPr>
            <w:r w:rsidRPr="009A2885">
              <w:rPr>
                <w:rFonts w:ascii="Verdana" w:hAnsi="Verdana"/>
                <w:sz w:val="20"/>
                <w:szCs w:val="20"/>
              </w:rPr>
              <w:t>План-программа образовательно-воспитательной работы в детском саду</w:t>
            </w:r>
            <w:proofErr w:type="gramStart"/>
            <w:r w:rsidRPr="009A2885">
              <w:rPr>
                <w:rFonts w:ascii="Verdana" w:hAnsi="Verdana"/>
                <w:sz w:val="20"/>
                <w:szCs w:val="20"/>
              </w:rPr>
              <w:t>.с</w:t>
            </w:r>
            <w:proofErr w:type="gramEnd"/>
            <w:r w:rsidRPr="009A2885">
              <w:rPr>
                <w:rFonts w:ascii="Verdana" w:hAnsi="Verdana"/>
                <w:sz w:val="20"/>
                <w:szCs w:val="20"/>
              </w:rPr>
              <w:t>тр.195</w:t>
            </w:r>
          </w:p>
        </w:tc>
      </w:tr>
      <w:tr w:rsidR="00A8245D" w:rsidTr="00C56DD8">
        <w:tc>
          <w:tcPr>
            <w:tcW w:w="449"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center"/>
            <w:hideMark/>
          </w:tcPr>
          <w:p w:rsidR="00A8245D" w:rsidRPr="009A2885" w:rsidRDefault="00A8245D">
            <w:pPr>
              <w:pStyle w:val="a5"/>
              <w:spacing w:before="82" w:beforeAutospacing="0" w:after="82" w:afterAutospacing="0"/>
              <w:rPr>
                <w:rFonts w:ascii="Verdana" w:hAnsi="Verdana"/>
                <w:sz w:val="20"/>
                <w:szCs w:val="20"/>
              </w:rPr>
            </w:pPr>
            <w:r w:rsidRPr="009A2885">
              <w:rPr>
                <w:rFonts w:ascii="Verdana" w:hAnsi="Verdana"/>
                <w:sz w:val="20"/>
                <w:szCs w:val="20"/>
              </w:rPr>
              <w:t>4</w:t>
            </w:r>
          </w:p>
        </w:tc>
        <w:tc>
          <w:tcPr>
            <w:tcW w:w="2144"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center"/>
            <w:hideMark/>
          </w:tcPr>
          <w:p w:rsidR="00A8245D" w:rsidRPr="009A2885" w:rsidRDefault="00A8245D" w:rsidP="009A2885">
            <w:pPr>
              <w:pStyle w:val="a5"/>
              <w:spacing w:before="82" w:beforeAutospacing="0" w:after="82" w:afterAutospacing="0"/>
              <w:jc w:val="center"/>
              <w:rPr>
                <w:rFonts w:ascii="Verdana" w:hAnsi="Verdana"/>
                <w:b/>
                <w:sz w:val="20"/>
                <w:szCs w:val="20"/>
              </w:rPr>
            </w:pPr>
            <w:r w:rsidRPr="009A2885">
              <w:rPr>
                <w:rFonts w:ascii="Verdana" w:hAnsi="Verdana"/>
                <w:b/>
                <w:sz w:val="20"/>
                <w:szCs w:val="20"/>
              </w:rPr>
              <w:t>«Звезды светят постоянно»</w:t>
            </w:r>
          </w:p>
        </w:tc>
        <w:tc>
          <w:tcPr>
            <w:tcW w:w="3402" w:type="dxa"/>
            <w:gridSpan w:val="2"/>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center"/>
            <w:hideMark/>
          </w:tcPr>
          <w:p w:rsidR="00A8245D" w:rsidRPr="009A2885" w:rsidRDefault="00A8245D">
            <w:pPr>
              <w:pStyle w:val="a5"/>
              <w:spacing w:before="82" w:beforeAutospacing="0" w:after="82" w:afterAutospacing="0"/>
              <w:rPr>
                <w:rFonts w:ascii="Verdana" w:hAnsi="Verdana"/>
                <w:sz w:val="20"/>
                <w:szCs w:val="20"/>
              </w:rPr>
            </w:pPr>
            <w:r w:rsidRPr="009A2885">
              <w:rPr>
                <w:rFonts w:ascii="Verdana" w:hAnsi="Verdana"/>
                <w:sz w:val="20"/>
                <w:szCs w:val="20"/>
              </w:rPr>
              <w:t>Показать, что звезды светят постоянно.</w:t>
            </w:r>
          </w:p>
        </w:tc>
        <w:tc>
          <w:tcPr>
            <w:tcW w:w="2268" w:type="dxa"/>
            <w:gridSpan w:val="2"/>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center"/>
            <w:hideMark/>
          </w:tcPr>
          <w:p w:rsidR="00A8245D" w:rsidRPr="009A2885" w:rsidRDefault="00A8245D">
            <w:pPr>
              <w:pStyle w:val="a5"/>
              <w:spacing w:before="82" w:beforeAutospacing="0" w:after="82" w:afterAutospacing="0"/>
              <w:rPr>
                <w:rFonts w:ascii="Verdana" w:hAnsi="Verdana"/>
                <w:sz w:val="20"/>
                <w:szCs w:val="20"/>
              </w:rPr>
            </w:pPr>
            <w:r w:rsidRPr="009A2885">
              <w:rPr>
                <w:rFonts w:ascii="Verdana" w:hAnsi="Verdana"/>
                <w:sz w:val="20"/>
                <w:szCs w:val="20"/>
              </w:rPr>
              <w:t>Дырокол, лист картона 10х15, белый конверт, фонарик.</w:t>
            </w:r>
          </w:p>
        </w:tc>
        <w:tc>
          <w:tcPr>
            <w:tcW w:w="2126" w:type="dxa"/>
            <w:gridSpan w:val="2"/>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center"/>
            <w:hideMark/>
          </w:tcPr>
          <w:p w:rsidR="00A8245D" w:rsidRPr="009A2885" w:rsidRDefault="00A8245D">
            <w:pPr>
              <w:pStyle w:val="a5"/>
              <w:spacing w:before="82" w:beforeAutospacing="0" w:after="82" w:afterAutospacing="0"/>
              <w:rPr>
                <w:rFonts w:ascii="Verdana" w:hAnsi="Verdana"/>
                <w:sz w:val="20"/>
                <w:szCs w:val="20"/>
              </w:rPr>
            </w:pPr>
            <w:r w:rsidRPr="009A2885">
              <w:rPr>
                <w:rFonts w:ascii="Verdana" w:hAnsi="Verdana"/>
                <w:sz w:val="20"/>
                <w:szCs w:val="20"/>
              </w:rPr>
              <w:t>План-программа образовательно-воспитательной работы в детском саду</w:t>
            </w:r>
            <w:proofErr w:type="gramStart"/>
            <w:r w:rsidRPr="009A2885">
              <w:rPr>
                <w:rFonts w:ascii="Verdana" w:hAnsi="Verdana"/>
                <w:sz w:val="20"/>
                <w:szCs w:val="20"/>
              </w:rPr>
              <w:t>.с</w:t>
            </w:r>
            <w:proofErr w:type="gramEnd"/>
            <w:r w:rsidRPr="009A2885">
              <w:rPr>
                <w:rFonts w:ascii="Verdana" w:hAnsi="Verdana"/>
                <w:sz w:val="20"/>
                <w:szCs w:val="20"/>
              </w:rPr>
              <w:t>тр.190</w:t>
            </w:r>
          </w:p>
        </w:tc>
      </w:tr>
      <w:tr w:rsidR="00A8245D" w:rsidTr="00C56DD8">
        <w:tc>
          <w:tcPr>
            <w:tcW w:w="10389" w:type="dxa"/>
            <w:gridSpan w:val="8"/>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center"/>
            <w:hideMark/>
          </w:tcPr>
          <w:p w:rsidR="00A8245D" w:rsidRPr="009A2885" w:rsidRDefault="00A8245D">
            <w:pPr>
              <w:pStyle w:val="a5"/>
              <w:spacing w:before="82" w:beforeAutospacing="0" w:after="82" w:afterAutospacing="0"/>
              <w:jc w:val="center"/>
              <w:rPr>
                <w:rFonts w:ascii="Verdana" w:hAnsi="Verdana"/>
                <w:b/>
                <w:sz w:val="20"/>
                <w:szCs w:val="20"/>
              </w:rPr>
            </w:pPr>
            <w:r w:rsidRPr="009A2885">
              <w:rPr>
                <w:rFonts w:ascii="Verdana" w:hAnsi="Verdana"/>
                <w:b/>
                <w:sz w:val="20"/>
                <w:szCs w:val="20"/>
              </w:rPr>
              <w:t>Апрель</w:t>
            </w:r>
          </w:p>
        </w:tc>
      </w:tr>
      <w:tr w:rsidR="00A8245D" w:rsidTr="00C56DD8">
        <w:tc>
          <w:tcPr>
            <w:tcW w:w="10389" w:type="dxa"/>
            <w:gridSpan w:val="8"/>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center"/>
            <w:hideMark/>
          </w:tcPr>
          <w:p w:rsidR="00A8245D" w:rsidRPr="009A2885" w:rsidRDefault="00A8245D">
            <w:pPr>
              <w:pStyle w:val="a5"/>
              <w:spacing w:before="82" w:beforeAutospacing="0" w:after="82" w:afterAutospacing="0"/>
              <w:jc w:val="center"/>
              <w:rPr>
                <w:rFonts w:ascii="Verdana" w:hAnsi="Verdana"/>
                <w:b/>
                <w:sz w:val="20"/>
                <w:szCs w:val="20"/>
              </w:rPr>
            </w:pPr>
            <w:r w:rsidRPr="009A2885">
              <w:rPr>
                <w:rFonts w:ascii="Verdana" w:hAnsi="Verdana"/>
                <w:b/>
                <w:sz w:val="20"/>
                <w:szCs w:val="20"/>
              </w:rPr>
              <w:t>Тема</w:t>
            </w:r>
            <w:r w:rsidR="009A2885" w:rsidRPr="009A2885">
              <w:rPr>
                <w:rFonts w:ascii="Verdana" w:hAnsi="Verdana"/>
                <w:b/>
                <w:sz w:val="20"/>
                <w:szCs w:val="20"/>
              </w:rPr>
              <w:t>: «</w:t>
            </w:r>
            <w:r w:rsidRPr="009A2885">
              <w:rPr>
                <w:rFonts w:ascii="Verdana" w:hAnsi="Verdana"/>
                <w:b/>
                <w:sz w:val="20"/>
                <w:szCs w:val="20"/>
              </w:rPr>
              <w:t>В мире электричества»</w:t>
            </w:r>
          </w:p>
        </w:tc>
      </w:tr>
      <w:tr w:rsidR="00A8245D" w:rsidTr="009A2885">
        <w:tc>
          <w:tcPr>
            <w:tcW w:w="449"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center"/>
            <w:hideMark/>
          </w:tcPr>
          <w:p w:rsidR="00A8245D" w:rsidRPr="009A2885" w:rsidRDefault="00A8245D">
            <w:pPr>
              <w:pStyle w:val="a5"/>
              <w:spacing w:before="82" w:beforeAutospacing="0" w:after="82" w:afterAutospacing="0"/>
              <w:rPr>
                <w:rFonts w:ascii="Verdana" w:hAnsi="Verdana"/>
                <w:sz w:val="20"/>
                <w:szCs w:val="20"/>
              </w:rPr>
            </w:pPr>
            <w:r w:rsidRPr="009A2885">
              <w:rPr>
                <w:rFonts w:ascii="Verdana" w:hAnsi="Verdana"/>
                <w:sz w:val="20"/>
                <w:szCs w:val="20"/>
              </w:rPr>
              <w:t>1</w:t>
            </w:r>
          </w:p>
        </w:tc>
        <w:tc>
          <w:tcPr>
            <w:tcW w:w="2286" w:type="dxa"/>
            <w:gridSpan w:val="2"/>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center"/>
            <w:hideMark/>
          </w:tcPr>
          <w:p w:rsidR="00A8245D" w:rsidRPr="009A2885" w:rsidRDefault="00A8245D" w:rsidP="009A2885">
            <w:pPr>
              <w:pStyle w:val="a5"/>
              <w:spacing w:before="82" w:beforeAutospacing="0" w:after="82" w:afterAutospacing="0"/>
              <w:jc w:val="center"/>
              <w:rPr>
                <w:rFonts w:ascii="Verdana" w:hAnsi="Verdana"/>
                <w:b/>
                <w:sz w:val="20"/>
                <w:szCs w:val="20"/>
              </w:rPr>
            </w:pPr>
            <w:r w:rsidRPr="009A2885">
              <w:rPr>
                <w:rFonts w:ascii="Verdana" w:hAnsi="Verdana"/>
                <w:b/>
                <w:sz w:val="20"/>
                <w:szCs w:val="20"/>
              </w:rPr>
              <w:t>«Как увидеть и услышать электричество»</w:t>
            </w:r>
          </w:p>
          <w:p w:rsidR="00A8245D" w:rsidRPr="009A2885" w:rsidRDefault="00A8245D" w:rsidP="009A2885">
            <w:pPr>
              <w:pStyle w:val="a5"/>
              <w:spacing w:before="82" w:beforeAutospacing="0" w:after="82" w:afterAutospacing="0"/>
              <w:jc w:val="center"/>
              <w:rPr>
                <w:rFonts w:ascii="Verdana" w:hAnsi="Verdana"/>
                <w:b/>
                <w:sz w:val="20"/>
                <w:szCs w:val="20"/>
              </w:rPr>
            </w:pPr>
            <w:r w:rsidRPr="009A2885">
              <w:rPr>
                <w:rFonts w:ascii="Verdana" w:hAnsi="Verdana"/>
                <w:b/>
                <w:sz w:val="20"/>
                <w:szCs w:val="20"/>
              </w:rPr>
              <w:t>Опыты: «Чудо прическа», «Волшебные шары», «Вертушка»</w:t>
            </w:r>
          </w:p>
          <w:p w:rsidR="00A8245D" w:rsidRPr="009A2885" w:rsidRDefault="00A8245D">
            <w:pPr>
              <w:pStyle w:val="a5"/>
              <w:spacing w:before="82" w:beforeAutospacing="0" w:after="82" w:afterAutospacing="0"/>
              <w:rPr>
                <w:rFonts w:ascii="Verdana" w:hAnsi="Verdana"/>
                <w:sz w:val="20"/>
                <w:szCs w:val="20"/>
              </w:rPr>
            </w:pPr>
            <w:r w:rsidRPr="009A2885">
              <w:rPr>
                <w:rFonts w:ascii="Verdana" w:hAnsi="Verdana"/>
                <w:sz w:val="20"/>
                <w:szCs w:val="20"/>
              </w:rPr>
              <w:t> </w:t>
            </w:r>
          </w:p>
        </w:tc>
        <w:tc>
          <w:tcPr>
            <w:tcW w:w="3402" w:type="dxa"/>
            <w:gridSpan w:val="2"/>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center"/>
            <w:hideMark/>
          </w:tcPr>
          <w:p w:rsidR="00A8245D" w:rsidRPr="009A2885" w:rsidRDefault="00A8245D">
            <w:pPr>
              <w:pStyle w:val="a5"/>
              <w:spacing w:before="82" w:beforeAutospacing="0" w:after="82" w:afterAutospacing="0"/>
              <w:rPr>
                <w:rFonts w:ascii="Verdana" w:hAnsi="Verdana"/>
                <w:sz w:val="20"/>
                <w:szCs w:val="20"/>
              </w:rPr>
            </w:pPr>
            <w:r w:rsidRPr="009A2885">
              <w:rPr>
                <w:rFonts w:ascii="Verdana" w:hAnsi="Verdana"/>
                <w:sz w:val="20"/>
                <w:szCs w:val="20"/>
              </w:rPr>
              <w:t>Познакомить детей с электричеством, как особой формой энергии. Развивать познавательную активность ребенка в процессе знакомства с явлениями электричества, с его историей. Познакомить с понятием «электрический ток». Объяснить природу молнии. Формировать основы безопасности при взаимодействии с электричеством.        </w:t>
            </w:r>
          </w:p>
        </w:tc>
        <w:tc>
          <w:tcPr>
            <w:tcW w:w="2268" w:type="dxa"/>
            <w:gridSpan w:val="2"/>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center"/>
            <w:hideMark/>
          </w:tcPr>
          <w:p w:rsidR="00A8245D" w:rsidRPr="009A2885" w:rsidRDefault="00A8245D">
            <w:pPr>
              <w:pStyle w:val="a5"/>
              <w:spacing w:before="82" w:beforeAutospacing="0" w:after="82" w:afterAutospacing="0"/>
              <w:rPr>
                <w:rFonts w:ascii="Verdana" w:hAnsi="Verdana"/>
                <w:sz w:val="20"/>
                <w:szCs w:val="20"/>
              </w:rPr>
            </w:pPr>
            <w:r w:rsidRPr="009A2885">
              <w:rPr>
                <w:rFonts w:ascii="Verdana" w:hAnsi="Verdana"/>
                <w:sz w:val="20"/>
                <w:szCs w:val="20"/>
              </w:rPr>
              <w:t> </w:t>
            </w:r>
            <w:proofErr w:type="gramStart"/>
            <w:r w:rsidRPr="009A2885">
              <w:rPr>
                <w:rFonts w:ascii="Verdana" w:hAnsi="Verdana"/>
                <w:sz w:val="20"/>
                <w:szCs w:val="20"/>
              </w:rPr>
              <w:t>Воздушный шарик, ножницы, салфетки, линейка, расчески, пластилин, большая металлическая скрепка, шерстяная ткань, прозрачная пластмассовая салфетка, зеркало, вода, антистатик.</w:t>
            </w:r>
            <w:proofErr w:type="gramEnd"/>
          </w:p>
          <w:p w:rsidR="00A8245D" w:rsidRPr="009A2885" w:rsidRDefault="00A8245D">
            <w:pPr>
              <w:pStyle w:val="a5"/>
              <w:spacing w:before="82" w:beforeAutospacing="0" w:after="82" w:afterAutospacing="0"/>
              <w:rPr>
                <w:rFonts w:ascii="Verdana" w:hAnsi="Verdana"/>
                <w:sz w:val="20"/>
                <w:szCs w:val="20"/>
              </w:rPr>
            </w:pPr>
            <w:r w:rsidRPr="009A2885">
              <w:rPr>
                <w:rFonts w:ascii="Verdana" w:hAnsi="Verdana"/>
                <w:sz w:val="20"/>
                <w:szCs w:val="20"/>
              </w:rPr>
              <w:t> </w:t>
            </w:r>
          </w:p>
        </w:tc>
        <w:tc>
          <w:tcPr>
            <w:tcW w:w="1984"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center"/>
            <w:hideMark/>
          </w:tcPr>
          <w:p w:rsidR="00A8245D" w:rsidRPr="009A2885" w:rsidRDefault="00A8245D">
            <w:pPr>
              <w:pStyle w:val="a5"/>
              <w:spacing w:before="82" w:beforeAutospacing="0" w:after="82" w:afterAutospacing="0"/>
              <w:rPr>
                <w:rFonts w:ascii="Verdana" w:hAnsi="Verdana"/>
                <w:sz w:val="20"/>
                <w:szCs w:val="20"/>
              </w:rPr>
            </w:pPr>
            <w:r w:rsidRPr="009A2885">
              <w:rPr>
                <w:rFonts w:ascii="Verdana" w:hAnsi="Verdana"/>
                <w:sz w:val="20"/>
                <w:szCs w:val="20"/>
              </w:rPr>
              <w:t> </w:t>
            </w:r>
            <w:proofErr w:type="spellStart"/>
            <w:r w:rsidRPr="009A2885">
              <w:rPr>
                <w:rFonts w:ascii="Verdana" w:hAnsi="Verdana"/>
                <w:sz w:val="20"/>
                <w:szCs w:val="20"/>
              </w:rPr>
              <w:t>Дыбина</w:t>
            </w:r>
            <w:proofErr w:type="spellEnd"/>
            <w:r w:rsidRPr="009A2885">
              <w:rPr>
                <w:rFonts w:ascii="Verdana" w:hAnsi="Verdana"/>
                <w:sz w:val="20"/>
                <w:szCs w:val="20"/>
              </w:rPr>
              <w:t xml:space="preserve"> О.В. </w:t>
            </w:r>
            <w:proofErr w:type="gramStart"/>
            <w:r w:rsidRPr="009A2885">
              <w:rPr>
                <w:rFonts w:ascii="Verdana" w:hAnsi="Verdana"/>
                <w:sz w:val="20"/>
                <w:szCs w:val="20"/>
              </w:rPr>
              <w:t>Неизведанное</w:t>
            </w:r>
            <w:proofErr w:type="gramEnd"/>
            <w:r w:rsidRPr="009A2885">
              <w:rPr>
                <w:rFonts w:ascii="Verdana" w:hAnsi="Verdana"/>
                <w:sz w:val="20"/>
                <w:szCs w:val="20"/>
              </w:rPr>
              <w:t xml:space="preserve"> рядом: занимательные опыты и эксперименты для дошкольников.– М., 2005, с.98 - 100.</w:t>
            </w:r>
          </w:p>
          <w:p w:rsidR="00A8245D" w:rsidRPr="009A2885" w:rsidRDefault="00A8245D">
            <w:pPr>
              <w:pStyle w:val="a5"/>
              <w:spacing w:before="82" w:beforeAutospacing="0" w:after="82" w:afterAutospacing="0"/>
              <w:rPr>
                <w:rFonts w:ascii="Verdana" w:hAnsi="Verdana"/>
                <w:sz w:val="20"/>
                <w:szCs w:val="20"/>
              </w:rPr>
            </w:pPr>
            <w:r w:rsidRPr="009A2885">
              <w:rPr>
                <w:rFonts w:ascii="Verdana" w:hAnsi="Verdana"/>
                <w:sz w:val="20"/>
                <w:szCs w:val="20"/>
              </w:rPr>
              <w:t> </w:t>
            </w:r>
          </w:p>
        </w:tc>
      </w:tr>
      <w:tr w:rsidR="00A8245D" w:rsidTr="009A2885">
        <w:tc>
          <w:tcPr>
            <w:tcW w:w="449"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center"/>
            <w:hideMark/>
          </w:tcPr>
          <w:p w:rsidR="00A8245D" w:rsidRPr="009A2885" w:rsidRDefault="00A8245D">
            <w:pPr>
              <w:pStyle w:val="a5"/>
              <w:spacing w:before="82" w:beforeAutospacing="0" w:after="82" w:afterAutospacing="0"/>
              <w:rPr>
                <w:rFonts w:ascii="Verdana" w:hAnsi="Verdana"/>
                <w:sz w:val="20"/>
                <w:szCs w:val="20"/>
              </w:rPr>
            </w:pPr>
            <w:r w:rsidRPr="009A2885">
              <w:rPr>
                <w:rFonts w:ascii="Verdana" w:hAnsi="Verdana"/>
                <w:sz w:val="20"/>
                <w:szCs w:val="20"/>
              </w:rPr>
              <w:t>2</w:t>
            </w:r>
          </w:p>
        </w:tc>
        <w:tc>
          <w:tcPr>
            <w:tcW w:w="2286" w:type="dxa"/>
            <w:gridSpan w:val="2"/>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center"/>
            <w:hideMark/>
          </w:tcPr>
          <w:p w:rsidR="00A8245D" w:rsidRPr="009A2885" w:rsidRDefault="00A8245D" w:rsidP="009A2885">
            <w:pPr>
              <w:pStyle w:val="a5"/>
              <w:spacing w:before="82" w:beforeAutospacing="0" w:after="82" w:afterAutospacing="0"/>
              <w:jc w:val="center"/>
              <w:rPr>
                <w:rFonts w:ascii="Verdana" w:hAnsi="Verdana"/>
                <w:b/>
                <w:sz w:val="18"/>
                <w:szCs w:val="20"/>
              </w:rPr>
            </w:pPr>
            <w:r w:rsidRPr="009A2885">
              <w:rPr>
                <w:rFonts w:ascii="Verdana" w:hAnsi="Verdana"/>
                <w:b/>
                <w:sz w:val="18"/>
                <w:szCs w:val="20"/>
              </w:rPr>
              <w:t>«Электроприборы»</w:t>
            </w:r>
          </w:p>
          <w:p w:rsidR="00A8245D" w:rsidRPr="009A2885" w:rsidRDefault="00A8245D">
            <w:pPr>
              <w:pStyle w:val="a5"/>
              <w:spacing w:before="82" w:beforeAutospacing="0" w:after="82" w:afterAutospacing="0"/>
              <w:rPr>
                <w:rFonts w:ascii="Verdana" w:hAnsi="Verdana"/>
                <w:sz w:val="20"/>
                <w:szCs w:val="20"/>
              </w:rPr>
            </w:pPr>
            <w:r w:rsidRPr="009A2885">
              <w:rPr>
                <w:rFonts w:ascii="Verdana" w:hAnsi="Verdana"/>
                <w:sz w:val="20"/>
                <w:szCs w:val="20"/>
              </w:rPr>
              <w:lastRenderedPageBreak/>
              <w:t> </w:t>
            </w:r>
          </w:p>
        </w:tc>
        <w:tc>
          <w:tcPr>
            <w:tcW w:w="3402" w:type="dxa"/>
            <w:gridSpan w:val="2"/>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center"/>
            <w:hideMark/>
          </w:tcPr>
          <w:p w:rsidR="00A8245D" w:rsidRPr="009A2885" w:rsidRDefault="00A8245D">
            <w:pPr>
              <w:pStyle w:val="a5"/>
              <w:spacing w:before="82" w:beforeAutospacing="0" w:after="82" w:afterAutospacing="0"/>
              <w:rPr>
                <w:rFonts w:ascii="Verdana" w:hAnsi="Verdana"/>
                <w:sz w:val="20"/>
                <w:szCs w:val="20"/>
              </w:rPr>
            </w:pPr>
            <w:r w:rsidRPr="009A2885">
              <w:rPr>
                <w:rFonts w:ascii="Verdana" w:hAnsi="Verdana"/>
                <w:sz w:val="20"/>
                <w:szCs w:val="20"/>
              </w:rPr>
              <w:lastRenderedPageBreak/>
              <w:t xml:space="preserve"> Развивать способности </w:t>
            </w:r>
            <w:r w:rsidRPr="009A2885">
              <w:rPr>
                <w:rFonts w:ascii="Verdana" w:hAnsi="Verdana"/>
                <w:sz w:val="20"/>
                <w:szCs w:val="20"/>
              </w:rPr>
              <w:lastRenderedPageBreak/>
              <w:t>ребенка обращаться с элементарными электрическими приборами. Формировать представление о материалах, проводящих электрический ток (металлы, вода) и изоляторах – материалах вообще не проводящих электричество (дерево, стекло и др.). Познакомить с устройством некоторых электрических приборов (фен, настольная лампа). Совершенствовать опыт безопасного использования электрических приборов (нельзя прикасаться к оголенным проводам, вставлять в розетку металлические предметы с электрическими проводами, можно взаимодействовать только сухими руками). Развивать любознательность.        </w:t>
            </w:r>
          </w:p>
        </w:tc>
        <w:tc>
          <w:tcPr>
            <w:tcW w:w="2268" w:type="dxa"/>
            <w:gridSpan w:val="2"/>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center"/>
            <w:hideMark/>
          </w:tcPr>
          <w:p w:rsidR="00A8245D" w:rsidRPr="009A2885" w:rsidRDefault="00A8245D">
            <w:pPr>
              <w:pStyle w:val="a5"/>
              <w:spacing w:before="82" w:beforeAutospacing="0" w:after="82" w:afterAutospacing="0"/>
              <w:rPr>
                <w:rFonts w:ascii="Verdana" w:hAnsi="Verdana"/>
                <w:sz w:val="20"/>
                <w:szCs w:val="20"/>
              </w:rPr>
            </w:pPr>
            <w:r w:rsidRPr="009A2885">
              <w:rPr>
                <w:rFonts w:ascii="Verdana" w:hAnsi="Verdana"/>
                <w:sz w:val="20"/>
                <w:szCs w:val="20"/>
              </w:rPr>
              <w:lastRenderedPageBreak/>
              <w:t xml:space="preserve"> Дерево, стекло, </w:t>
            </w:r>
            <w:r w:rsidRPr="009A2885">
              <w:rPr>
                <w:rFonts w:ascii="Verdana" w:hAnsi="Verdana"/>
                <w:sz w:val="20"/>
                <w:szCs w:val="20"/>
              </w:rPr>
              <w:lastRenderedPageBreak/>
              <w:t>резина, пластмасса, металлические предметы, вода, электроприборы.        </w:t>
            </w:r>
          </w:p>
          <w:p w:rsidR="00A8245D" w:rsidRPr="009A2885" w:rsidRDefault="00A8245D">
            <w:pPr>
              <w:pStyle w:val="a5"/>
              <w:spacing w:before="82" w:beforeAutospacing="0" w:after="82" w:afterAutospacing="0"/>
              <w:rPr>
                <w:rFonts w:ascii="Verdana" w:hAnsi="Verdana"/>
                <w:sz w:val="20"/>
                <w:szCs w:val="20"/>
              </w:rPr>
            </w:pPr>
            <w:r w:rsidRPr="009A2885">
              <w:rPr>
                <w:rFonts w:ascii="Verdana" w:hAnsi="Verdana"/>
                <w:sz w:val="20"/>
                <w:szCs w:val="20"/>
              </w:rPr>
              <w:t> </w:t>
            </w:r>
          </w:p>
        </w:tc>
        <w:tc>
          <w:tcPr>
            <w:tcW w:w="1984"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center"/>
            <w:hideMark/>
          </w:tcPr>
          <w:p w:rsidR="00A8245D" w:rsidRPr="009A2885" w:rsidRDefault="00A8245D">
            <w:pPr>
              <w:pStyle w:val="a5"/>
              <w:spacing w:before="82" w:beforeAutospacing="0" w:after="82" w:afterAutospacing="0"/>
              <w:rPr>
                <w:rFonts w:ascii="Verdana" w:hAnsi="Verdana"/>
                <w:sz w:val="20"/>
                <w:szCs w:val="20"/>
              </w:rPr>
            </w:pPr>
            <w:proofErr w:type="spellStart"/>
            <w:r w:rsidRPr="009A2885">
              <w:rPr>
                <w:rFonts w:ascii="Verdana" w:hAnsi="Verdana"/>
                <w:sz w:val="20"/>
                <w:szCs w:val="20"/>
              </w:rPr>
              <w:lastRenderedPageBreak/>
              <w:t>Волчкова</w:t>
            </w:r>
            <w:proofErr w:type="spellEnd"/>
            <w:r w:rsidRPr="009A2885">
              <w:rPr>
                <w:rFonts w:ascii="Verdana" w:hAnsi="Verdana"/>
                <w:sz w:val="20"/>
                <w:szCs w:val="20"/>
              </w:rPr>
              <w:t xml:space="preserve"> В.Н., </w:t>
            </w:r>
            <w:r w:rsidRPr="009A2885">
              <w:rPr>
                <w:rFonts w:ascii="Verdana" w:hAnsi="Verdana"/>
                <w:sz w:val="20"/>
                <w:szCs w:val="20"/>
              </w:rPr>
              <w:lastRenderedPageBreak/>
              <w:t>Степанова Н.В. Конспекты занятий в старшей группе детского сада. Экология. – Воронеж, 2004 г., с.167.</w:t>
            </w:r>
          </w:p>
          <w:p w:rsidR="00A8245D" w:rsidRPr="009A2885" w:rsidRDefault="00A8245D">
            <w:pPr>
              <w:pStyle w:val="a5"/>
              <w:spacing w:before="82" w:beforeAutospacing="0" w:after="82" w:afterAutospacing="0"/>
              <w:rPr>
                <w:rFonts w:ascii="Verdana" w:hAnsi="Verdana"/>
                <w:sz w:val="20"/>
                <w:szCs w:val="20"/>
              </w:rPr>
            </w:pPr>
            <w:r w:rsidRPr="009A2885">
              <w:rPr>
                <w:rFonts w:ascii="Verdana" w:hAnsi="Verdana"/>
                <w:sz w:val="20"/>
                <w:szCs w:val="20"/>
              </w:rPr>
              <w:t> </w:t>
            </w:r>
          </w:p>
        </w:tc>
      </w:tr>
      <w:tr w:rsidR="00A8245D" w:rsidTr="009A2885">
        <w:tc>
          <w:tcPr>
            <w:tcW w:w="449"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center"/>
            <w:hideMark/>
          </w:tcPr>
          <w:p w:rsidR="00A8245D" w:rsidRPr="009A2885" w:rsidRDefault="00A8245D">
            <w:pPr>
              <w:pStyle w:val="a5"/>
              <w:spacing w:before="82" w:beforeAutospacing="0" w:after="82" w:afterAutospacing="0"/>
              <w:rPr>
                <w:rFonts w:ascii="Verdana" w:hAnsi="Verdana"/>
                <w:sz w:val="20"/>
                <w:szCs w:val="20"/>
              </w:rPr>
            </w:pPr>
            <w:r w:rsidRPr="009A2885">
              <w:rPr>
                <w:rFonts w:ascii="Verdana" w:hAnsi="Verdana"/>
                <w:sz w:val="20"/>
                <w:szCs w:val="20"/>
              </w:rPr>
              <w:lastRenderedPageBreak/>
              <w:t>3</w:t>
            </w:r>
          </w:p>
        </w:tc>
        <w:tc>
          <w:tcPr>
            <w:tcW w:w="2286" w:type="dxa"/>
            <w:gridSpan w:val="2"/>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center"/>
            <w:hideMark/>
          </w:tcPr>
          <w:p w:rsidR="00A8245D" w:rsidRPr="009A2885" w:rsidRDefault="00A8245D" w:rsidP="009A2885">
            <w:pPr>
              <w:pStyle w:val="a5"/>
              <w:spacing w:before="82" w:beforeAutospacing="0" w:after="82" w:afterAutospacing="0"/>
              <w:jc w:val="center"/>
              <w:rPr>
                <w:rFonts w:ascii="Verdana" w:hAnsi="Verdana"/>
                <w:b/>
                <w:sz w:val="20"/>
                <w:szCs w:val="20"/>
              </w:rPr>
            </w:pPr>
            <w:r w:rsidRPr="009A2885">
              <w:rPr>
                <w:rFonts w:ascii="Verdana" w:hAnsi="Verdana"/>
                <w:b/>
                <w:sz w:val="20"/>
                <w:szCs w:val="20"/>
              </w:rPr>
              <w:t>«Выяснение причины роста зеленых растений океана  на глубине до ста метров»</w:t>
            </w:r>
          </w:p>
        </w:tc>
        <w:tc>
          <w:tcPr>
            <w:tcW w:w="3402" w:type="dxa"/>
            <w:gridSpan w:val="2"/>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center"/>
            <w:hideMark/>
          </w:tcPr>
          <w:p w:rsidR="00A8245D" w:rsidRPr="009A2885" w:rsidRDefault="00A8245D">
            <w:pPr>
              <w:pStyle w:val="a5"/>
              <w:spacing w:before="82" w:beforeAutospacing="0" w:after="82" w:afterAutospacing="0"/>
              <w:rPr>
                <w:rFonts w:ascii="Verdana" w:hAnsi="Verdana"/>
                <w:sz w:val="20"/>
                <w:szCs w:val="20"/>
              </w:rPr>
            </w:pPr>
            <w:r w:rsidRPr="009A2885">
              <w:rPr>
                <w:rFonts w:ascii="Verdana" w:hAnsi="Verdana"/>
                <w:sz w:val="20"/>
                <w:szCs w:val="20"/>
              </w:rPr>
              <w:t xml:space="preserve">Выяснить, почему </w:t>
            </w:r>
            <w:proofErr w:type="spellStart"/>
            <w:r w:rsidRPr="009A2885">
              <w:rPr>
                <w:rFonts w:ascii="Verdana" w:hAnsi="Verdana"/>
                <w:sz w:val="20"/>
                <w:szCs w:val="20"/>
              </w:rPr>
              <w:t>зеленые</w:t>
            </w:r>
            <w:proofErr w:type="spellEnd"/>
            <w:r w:rsidRPr="009A2885">
              <w:rPr>
                <w:rFonts w:ascii="Verdana" w:hAnsi="Verdana"/>
                <w:sz w:val="20"/>
                <w:szCs w:val="20"/>
              </w:rPr>
              <w:t xml:space="preserve"> растения</w:t>
            </w:r>
            <w:r w:rsidR="009A2885" w:rsidRPr="009A2885">
              <w:rPr>
                <w:rFonts w:ascii="Verdana" w:hAnsi="Verdana"/>
                <w:sz w:val="20"/>
                <w:szCs w:val="20"/>
              </w:rPr>
              <w:t>,</w:t>
            </w:r>
            <w:r w:rsidRPr="009A2885">
              <w:rPr>
                <w:rFonts w:ascii="Verdana" w:hAnsi="Verdana"/>
                <w:sz w:val="20"/>
                <w:szCs w:val="20"/>
              </w:rPr>
              <w:t xml:space="preserve"> растущие в океане, не живут глубже ста метров.</w:t>
            </w:r>
          </w:p>
        </w:tc>
        <w:tc>
          <w:tcPr>
            <w:tcW w:w="2268" w:type="dxa"/>
            <w:gridSpan w:val="2"/>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center"/>
            <w:hideMark/>
          </w:tcPr>
          <w:p w:rsidR="00A8245D" w:rsidRPr="009A2885" w:rsidRDefault="00A8245D">
            <w:pPr>
              <w:pStyle w:val="a5"/>
              <w:spacing w:before="82" w:beforeAutospacing="0" w:after="82" w:afterAutospacing="0"/>
              <w:rPr>
                <w:rFonts w:ascii="Verdana" w:hAnsi="Verdana"/>
                <w:sz w:val="20"/>
                <w:szCs w:val="20"/>
              </w:rPr>
            </w:pPr>
            <w:r w:rsidRPr="009A2885">
              <w:rPr>
                <w:rFonts w:ascii="Verdana" w:hAnsi="Verdana"/>
                <w:sz w:val="20"/>
                <w:szCs w:val="20"/>
              </w:rPr>
              <w:t>Два маленьких одинаковых зеленых растения в горшочках.</w:t>
            </w:r>
          </w:p>
        </w:tc>
        <w:tc>
          <w:tcPr>
            <w:tcW w:w="1984"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center"/>
            <w:hideMark/>
          </w:tcPr>
          <w:p w:rsidR="00A8245D" w:rsidRPr="009A2885" w:rsidRDefault="00A8245D">
            <w:pPr>
              <w:pStyle w:val="a5"/>
              <w:spacing w:before="82" w:beforeAutospacing="0" w:after="82" w:afterAutospacing="0"/>
              <w:rPr>
                <w:rFonts w:ascii="Verdana" w:hAnsi="Verdana"/>
                <w:sz w:val="20"/>
                <w:szCs w:val="20"/>
              </w:rPr>
            </w:pPr>
            <w:r w:rsidRPr="009A2885">
              <w:rPr>
                <w:rFonts w:ascii="Verdana" w:hAnsi="Verdana"/>
                <w:sz w:val="20"/>
                <w:szCs w:val="20"/>
              </w:rPr>
              <w:t>План-программа образовательно-воспитательной работы в детском саду</w:t>
            </w:r>
            <w:proofErr w:type="gramStart"/>
            <w:r w:rsidRPr="009A2885">
              <w:rPr>
                <w:rFonts w:ascii="Verdana" w:hAnsi="Verdana"/>
                <w:sz w:val="20"/>
                <w:szCs w:val="20"/>
              </w:rPr>
              <w:t>.с</w:t>
            </w:r>
            <w:proofErr w:type="gramEnd"/>
            <w:r w:rsidRPr="009A2885">
              <w:rPr>
                <w:rFonts w:ascii="Verdana" w:hAnsi="Verdana"/>
                <w:sz w:val="20"/>
                <w:szCs w:val="20"/>
              </w:rPr>
              <w:t>тр.197</w:t>
            </w:r>
          </w:p>
        </w:tc>
      </w:tr>
      <w:tr w:rsidR="00A8245D" w:rsidTr="009A2885">
        <w:tc>
          <w:tcPr>
            <w:tcW w:w="449"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center"/>
            <w:hideMark/>
          </w:tcPr>
          <w:p w:rsidR="00A8245D" w:rsidRPr="009A2885" w:rsidRDefault="00A8245D">
            <w:pPr>
              <w:pStyle w:val="a5"/>
              <w:spacing w:before="82" w:beforeAutospacing="0" w:after="82" w:afterAutospacing="0"/>
              <w:rPr>
                <w:rFonts w:ascii="Verdana" w:hAnsi="Verdana"/>
                <w:sz w:val="20"/>
                <w:szCs w:val="20"/>
              </w:rPr>
            </w:pPr>
            <w:r w:rsidRPr="009A2885">
              <w:rPr>
                <w:rFonts w:ascii="Verdana" w:hAnsi="Verdana"/>
                <w:sz w:val="20"/>
                <w:szCs w:val="20"/>
              </w:rPr>
              <w:t>4</w:t>
            </w:r>
          </w:p>
        </w:tc>
        <w:tc>
          <w:tcPr>
            <w:tcW w:w="2286" w:type="dxa"/>
            <w:gridSpan w:val="2"/>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center"/>
            <w:hideMark/>
          </w:tcPr>
          <w:p w:rsidR="00A8245D" w:rsidRPr="009A2885" w:rsidRDefault="00A8245D" w:rsidP="009A2885">
            <w:pPr>
              <w:pStyle w:val="a5"/>
              <w:spacing w:before="82" w:beforeAutospacing="0" w:after="82" w:afterAutospacing="0"/>
              <w:jc w:val="center"/>
              <w:rPr>
                <w:rFonts w:ascii="Verdana" w:hAnsi="Verdana"/>
                <w:b/>
                <w:sz w:val="20"/>
                <w:szCs w:val="20"/>
              </w:rPr>
            </w:pPr>
            <w:r w:rsidRPr="009A2885">
              <w:rPr>
                <w:rFonts w:ascii="Verdana" w:hAnsi="Verdana"/>
                <w:b/>
                <w:sz w:val="20"/>
                <w:szCs w:val="20"/>
              </w:rPr>
              <w:t>«Установление способности растения к поиску света»</w:t>
            </w:r>
          </w:p>
        </w:tc>
        <w:tc>
          <w:tcPr>
            <w:tcW w:w="3402" w:type="dxa"/>
            <w:gridSpan w:val="2"/>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center"/>
            <w:hideMark/>
          </w:tcPr>
          <w:p w:rsidR="00A8245D" w:rsidRPr="009A2885" w:rsidRDefault="00A8245D">
            <w:pPr>
              <w:pStyle w:val="a5"/>
              <w:spacing w:before="82" w:beforeAutospacing="0" w:after="82" w:afterAutospacing="0"/>
              <w:rPr>
                <w:rFonts w:ascii="Verdana" w:hAnsi="Verdana"/>
                <w:sz w:val="20"/>
                <w:szCs w:val="20"/>
              </w:rPr>
            </w:pPr>
            <w:r w:rsidRPr="009A2885">
              <w:rPr>
                <w:rFonts w:ascii="Verdana" w:hAnsi="Verdana"/>
                <w:sz w:val="20"/>
                <w:szCs w:val="20"/>
              </w:rPr>
              <w:t>Установить, как растение ищет свет.</w:t>
            </w:r>
          </w:p>
        </w:tc>
        <w:tc>
          <w:tcPr>
            <w:tcW w:w="2268" w:type="dxa"/>
            <w:gridSpan w:val="2"/>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center"/>
            <w:hideMark/>
          </w:tcPr>
          <w:p w:rsidR="00A8245D" w:rsidRPr="009A2885" w:rsidRDefault="00A8245D">
            <w:pPr>
              <w:pStyle w:val="a5"/>
              <w:spacing w:before="82" w:beforeAutospacing="0" w:after="82" w:afterAutospacing="0"/>
              <w:rPr>
                <w:rFonts w:ascii="Verdana" w:hAnsi="Verdana"/>
                <w:sz w:val="20"/>
                <w:szCs w:val="20"/>
              </w:rPr>
            </w:pPr>
            <w:r w:rsidRPr="009A2885">
              <w:rPr>
                <w:rFonts w:ascii="Verdana" w:hAnsi="Verdana"/>
                <w:sz w:val="20"/>
                <w:szCs w:val="20"/>
              </w:rPr>
              <w:t>Домашнее растение.</w:t>
            </w:r>
          </w:p>
        </w:tc>
        <w:tc>
          <w:tcPr>
            <w:tcW w:w="1984"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center"/>
            <w:hideMark/>
          </w:tcPr>
          <w:p w:rsidR="00A8245D" w:rsidRPr="009A2885" w:rsidRDefault="00A8245D">
            <w:pPr>
              <w:pStyle w:val="a5"/>
              <w:spacing w:before="82" w:beforeAutospacing="0" w:after="82" w:afterAutospacing="0"/>
              <w:rPr>
                <w:rFonts w:ascii="Verdana" w:hAnsi="Verdana"/>
                <w:sz w:val="20"/>
                <w:szCs w:val="20"/>
              </w:rPr>
            </w:pPr>
            <w:r w:rsidRPr="009A2885">
              <w:rPr>
                <w:rFonts w:ascii="Verdana" w:hAnsi="Verdana"/>
                <w:sz w:val="20"/>
                <w:szCs w:val="20"/>
              </w:rPr>
              <w:t>План-программа образовательно-воспитательной работы в детском саду</w:t>
            </w:r>
            <w:proofErr w:type="gramStart"/>
            <w:r w:rsidRPr="009A2885">
              <w:rPr>
                <w:rFonts w:ascii="Verdana" w:hAnsi="Verdana"/>
                <w:sz w:val="20"/>
                <w:szCs w:val="20"/>
              </w:rPr>
              <w:t>.с</w:t>
            </w:r>
            <w:proofErr w:type="gramEnd"/>
            <w:r w:rsidRPr="009A2885">
              <w:rPr>
                <w:rFonts w:ascii="Verdana" w:hAnsi="Verdana"/>
                <w:sz w:val="20"/>
                <w:szCs w:val="20"/>
              </w:rPr>
              <w:t>тр.189</w:t>
            </w:r>
          </w:p>
        </w:tc>
      </w:tr>
      <w:tr w:rsidR="00A8245D" w:rsidTr="00C56DD8">
        <w:tc>
          <w:tcPr>
            <w:tcW w:w="10389" w:type="dxa"/>
            <w:gridSpan w:val="8"/>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center"/>
            <w:hideMark/>
          </w:tcPr>
          <w:p w:rsidR="00A8245D" w:rsidRPr="009A2885" w:rsidRDefault="00A8245D" w:rsidP="009A2885">
            <w:pPr>
              <w:pStyle w:val="a5"/>
              <w:spacing w:before="82" w:beforeAutospacing="0" w:after="82" w:afterAutospacing="0"/>
              <w:jc w:val="center"/>
              <w:rPr>
                <w:rFonts w:ascii="Verdana" w:hAnsi="Verdana"/>
                <w:b/>
                <w:sz w:val="20"/>
                <w:szCs w:val="20"/>
              </w:rPr>
            </w:pPr>
            <w:r w:rsidRPr="009A2885">
              <w:rPr>
                <w:rFonts w:ascii="Verdana" w:hAnsi="Verdana"/>
                <w:b/>
                <w:sz w:val="20"/>
                <w:szCs w:val="20"/>
              </w:rPr>
              <w:t>Май</w:t>
            </w:r>
          </w:p>
        </w:tc>
      </w:tr>
      <w:tr w:rsidR="00A8245D" w:rsidTr="00C56DD8">
        <w:tc>
          <w:tcPr>
            <w:tcW w:w="10389" w:type="dxa"/>
            <w:gridSpan w:val="8"/>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center"/>
            <w:hideMark/>
          </w:tcPr>
          <w:p w:rsidR="00A8245D" w:rsidRPr="009A2885" w:rsidRDefault="00A8245D">
            <w:pPr>
              <w:pStyle w:val="a5"/>
              <w:spacing w:before="82" w:beforeAutospacing="0" w:after="82" w:afterAutospacing="0"/>
              <w:jc w:val="center"/>
              <w:rPr>
                <w:rFonts w:ascii="Verdana" w:hAnsi="Verdana"/>
                <w:b/>
                <w:sz w:val="20"/>
                <w:szCs w:val="20"/>
              </w:rPr>
            </w:pPr>
            <w:r w:rsidRPr="009A2885">
              <w:rPr>
                <w:rFonts w:ascii="Verdana" w:hAnsi="Verdana"/>
                <w:b/>
                <w:sz w:val="20"/>
                <w:szCs w:val="20"/>
              </w:rPr>
              <w:t>Тема</w:t>
            </w:r>
            <w:r w:rsidR="009A2885" w:rsidRPr="009A2885">
              <w:rPr>
                <w:rFonts w:ascii="Verdana" w:hAnsi="Verdana"/>
                <w:b/>
                <w:sz w:val="20"/>
                <w:szCs w:val="20"/>
              </w:rPr>
              <w:t>: «</w:t>
            </w:r>
            <w:r w:rsidRPr="009A2885">
              <w:rPr>
                <w:rFonts w:ascii="Verdana" w:hAnsi="Verdana"/>
                <w:b/>
                <w:sz w:val="20"/>
                <w:szCs w:val="20"/>
              </w:rPr>
              <w:t>Свет и цвет»</w:t>
            </w:r>
          </w:p>
        </w:tc>
      </w:tr>
      <w:tr w:rsidR="00A8245D" w:rsidTr="00C56DD8">
        <w:tc>
          <w:tcPr>
            <w:tcW w:w="449"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center"/>
            <w:hideMark/>
          </w:tcPr>
          <w:p w:rsidR="00A8245D" w:rsidRPr="009A2885" w:rsidRDefault="00A8245D">
            <w:pPr>
              <w:pStyle w:val="a5"/>
              <w:spacing w:before="82" w:beforeAutospacing="0" w:after="82" w:afterAutospacing="0"/>
              <w:rPr>
                <w:rFonts w:ascii="Verdana" w:hAnsi="Verdana"/>
                <w:sz w:val="20"/>
                <w:szCs w:val="20"/>
              </w:rPr>
            </w:pPr>
            <w:r w:rsidRPr="009A2885">
              <w:rPr>
                <w:rFonts w:ascii="Verdana" w:hAnsi="Verdana"/>
                <w:sz w:val="20"/>
                <w:szCs w:val="20"/>
              </w:rPr>
              <w:t>1</w:t>
            </w:r>
          </w:p>
        </w:tc>
        <w:tc>
          <w:tcPr>
            <w:tcW w:w="2144"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center"/>
            <w:hideMark/>
          </w:tcPr>
          <w:p w:rsidR="00A8245D" w:rsidRPr="009A2885" w:rsidRDefault="00A8245D" w:rsidP="009A2885">
            <w:pPr>
              <w:pStyle w:val="a5"/>
              <w:spacing w:before="82" w:beforeAutospacing="0" w:after="82" w:afterAutospacing="0"/>
              <w:jc w:val="center"/>
              <w:rPr>
                <w:rFonts w:ascii="Verdana" w:hAnsi="Verdana"/>
                <w:b/>
                <w:sz w:val="20"/>
                <w:szCs w:val="20"/>
              </w:rPr>
            </w:pPr>
            <w:r w:rsidRPr="009A2885">
              <w:rPr>
                <w:rFonts w:ascii="Verdana" w:hAnsi="Verdana"/>
                <w:b/>
                <w:sz w:val="20"/>
                <w:szCs w:val="20"/>
              </w:rPr>
              <w:t xml:space="preserve">«Откуда радуга </w:t>
            </w:r>
            <w:proofErr w:type="spellStart"/>
            <w:r w:rsidRPr="009A2885">
              <w:rPr>
                <w:rFonts w:ascii="Verdana" w:hAnsi="Verdana"/>
                <w:b/>
                <w:sz w:val="20"/>
                <w:szCs w:val="20"/>
              </w:rPr>
              <w:t>берется</w:t>
            </w:r>
            <w:proofErr w:type="spellEnd"/>
            <w:r w:rsidRPr="009A2885">
              <w:rPr>
                <w:rFonts w:ascii="Verdana" w:hAnsi="Verdana"/>
                <w:b/>
                <w:sz w:val="20"/>
                <w:szCs w:val="20"/>
              </w:rPr>
              <w:t>?».</w:t>
            </w:r>
          </w:p>
          <w:p w:rsidR="00A8245D" w:rsidRPr="009A2885" w:rsidRDefault="00A8245D">
            <w:pPr>
              <w:pStyle w:val="a5"/>
              <w:spacing w:before="82" w:beforeAutospacing="0" w:after="82" w:afterAutospacing="0"/>
              <w:rPr>
                <w:rFonts w:ascii="Verdana" w:hAnsi="Verdana"/>
                <w:sz w:val="20"/>
                <w:szCs w:val="20"/>
              </w:rPr>
            </w:pPr>
            <w:r w:rsidRPr="009A2885">
              <w:rPr>
                <w:rFonts w:ascii="Verdana" w:hAnsi="Verdana"/>
                <w:sz w:val="20"/>
                <w:szCs w:val="20"/>
              </w:rPr>
              <w:t> </w:t>
            </w:r>
          </w:p>
        </w:tc>
        <w:tc>
          <w:tcPr>
            <w:tcW w:w="3402" w:type="dxa"/>
            <w:gridSpan w:val="2"/>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center"/>
            <w:hideMark/>
          </w:tcPr>
          <w:p w:rsidR="00A8245D" w:rsidRPr="009A2885" w:rsidRDefault="00A8245D">
            <w:pPr>
              <w:pStyle w:val="a5"/>
              <w:spacing w:before="82" w:beforeAutospacing="0" w:after="82" w:afterAutospacing="0"/>
              <w:rPr>
                <w:rFonts w:ascii="Verdana" w:hAnsi="Verdana"/>
                <w:sz w:val="20"/>
                <w:szCs w:val="20"/>
              </w:rPr>
            </w:pPr>
            <w:r w:rsidRPr="009A2885">
              <w:rPr>
                <w:rFonts w:ascii="Verdana" w:hAnsi="Verdana"/>
                <w:sz w:val="20"/>
                <w:szCs w:val="20"/>
              </w:rPr>
              <w:t> Развивать аналитические способности детей. Познакомить их с солнечной энергией и особенностями ее проявления. Воспитывать интерес к познанию закономерностей, существующих в неживой природе.        </w:t>
            </w:r>
          </w:p>
          <w:p w:rsidR="00A8245D" w:rsidRPr="009A2885" w:rsidRDefault="00A8245D">
            <w:pPr>
              <w:pStyle w:val="a5"/>
              <w:spacing w:before="82" w:beforeAutospacing="0" w:after="82" w:afterAutospacing="0"/>
              <w:rPr>
                <w:rFonts w:ascii="Verdana" w:hAnsi="Verdana"/>
                <w:sz w:val="20"/>
                <w:szCs w:val="20"/>
              </w:rPr>
            </w:pPr>
            <w:r w:rsidRPr="009A2885">
              <w:rPr>
                <w:rFonts w:ascii="Verdana" w:hAnsi="Verdana"/>
                <w:sz w:val="20"/>
                <w:szCs w:val="20"/>
              </w:rPr>
              <w:t> </w:t>
            </w:r>
          </w:p>
        </w:tc>
        <w:tc>
          <w:tcPr>
            <w:tcW w:w="2268" w:type="dxa"/>
            <w:gridSpan w:val="2"/>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center"/>
            <w:hideMark/>
          </w:tcPr>
          <w:p w:rsidR="00A8245D" w:rsidRPr="009A2885" w:rsidRDefault="00A8245D">
            <w:pPr>
              <w:pStyle w:val="a5"/>
              <w:spacing w:before="82" w:beforeAutospacing="0" w:after="82" w:afterAutospacing="0"/>
              <w:rPr>
                <w:rFonts w:ascii="Verdana" w:hAnsi="Verdana"/>
                <w:sz w:val="20"/>
                <w:szCs w:val="20"/>
              </w:rPr>
            </w:pPr>
            <w:r w:rsidRPr="009A2885">
              <w:rPr>
                <w:rFonts w:ascii="Verdana" w:hAnsi="Verdana"/>
                <w:sz w:val="20"/>
                <w:szCs w:val="20"/>
              </w:rPr>
              <w:t>Пульверизатор,  фонарик, лист белой бумаги, хрустальный стакан, трехгранная призма.        </w:t>
            </w:r>
          </w:p>
          <w:p w:rsidR="00A8245D" w:rsidRPr="009A2885" w:rsidRDefault="00A8245D">
            <w:pPr>
              <w:pStyle w:val="a5"/>
              <w:spacing w:before="82" w:beforeAutospacing="0" w:after="82" w:afterAutospacing="0"/>
              <w:rPr>
                <w:rFonts w:ascii="Verdana" w:hAnsi="Verdana"/>
                <w:sz w:val="20"/>
                <w:szCs w:val="20"/>
              </w:rPr>
            </w:pPr>
            <w:r w:rsidRPr="009A2885">
              <w:rPr>
                <w:rFonts w:ascii="Verdana" w:hAnsi="Verdana"/>
                <w:sz w:val="20"/>
                <w:szCs w:val="20"/>
              </w:rPr>
              <w:t> </w:t>
            </w:r>
          </w:p>
        </w:tc>
        <w:tc>
          <w:tcPr>
            <w:tcW w:w="2126" w:type="dxa"/>
            <w:gridSpan w:val="2"/>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center"/>
            <w:hideMark/>
          </w:tcPr>
          <w:p w:rsidR="00A8245D" w:rsidRPr="009A2885" w:rsidRDefault="00A8245D">
            <w:pPr>
              <w:pStyle w:val="a5"/>
              <w:spacing w:before="82" w:beforeAutospacing="0" w:after="82" w:afterAutospacing="0"/>
              <w:rPr>
                <w:rFonts w:ascii="Verdana" w:hAnsi="Verdana"/>
                <w:sz w:val="20"/>
                <w:szCs w:val="20"/>
              </w:rPr>
            </w:pPr>
            <w:proofErr w:type="spellStart"/>
            <w:r w:rsidRPr="009A2885">
              <w:rPr>
                <w:rFonts w:ascii="Verdana" w:hAnsi="Verdana"/>
                <w:sz w:val="20"/>
                <w:szCs w:val="20"/>
              </w:rPr>
              <w:t>Дыбина</w:t>
            </w:r>
            <w:proofErr w:type="spellEnd"/>
            <w:r w:rsidRPr="009A2885">
              <w:rPr>
                <w:rFonts w:ascii="Verdana" w:hAnsi="Verdana"/>
                <w:sz w:val="20"/>
                <w:szCs w:val="20"/>
              </w:rPr>
              <w:t xml:space="preserve"> О.В. Неизведанное рядом: занимательные опыты и эксперименты для  дошкольников</w:t>
            </w:r>
            <w:proofErr w:type="gramStart"/>
            <w:r w:rsidRPr="009A2885">
              <w:rPr>
                <w:rFonts w:ascii="Verdana" w:hAnsi="Verdana"/>
                <w:sz w:val="20"/>
                <w:szCs w:val="20"/>
              </w:rPr>
              <w:t xml:space="preserve"> .</w:t>
            </w:r>
            <w:proofErr w:type="gramEnd"/>
            <w:r w:rsidRPr="009A2885">
              <w:rPr>
                <w:rFonts w:ascii="Verdana" w:hAnsi="Verdana"/>
                <w:sz w:val="20"/>
                <w:szCs w:val="20"/>
              </w:rPr>
              <w:t>– М., 2005, с.150.</w:t>
            </w:r>
          </w:p>
          <w:p w:rsidR="00A8245D" w:rsidRPr="009A2885" w:rsidRDefault="00A8245D">
            <w:pPr>
              <w:pStyle w:val="a5"/>
              <w:spacing w:before="82" w:beforeAutospacing="0" w:after="82" w:afterAutospacing="0"/>
              <w:rPr>
                <w:rFonts w:ascii="Verdana" w:hAnsi="Verdana"/>
                <w:sz w:val="20"/>
                <w:szCs w:val="20"/>
              </w:rPr>
            </w:pPr>
            <w:r w:rsidRPr="009A2885">
              <w:rPr>
                <w:rFonts w:ascii="Verdana" w:hAnsi="Verdana"/>
                <w:sz w:val="20"/>
                <w:szCs w:val="20"/>
              </w:rPr>
              <w:t xml:space="preserve">Куликовская И.Э., </w:t>
            </w:r>
            <w:proofErr w:type="spellStart"/>
            <w:r w:rsidRPr="009A2885">
              <w:rPr>
                <w:rFonts w:ascii="Verdana" w:hAnsi="Verdana"/>
                <w:sz w:val="20"/>
                <w:szCs w:val="20"/>
              </w:rPr>
              <w:t>Совгир</w:t>
            </w:r>
            <w:proofErr w:type="spellEnd"/>
            <w:r w:rsidRPr="009A2885">
              <w:rPr>
                <w:rFonts w:ascii="Verdana" w:hAnsi="Verdana"/>
                <w:sz w:val="20"/>
                <w:szCs w:val="20"/>
              </w:rPr>
              <w:t xml:space="preserve"> И.Н. Детское  экспериментирование</w:t>
            </w:r>
            <w:proofErr w:type="gramStart"/>
            <w:r w:rsidRPr="009A2885">
              <w:rPr>
                <w:rFonts w:ascii="Verdana" w:hAnsi="Verdana"/>
                <w:sz w:val="20"/>
                <w:szCs w:val="20"/>
              </w:rPr>
              <w:t xml:space="preserve"> .</w:t>
            </w:r>
            <w:proofErr w:type="gramEnd"/>
            <w:r w:rsidRPr="009A2885">
              <w:rPr>
                <w:rFonts w:ascii="Verdana" w:hAnsi="Verdana"/>
                <w:sz w:val="20"/>
                <w:szCs w:val="20"/>
              </w:rPr>
              <w:t>–М., 2005 г., с.63</w:t>
            </w:r>
          </w:p>
        </w:tc>
      </w:tr>
      <w:tr w:rsidR="00A8245D" w:rsidTr="00C56DD8">
        <w:tc>
          <w:tcPr>
            <w:tcW w:w="449"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center"/>
            <w:hideMark/>
          </w:tcPr>
          <w:p w:rsidR="00A8245D" w:rsidRPr="009A2885" w:rsidRDefault="00A8245D">
            <w:pPr>
              <w:pStyle w:val="a5"/>
              <w:spacing w:before="82" w:beforeAutospacing="0" w:after="82" w:afterAutospacing="0"/>
              <w:rPr>
                <w:rFonts w:ascii="Verdana" w:hAnsi="Verdana"/>
                <w:sz w:val="20"/>
                <w:szCs w:val="20"/>
              </w:rPr>
            </w:pPr>
            <w:r w:rsidRPr="009A2885">
              <w:rPr>
                <w:rFonts w:ascii="Verdana" w:hAnsi="Verdana"/>
                <w:sz w:val="20"/>
                <w:szCs w:val="20"/>
              </w:rPr>
              <w:t>2</w:t>
            </w:r>
          </w:p>
        </w:tc>
        <w:tc>
          <w:tcPr>
            <w:tcW w:w="2144"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center"/>
            <w:hideMark/>
          </w:tcPr>
          <w:p w:rsidR="00A8245D" w:rsidRPr="009A2885" w:rsidRDefault="00A8245D" w:rsidP="009A2885">
            <w:pPr>
              <w:pStyle w:val="a5"/>
              <w:spacing w:before="82" w:beforeAutospacing="0" w:after="82" w:afterAutospacing="0"/>
              <w:jc w:val="center"/>
              <w:rPr>
                <w:rFonts w:ascii="Verdana" w:hAnsi="Verdana"/>
                <w:b/>
                <w:sz w:val="20"/>
                <w:szCs w:val="20"/>
              </w:rPr>
            </w:pPr>
            <w:r w:rsidRPr="009A2885">
              <w:rPr>
                <w:rFonts w:ascii="Verdana" w:hAnsi="Verdana"/>
                <w:b/>
                <w:sz w:val="20"/>
                <w:szCs w:val="20"/>
              </w:rPr>
              <w:t xml:space="preserve">Опыт: </w:t>
            </w:r>
            <w:r w:rsidRPr="009A2885">
              <w:rPr>
                <w:rFonts w:ascii="Verdana" w:hAnsi="Verdana"/>
                <w:b/>
                <w:sz w:val="20"/>
                <w:szCs w:val="20"/>
              </w:rPr>
              <w:lastRenderedPageBreak/>
              <w:t>«Волшебный круг».</w:t>
            </w:r>
          </w:p>
          <w:p w:rsidR="00A8245D" w:rsidRPr="009A2885" w:rsidRDefault="00A8245D">
            <w:pPr>
              <w:pStyle w:val="a5"/>
              <w:spacing w:before="82" w:beforeAutospacing="0" w:after="82" w:afterAutospacing="0"/>
              <w:rPr>
                <w:rFonts w:ascii="Verdana" w:hAnsi="Verdana"/>
                <w:sz w:val="20"/>
                <w:szCs w:val="20"/>
              </w:rPr>
            </w:pPr>
            <w:r w:rsidRPr="009A2885">
              <w:rPr>
                <w:rFonts w:ascii="Verdana" w:hAnsi="Verdana"/>
                <w:sz w:val="20"/>
                <w:szCs w:val="20"/>
              </w:rPr>
              <w:t> </w:t>
            </w:r>
          </w:p>
        </w:tc>
        <w:tc>
          <w:tcPr>
            <w:tcW w:w="3402" w:type="dxa"/>
            <w:gridSpan w:val="2"/>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center"/>
            <w:hideMark/>
          </w:tcPr>
          <w:p w:rsidR="00A8245D" w:rsidRPr="009A2885" w:rsidRDefault="00A8245D">
            <w:pPr>
              <w:pStyle w:val="a5"/>
              <w:spacing w:before="82" w:beforeAutospacing="0" w:after="82" w:afterAutospacing="0"/>
              <w:rPr>
                <w:rFonts w:ascii="Verdana" w:hAnsi="Verdana"/>
                <w:sz w:val="20"/>
                <w:szCs w:val="20"/>
              </w:rPr>
            </w:pPr>
            <w:r w:rsidRPr="009A2885">
              <w:rPr>
                <w:rFonts w:ascii="Verdana" w:hAnsi="Verdana"/>
                <w:sz w:val="20"/>
                <w:szCs w:val="20"/>
              </w:rPr>
              <w:lastRenderedPageBreak/>
              <w:t xml:space="preserve">Показать детям, что солнечный </w:t>
            </w:r>
            <w:r w:rsidRPr="009A2885">
              <w:rPr>
                <w:rFonts w:ascii="Verdana" w:hAnsi="Verdana"/>
                <w:sz w:val="20"/>
                <w:szCs w:val="20"/>
              </w:rPr>
              <w:lastRenderedPageBreak/>
              <w:t>свет состоит из спектра. Развивать интерес к неживой природе. Формировать умение делать выводы, выдвигать гипотезы</w:t>
            </w:r>
          </w:p>
        </w:tc>
        <w:tc>
          <w:tcPr>
            <w:tcW w:w="2268" w:type="dxa"/>
            <w:gridSpan w:val="2"/>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center"/>
            <w:hideMark/>
          </w:tcPr>
          <w:p w:rsidR="00A8245D" w:rsidRPr="009A2885" w:rsidRDefault="00A8245D">
            <w:pPr>
              <w:pStyle w:val="a5"/>
              <w:spacing w:before="82" w:beforeAutospacing="0" w:after="82" w:afterAutospacing="0"/>
              <w:rPr>
                <w:rFonts w:ascii="Verdana" w:hAnsi="Verdana"/>
                <w:sz w:val="20"/>
                <w:szCs w:val="20"/>
              </w:rPr>
            </w:pPr>
            <w:r w:rsidRPr="009A2885">
              <w:rPr>
                <w:rFonts w:ascii="Verdana" w:hAnsi="Verdana"/>
                <w:sz w:val="20"/>
                <w:szCs w:val="20"/>
              </w:rPr>
              <w:lastRenderedPageBreak/>
              <w:t xml:space="preserve"> Цветовой волчок </w:t>
            </w:r>
            <w:r w:rsidRPr="009A2885">
              <w:rPr>
                <w:rFonts w:ascii="Verdana" w:hAnsi="Verdana"/>
                <w:sz w:val="20"/>
                <w:szCs w:val="20"/>
              </w:rPr>
              <w:lastRenderedPageBreak/>
              <w:t>или юла.        </w:t>
            </w:r>
          </w:p>
          <w:p w:rsidR="00A8245D" w:rsidRPr="009A2885" w:rsidRDefault="00A8245D">
            <w:pPr>
              <w:pStyle w:val="a5"/>
              <w:spacing w:before="82" w:beforeAutospacing="0" w:after="82" w:afterAutospacing="0"/>
              <w:rPr>
                <w:rFonts w:ascii="Verdana" w:hAnsi="Verdana"/>
                <w:sz w:val="20"/>
                <w:szCs w:val="20"/>
              </w:rPr>
            </w:pPr>
            <w:r w:rsidRPr="009A2885">
              <w:rPr>
                <w:rFonts w:ascii="Verdana" w:hAnsi="Verdana"/>
                <w:sz w:val="20"/>
                <w:szCs w:val="20"/>
              </w:rPr>
              <w:t> </w:t>
            </w:r>
          </w:p>
        </w:tc>
        <w:tc>
          <w:tcPr>
            <w:tcW w:w="2126" w:type="dxa"/>
            <w:gridSpan w:val="2"/>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center"/>
            <w:hideMark/>
          </w:tcPr>
          <w:p w:rsidR="00A8245D" w:rsidRPr="009A2885" w:rsidRDefault="00A8245D">
            <w:pPr>
              <w:pStyle w:val="a5"/>
              <w:spacing w:before="82" w:beforeAutospacing="0" w:after="82" w:afterAutospacing="0"/>
              <w:rPr>
                <w:rFonts w:ascii="Verdana" w:hAnsi="Verdana"/>
                <w:sz w:val="20"/>
                <w:szCs w:val="20"/>
              </w:rPr>
            </w:pPr>
            <w:proofErr w:type="spellStart"/>
            <w:r w:rsidRPr="009A2885">
              <w:rPr>
                <w:rFonts w:ascii="Verdana" w:hAnsi="Verdana"/>
                <w:sz w:val="20"/>
                <w:szCs w:val="20"/>
              </w:rPr>
              <w:lastRenderedPageBreak/>
              <w:t>Дыбина</w:t>
            </w:r>
            <w:proofErr w:type="spellEnd"/>
            <w:r w:rsidRPr="009A2885">
              <w:rPr>
                <w:rFonts w:ascii="Verdana" w:hAnsi="Verdana"/>
                <w:sz w:val="20"/>
                <w:szCs w:val="20"/>
              </w:rPr>
              <w:t xml:space="preserve"> О.В. </w:t>
            </w:r>
            <w:r w:rsidRPr="009A2885">
              <w:rPr>
                <w:rFonts w:ascii="Verdana" w:hAnsi="Verdana"/>
                <w:sz w:val="20"/>
                <w:szCs w:val="20"/>
              </w:rPr>
              <w:lastRenderedPageBreak/>
              <w:t>Неизведанное рядом: занимательные опыты и эксперименты для  дошкольников</w:t>
            </w:r>
            <w:proofErr w:type="gramStart"/>
            <w:r w:rsidRPr="009A2885">
              <w:rPr>
                <w:rFonts w:ascii="Verdana" w:hAnsi="Verdana"/>
                <w:sz w:val="20"/>
                <w:szCs w:val="20"/>
              </w:rPr>
              <w:t xml:space="preserve"> .</w:t>
            </w:r>
            <w:proofErr w:type="gramEnd"/>
            <w:r w:rsidRPr="009A2885">
              <w:rPr>
                <w:rFonts w:ascii="Verdana" w:hAnsi="Verdana"/>
                <w:sz w:val="20"/>
                <w:szCs w:val="20"/>
              </w:rPr>
              <w:t>– М., 2005, с.151.</w:t>
            </w:r>
          </w:p>
          <w:p w:rsidR="00A8245D" w:rsidRPr="009A2885" w:rsidRDefault="00A8245D">
            <w:pPr>
              <w:pStyle w:val="a5"/>
              <w:spacing w:before="82" w:beforeAutospacing="0" w:after="82" w:afterAutospacing="0"/>
              <w:rPr>
                <w:rFonts w:ascii="Verdana" w:hAnsi="Verdana"/>
                <w:sz w:val="20"/>
                <w:szCs w:val="20"/>
              </w:rPr>
            </w:pPr>
            <w:r w:rsidRPr="009A2885">
              <w:rPr>
                <w:rFonts w:ascii="Verdana" w:hAnsi="Verdana"/>
                <w:sz w:val="20"/>
                <w:szCs w:val="20"/>
              </w:rPr>
              <w:t> </w:t>
            </w:r>
          </w:p>
        </w:tc>
      </w:tr>
      <w:tr w:rsidR="00A8245D" w:rsidTr="00C56DD8">
        <w:tc>
          <w:tcPr>
            <w:tcW w:w="449"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center"/>
            <w:hideMark/>
          </w:tcPr>
          <w:p w:rsidR="00A8245D" w:rsidRPr="009A2885" w:rsidRDefault="00A8245D">
            <w:pPr>
              <w:pStyle w:val="a5"/>
              <w:spacing w:before="82" w:beforeAutospacing="0" w:after="82" w:afterAutospacing="0"/>
              <w:rPr>
                <w:rFonts w:ascii="Verdana" w:hAnsi="Verdana"/>
                <w:sz w:val="20"/>
                <w:szCs w:val="20"/>
              </w:rPr>
            </w:pPr>
            <w:r w:rsidRPr="009A2885">
              <w:rPr>
                <w:rFonts w:ascii="Verdana" w:hAnsi="Verdana"/>
                <w:sz w:val="20"/>
                <w:szCs w:val="20"/>
              </w:rPr>
              <w:lastRenderedPageBreak/>
              <w:t>3</w:t>
            </w:r>
          </w:p>
        </w:tc>
        <w:tc>
          <w:tcPr>
            <w:tcW w:w="2144"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center"/>
            <w:hideMark/>
          </w:tcPr>
          <w:p w:rsidR="00A8245D" w:rsidRPr="009A2885" w:rsidRDefault="00A8245D" w:rsidP="009A2885">
            <w:pPr>
              <w:pStyle w:val="a5"/>
              <w:spacing w:before="82" w:beforeAutospacing="0" w:after="82" w:afterAutospacing="0"/>
              <w:jc w:val="center"/>
              <w:rPr>
                <w:rFonts w:ascii="Verdana" w:hAnsi="Verdana"/>
                <w:b/>
                <w:sz w:val="20"/>
                <w:szCs w:val="20"/>
              </w:rPr>
            </w:pPr>
            <w:r w:rsidRPr="009A2885">
              <w:rPr>
                <w:rFonts w:ascii="Verdana" w:hAnsi="Verdana"/>
                <w:b/>
                <w:sz w:val="20"/>
                <w:szCs w:val="20"/>
              </w:rPr>
              <w:t>«Свет вокруг нас».</w:t>
            </w:r>
          </w:p>
          <w:p w:rsidR="00A8245D" w:rsidRPr="009A2885" w:rsidRDefault="00A8245D">
            <w:pPr>
              <w:pStyle w:val="a5"/>
              <w:spacing w:before="82" w:beforeAutospacing="0" w:after="82" w:afterAutospacing="0"/>
              <w:rPr>
                <w:rFonts w:ascii="Verdana" w:hAnsi="Verdana"/>
                <w:sz w:val="20"/>
                <w:szCs w:val="20"/>
              </w:rPr>
            </w:pPr>
            <w:r w:rsidRPr="009A2885">
              <w:rPr>
                <w:rFonts w:ascii="Verdana" w:hAnsi="Verdana"/>
                <w:sz w:val="20"/>
                <w:szCs w:val="20"/>
              </w:rPr>
              <w:t> </w:t>
            </w:r>
          </w:p>
        </w:tc>
        <w:tc>
          <w:tcPr>
            <w:tcW w:w="3402" w:type="dxa"/>
            <w:gridSpan w:val="2"/>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center"/>
            <w:hideMark/>
          </w:tcPr>
          <w:p w:rsidR="00A8245D" w:rsidRPr="009A2885" w:rsidRDefault="00A8245D">
            <w:pPr>
              <w:pStyle w:val="a5"/>
              <w:spacing w:before="82" w:beforeAutospacing="0" w:after="82" w:afterAutospacing="0"/>
              <w:rPr>
                <w:rFonts w:ascii="Verdana" w:hAnsi="Verdana"/>
                <w:sz w:val="20"/>
                <w:szCs w:val="20"/>
              </w:rPr>
            </w:pPr>
            <w:r w:rsidRPr="009A2885">
              <w:rPr>
                <w:rFonts w:ascii="Verdana" w:hAnsi="Verdana"/>
                <w:sz w:val="20"/>
                <w:szCs w:val="20"/>
              </w:rPr>
              <w:t>Дать детям представление о свете. Определить принадлежность источников света к природному или рукотворному миру, их назначение. Опытническим путем определить строение рукотворных источников света. Классификация предметов, дающих свет на рукотворный и природный мир. Закрепить умение работать в группе. Обогащать и активизировать словарь детей.        </w:t>
            </w:r>
          </w:p>
          <w:p w:rsidR="00A8245D" w:rsidRPr="009A2885" w:rsidRDefault="00A8245D">
            <w:pPr>
              <w:pStyle w:val="a5"/>
              <w:spacing w:before="82" w:beforeAutospacing="0" w:after="82" w:afterAutospacing="0"/>
              <w:rPr>
                <w:rFonts w:ascii="Verdana" w:hAnsi="Verdana"/>
                <w:sz w:val="20"/>
                <w:szCs w:val="20"/>
              </w:rPr>
            </w:pPr>
            <w:r w:rsidRPr="009A2885">
              <w:rPr>
                <w:rFonts w:ascii="Verdana" w:hAnsi="Verdana"/>
                <w:sz w:val="20"/>
                <w:szCs w:val="20"/>
              </w:rPr>
              <w:t> </w:t>
            </w:r>
          </w:p>
        </w:tc>
        <w:tc>
          <w:tcPr>
            <w:tcW w:w="2268" w:type="dxa"/>
            <w:gridSpan w:val="2"/>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center"/>
            <w:hideMark/>
          </w:tcPr>
          <w:p w:rsidR="00A8245D" w:rsidRPr="009A2885" w:rsidRDefault="00A8245D">
            <w:pPr>
              <w:pStyle w:val="a5"/>
              <w:spacing w:before="82" w:beforeAutospacing="0" w:after="82" w:afterAutospacing="0"/>
              <w:rPr>
                <w:rFonts w:ascii="Verdana" w:hAnsi="Verdana"/>
                <w:sz w:val="20"/>
                <w:szCs w:val="20"/>
              </w:rPr>
            </w:pPr>
            <w:proofErr w:type="gramStart"/>
            <w:r w:rsidRPr="009A2885">
              <w:rPr>
                <w:rFonts w:ascii="Verdana" w:hAnsi="Verdana"/>
                <w:sz w:val="20"/>
                <w:szCs w:val="20"/>
              </w:rPr>
              <w:t>Картинки с изображением источников света (солнце, луна, звезды, месяц, светлячок, костер, лампа.</w:t>
            </w:r>
            <w:proofErr w:type="gramEnd"/>
            <w:r w:rsidRPr="009A2885">
              <w:rPr>
                <w:rFonts w:ascii="Verdana" w:hAnsi="Verdana"/>
                <w:sz w:val="20"/>
                <w:szCs w:val="20"/>
              </w:rPr>
              <w:t xml:space="preserve"> Игрушечный фонарик и несколько предметов, которые не дают света.        </w:t>
            </w:r>
          </w:p>
          <w:p w:rsidR="00A8245D" w:rsidRPr="009A2885" w:rsidRDefault="00A8245D">
            <w:pPr>
              <w:pStyle w:val="a5"/>
              <w:spacing w:before="82" w:beforeAutospacing="0" w:after="82" w:afterAutospacing="0"/>
              <w:rPr>
                <w:rFonts w:ascii="Verdana" w:hAnsi="Verdana"/>
                <w:sz w:val="20"/>
                <w:szCs w:val="20"/>
              </w:rPr>
            </w:pPr>
            <w:r w:rsidRPr="009A2885">
              <w:rPr>
                <w:rFonts w:ascii="Verdana" w:hAnsi="Verdana"/>
                <w:sz w:val="20"/>
                <w:szCs w:val="20"/>
              </w:rPr>
              <w:t> </w:t>
            </w:r>
          </w:p>
        </w:tc>
        <w:tc>
          <w:tcPr>
            <w:tcW w:w="2126" w:type="dxa"/>
            <w:gridSpan w:val="2"/>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center"/>
            <w:hideMark/>
          </w:tcPr>
          <w:p w:rsidR="00A8245D" w:rsidRPr="009A2885" w:rsidRDefault="00A8245D">
            <w:pPr>
              <w:pStyle w:val="a5"/>
              <w:spacing w:before="82" w:beforeAutospacing="0" w:after="82" w:afterAutospacing="0"/>
              <w:rPr>
                <w:rFonts w:ascii="Verdana" w:hAnsi="Verdana"/>
                <w:sz w:val="20"/>
                <w:szCs w:val="20"/>
              </w:rPr>
            </w:pPr>
            <w:r w:rsidRPr="009A2885">
              <w:rPr>
                <w:rFonts w:ascii="Verdana" w:hAnsi="Verdana"/>
                <w:sz w:val="20"/>
                <w:szCs w:val="20"/>
              </w:rPr>
              <w:t> Ковалева Т.А. Воспитывая маленького гражданина. – М., 2004 г., с.18.</w:t>
            </w:r>
          </w:p>
          <w:p w:rsidR="00A8245D" w:rsidRPr="009A2885" w:rsidRDefault="00A8245D">
            <w:pPr>
              <w:pStyle w:val="a5"/>
              <w:spacing w:before="82" w:beforeAutospacing="0" w:after="82" w:afterAutospacing="0"/>
              <w:rPr>
                <w:rFonts w:ascii="Verdana" w:hAnsi="Verdana"/>
                <w:sz w:val="20"/>
                <w:szCs w:val="20"/>
              </w:rPr>
            </w:pPr>
            <w:r w:rsidRPr="009A2885">
              <w:rPr>
                <w:rFonts w:ascii="Verdana" w:hAnsi="Verdana"/>
                <w:sz w:val="20"/>
                <w:szCs w:val="20"/>
              </w:rPr>
              <w:t> </w:t>
            </w:r>
          </w:p>
        </w:tc>
      </w:tr>
      <w:tr w:rsidR="00A8245D" w:rsidTr="00C56DD8">
        <w:tc>
          <w:tcPr>
            <w:tcW w:w="449"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center"/>
            <w:hideMark/>
          </w:tcPr>
          <w:p w:rsidR="00A8245D" w:rsidRPr="009A2885" w:rsidRDefault="00A8245D">
            <w:pPr>
              <w:pStyle w:val="a5"/>
              <w:spacing w:before="82" w:beforeAutospacing="0" w:after="82" w:afterAutospacing="0"/>
              <w:rPr>
                <w:rFonts w:ascii="Verdana" w:hAnsi="Verdana"/>
                <w:sz w:val="20"/>
                <w:szCs w:val="20"/>
              </w:rPr>
            </w:pPr>
            <w:r w:rsidRPr="009A2885">
              <w:rPr>
                <w:rFonts w:ascii="Verdana" w:hAnsi="Verdana"/>
                <w:sz w:val="20"/>
                <w:szCs w:val="20"/>
              </w:rPr>
              <w:t>4</w:t>
            </w:r>
          </w:p>
        </w:tc>
        <w:tc>
          <w:tcPr>
            <w:tcW w:w="2144"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center"/>
            <w:hideMark/>
          </w:tcPr>
          <w:p w:rsidR="00A8245D" w:rsidRPr="009A2885" w:rsidRDefault="00A8245D" w:rsidP="009A2885">
            <w:pPr>
              <w:pStyle w:val="a5"/>
              <w:spacing w:before="82" w:beforeAutospacing="0" w:after="82" w:afterAutospacing="0"/>
              <w:jc w:val="center"/>
              <w:rPr>
                <w:rFonts w:ascii="Verdana" w:hAnsi="Verdana"/>
                <w:b/>
                <w:sz w:val="20"/>
                <w:szCs w:val="20"/>
              </w:rPr>
            </w:pPr>
            <w:r w:rsidRPr="009A2885">
              <w:rPr>
                <w:rFonts w:ascii="Verdana" w:hAnsi="Verdana"/>
                <w:b/>
                <w:sz w:val="20"/>
                <w:szCs w:val="20"/>
              </w:rPr>
              <w:t>«Из каких цветов состоит солнечный луч»</w:t>
            </w:r>
          </w:p>
        </w:tc>
        <w:tc>
          <w:tcPr>
            <w:tcW w:w="3402" w:type="dxa"/>
            <w:gridSpan w:val="2"/>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center"/>
            <w:hideMark/>
          </w:tcPr>
          <w:p w:rsidR="00A8245D" w:rsidRPr="009A2885" w:rsidRDefault="00A8245D">
            <w:pPr>
              <w:pStyle w:val="a5"/>
              <w:spacing w:before="82" w:beforeAutospacing="0" w:after="82" w:afterAutospacing="0"/>
              <w:rPr>
                <w:rFonts w:ascii="Verdana" w:hAnsi="Verdana"/>
                <w:sz w:val="20"/>
                <w:szCs w:val="20"/>
              </w:rPr>
            </w:pPr>
            <w:r w:rsidRPr="009A2885">
              <w:rPr>
                <w:rFonts w:ascii="Verdana" w:hAnsi="Verdana"/>
                <w:sz w:val="20"/>
                <w:szCs w:val="20"/>
              </w:rPr>
              <w:t>Узнать, из каких цветов действительно состоит солнечный луч.</w:t>
            </w:r>
          </w:p>
        </w:tc>
        <w:tc>
          <w:tcPr>
            <w:tcW w:w="2268" w:type="dxa"/>
            <w:gridSpan w:val="2"/>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center"/>
            <w:hideMark/>
          </w:tcPr>
          <w:p w:rsidR="00A8245D" w:rsidRPr="009A2885" w:rsidRDefault="00A8245D">
            <w:pPr>
              <w:pStyle w:val="a5"/>
              <w:spacing w:before="82" w:beforeAutospacing="0" w:after="82" w:afterAutospacing="0"/>
              <w:rPr>
                <w:rFonts w:ascii="Verdana" w:hAnsi="Verdana"/>
                <w:sz w:val="20"/>
                <w:szCs w:val="20"/>
              </w:rPr>
            </w:pPr>
            <w:r w:rsidRPr="009A2885">
              <w:rPr>
                <w:rFonts w:ascii="Verdana" w:hAnsi="Verdana"/>
                <w:sz w:val="20"/>
                <w:szCs w:val="20"/>
              </w:rPr>
              <w:t>Противень, плоское карманное зеркальце, лист белой бумаги.</w:t>
            </w:r>
          </w:p>
        </w:tc>
        <w:tc>
          <w:tcPr>
            <w:tcW w:w="2126" w:type="dxa"/>
            <w:gridSpan w:val="2"/>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center"/>
            <w:hideMark/>
          </w:tcPr>
          <w:p w:rsidR="00A8245D" w:rsidRPr="009A2885" w:rsidRDefault="00A8245D">
            <w:pPr>
              <w:pStyle w:val="a5"/>
              <w:spacing w:before="82" w:beforeAutospacing="0" w:after="82" w:afterAutospacing="0"/>
              <w:rPr>
                <w:rFonts w:ascii="Verdana" w:hAnsi="Verdana"/>
                <w:sz w:val="20"/>
                <w:szCs w:val="20"/>
              </w:rPr>
            </w:pPr>
            <w:r w:rsidRPr="009A2885">
              <w:rPr>
                <w:rFonts w:ascii="Verdana" w:hAnsi="Verdana"/>
                <w:sz w:val="20"/>
                <w:szCs w:val="20"/>
              </w:rPr>
              <w:t xml:space="preserve">План-программа образовательно-воспитательной работы в </w:t>
            </w:r>
            <w:proofErr w:type="gramStart"/>
            <w:r w:rsidRPr="009A2885">
              <w:rPr>
                <w:rFonts w:ascii="Verdana" w:hAnsi="Verdana"/>
                <w:sz w:val="20"/>
                <w:szCs w:val="20"/>
              </w:rPr>
              <w:t>детском</w:t>
            </w:r>
            <w:proofErr w:type="gramEnd"/>
            <w:r w:rsidRPr="009A2885">
              <w:rPr>
                <w:rFonts w:ascii="Verdana" w:hAnsi="Verdana"/>
                <w:sz w:val="20"/>
                <w:szCs w:val="20"/>
              </w:rPr>
              <w:t xml:space="preserve"> садустр.196</w:t>
            </w:r>
          </w:p>
        </w:tc>
      </w:tr>
    </w:tbl>
    <w:p w:rsidR="00A8245D" w:rsidRDefault="00A8245D" w:rsidP="00065E59">
      <w:pPr>
        <w:pStyle w:val="a6"/>
        <w:ind w:left="540"/>
        <w:jc w:val="center"/>
        <w:rPr>
          <w:rFonts w:ascii="Times New Roman" w:hAnsi="Times New Roman"/>
          <w:b/>
          <w:sz w:val="28"/>
          <w:szCs w:val="28"/>
          <w:lang w:val="ru-RU"/>
        </w:rPr>
      </w:pPr>
    </w:p>
    <w:p w:rsidR="009A2885" w:rsidRDefault="009A2885" w:rsidP="00065E59">
      <w:pPr>
        <w:pStyle w:val="a6"/>
        <w:ind w:left="540"/>
        <w:jc w:val="center"/>
        <w:rPr>
          <w:rFonts w:ascii="Times New Roman" w:hAnsi="Times New Roman"/>
          <w:b/>
          <w:sz w:val="28"/>
          <w:szCs w:val="28"/>
          <w:lang w:val="ru-RU"/>
        </w:rPr>
      </w:pPr>
    </w:p>
    <w:p w:rsidR="009A2885" w:rsidRDefault="009A2885" w:rsidP="00065E59">
      <w:pPr>
        <w:pStyle w:val="a6"/>
        <w:ind w:left="540"/>
        <w:jc w:val="center"/>
        <w:rPr>
          <w:rFonts w:ascii="Times New Roman" w:hAnsi="Times New Roman"/>
          <w:b/>
          <w:sz w:val="28"/>
          <w:szCs w:val="28"/>
          <w:lang w:val="ru-RU"/>
        </w:rPr>
      </w:pPr>
    </w:p>
    <w:p w:rsidR="009A2885" w:rsidRDefault="009A2885" w:rsidP="00065E59">
      <w:pPr>
        <w:pStyle w:val="a6"/>
        <w:ind w:left="540"/>
        <w:jc w:val="center"/>
        <w:rPr>
          <w:rFonts w:ascii="Times New Roman" w:hAnsi="Times New Roman"/>
          <w:b/>
          <w:sz w:val="28"/>
          <w:szCs w:val="28"/>
          <w:lang w:val="ru-RU"/>
        </w:rPr>
      </w:pPr>
    </w:p>
    <w:p w:rsidR="009A2885" w:rsidRDefault="009A2885" w:rsidP="009A2885">
      <w:pPr>
        <w:pStyle w:val="a6"/>
        <w:rPr>
          <w:rFonts w:ascii="Times New Roman" w:hAnsi="Times New Roman"/>
          <w:b/>
          <w:sz w:val="28"/>
          <w:szCs w:val="28"/>
          <w:lang w:val="ru-RU"/>
        </w:rPr>
      </w:pPr>
    </w:p>
    <w:sectPr w:rsidR="009A2885" w:rsidSect="00065E59">
      <w:pgSz w:w="11906" w:h="16838"/>
      <w:pgMar w:top="1134" w:right="566" w:bottom="1134"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35F5"/>
    <w:multiLevelType w:val="multilevel"/>
    <w:tmpl w:val="4F0A9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AA6D7B"/>
    <w:multiLevelType w:val="multilevel"/>
    <w:tmpl w:val="B008D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72B2C58"/>
    <w:multiLevelType w:val="hybridMultilevel"/>
    <w:tmpl w:val="0BC040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145A0D"/>
    <w:multiLevelType w:val="multilevel"/>
    <w:tmpl w:val="D506F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7E4B14"/>
    <w:multiLevelType w:val="hybridMultilevel"/>
    <w:tmpl w:val="F4EC831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0D8F5667"/>
    <w:multiLevelType w:val="hybridMultilevel"/>
    <w:tmpl w:val="F38E562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6">
    <w:nsid w:val="0E737915"/>
    <w:multiLevelType w:val="hybridMultilevel"/>
    <w:tmpl w:val="ECB68EF4"/>
    <w:lvl w:ilvl="0" w:tplc="04190001">
      <w:start w:val="1"/>
      <w:numFmt w:val="bullet"/>
      <w:lvlText w:val=""/>
      <w:lvlJc w:val="left"/>
      <w:pPr>
        <w:ind w:left="2520" w:hanging="360"/>
      </w:pPr>
      <w:rPr>
        <w:rFonts w:ascii="Symbol" w:hAnsi="Symbol"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7">
    <w:nsid w:val="0F7B1994"/>
    <w:multiLevelType w:val="hybridMultilevel"/>
    <w:tmpl w:val="87345EA2"/>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1F232C8"/>
    <w:multiLevelType w:val="hybridMultilevel"/>
    <w:tmpl w:val="C910F67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4537B82"/>
    <w:multiLevelType w:val="hybridMultilevel"/>
    <w:tmpl w:val="EEB09B9A"/>
    <w:lvl w:ilvl="0" w:tplc="04190001">
      <w:start w:val="1"/>
      <w:numFmt w:val="bullet"/>
      <w:lvlText w:val=""/>
      <w:lvlJc w:val="left"/>
      <w:pPr>
        <w:ind w:left="2328" w:hanging="360"/>
      </w:pPr>
      <w:rPr>
        <w:rFonts w:ascii="Symbol" w:hAnsi="Symbol" w:hint="default"/>
      </w:rPr>
    </w:lvl>
    <w:lvl w:ilvl="1" w:tplc="04190003" w:tentative="1">
      <w:start w:val="1"/>
      <w:numFmt w:val="bullet"/>
      <w:lvlText w:val="o"/>
      <w:lvlJc w:val="left"/>
      <w:pPr>
        <w:ind w:left="3048" w:hanging="360"/>
      </w:pPr>
      <w:rPr>
        <w:rFonts w:ascii="Courier New" w:hAnsi="Courier New" w:cs="Courier New" w:hint="default"/>
      </w:rPr>
    </w:lvl>
    <w:lvl w:ilvl="2" w:tplc="04190005" w:tentative="1">
      <w:start w:val="1"/>
      <w:numFmt w:val="bullet"/>
      <w:lvlText w:val=""/>
      <w:lvlJc w:val="left"/>
      <w:pPr>
        <w:ind w:left="3768" w:hanging="360"/>
      </w:pPr>
      <w:rPr>
        <w:rFonts w:ascii="Wingdings" w:hAnsi="Wingdings" w:hint="default"/>
      </w:rPr>
    </w:lvl>
    <w:lvl w:ilvl="3" w:tplc="04190001" w:tentative="1">
      <w:start w:val="1"/>
      <w:numFmt w:val="bullet"/>
      <w:lvlText w:val=""/>
      <w:lvlJc w:val="left"/>
      <w:pPr>
        <w:ind w:left="4488" w:hanging="360"/>
      </w:pPr>
      <w:rPr>
        <w:rFonts w:ascii="Symbol" w:hAnsi="Symbol" w:hint="default"/>
      </w:rPr>
    </w:lvl>
    <w:lvl w:ilvl="4" w:tplc="04190003" w:tentative="1">
      <w:start w:val="1"/>
      <w:numFmt w:val="bullet"/>
      <w:lvlText w:val="o"/>
      <w:lvlJc w:val="left"/>
      <w:pPr>
        <w:ind w:left="5208" w:hanging="360"/>
      </w:pPr>
      <w:rPr>
        <w:rFonts w:ascii="Courier New" w:hAnsi="Courier New" w:cs="Courier New" w:hint="default"/>
      </w:rPr>
    </w:lvl>
    <w:lvl w:ilvl="5" w:tplc="04190005" w:tentative="1">
      <w:start w:val="1"/>
      <w:numFmt w:val="bullet"/>
      <w:lvlText w:val=""/>
      <w:lvlJc w:val="left"/>
      <w:pPr>
        <w:ind w:left="5928" w:hanging="360"/>
      </w:pPr>
      <w:rPr>
        <w:rFonts w:ascii="Wingdings" w:hAnsi="Wingdings" w:hint="default"/>
      </w:rPr>
    </w:lvl>
    <w:lvl w:ilvl="6" w:tplc="04190001" w:tentative="1">
      <w:start w:val="1"/>
      <w:numFmt w:val="bullet"/>
      <w:lvlText w:val=""/>
      <w:lvlJc w:val="left"/>
      <w:pPr>
        <w:ind w:left="6648" w:hanging="360"/>
      </w:pPr>
      <w:rPr>
        <w:rFonts w:ascii="Symbol" w:hAnsi="Symbol" w:hint="default"/>
      </w:rPr>
    </w:lvl>
    <w:lvl w:ilvl="7" w:tplc="04190003" w:tentative="1">
      <w:start w:val="1"/>
      <w:numFmt w:val="bullet"/>
      <w:lvlText w:val="o"/>
      <w:lvlJc w:val="left"/>
      <w:pPr>
        <w:ind w:left="7368" w:hanging="360"/>
      </w:pPr>
      <w:rPr>
        <w:rFonts w:ascii="Courier New" w:hAnsi="Courier New" w:cs="Courier New" w:hint="default"/>
      </w:rPr>
    </w:lvl>
    <w:lvl w:ilvl="8" w:tplc="04190005" w:tentative="1">
      <w:start w:val="1"/>
      <w:numFmt w:val="bullet"/>
      <w:lvlText w:val=""/>
      <w:lvlJc w:val="left"/>
      <w:pPr>
        <w:ind w:left="8088" w:hanging="360"/>
      </w:pPr>
      <w:rPr>
        <w:rFonts w:ascii="Wingdings" w:hAnsi="Wingdings" w:hint="default"/>
      </w:rPr>
    </w:lvl>
  </w:abstractNum>
  <w:abstractNum w:abstractNumId="10">
    <w:nsid w:val="1B251EDF"/>
    <w:multiLevelType w:val="hybridMultilevel"/>
    <w:tmpl w:val="342C0476"/>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1">
    <w:nsid w:val="1DB446AE"/>
    <w:multiLevelType w:val="multilevel"/>
    <w:tmpl w:val="9A285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F3B412B"/>
    <w:multiLevelType w:val="multilevel"/>
    <w:tmpl w:val="A9C69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11027B3"/>
    <w:multiLevelType w:val="hybridMultilevel"/>
    <w:tmpl w:val="66F2C2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3F22AFE"/>
    <w:multiLevelType w:val="hybridMultilevel"/>
    <w:tmpl w:val="290AD9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611218A"/>
    <w:multiLevelType w:val="multilevel"/>
    <w:tmpl w:val="C17413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6F255BC"/>
    <w:multiLevelType w:val="hybridMultilevel"/>
    <w:tmpl w:val="CABC30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96D04C6"/>
    <w:multiLevelType w:val="hybridMultilevel"/>
    <w:tmpl w:val="A12A36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B062F35"/>
    <w:multiLevelType w:val="hybridMultilevel"/>
    <w:tmpl w:val="1C96F8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E8D0748"/>
    <w:multiLevelType w:val="hybridMultilevel"/>
    <w:tmpl w:val="FD82FE7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0">
    <w:nsid w:val="377C467C"/>
    <w:multiLevelType w:val="multilevel"/>
    <w:tmpl w:val="6EB0B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C76335F"/>
    <w:multiLevelType w:val="hybridMultilevel"/>
    <w:tmpl w:val="1BE8157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3E1020CE"/>
    <w:multiLevelType w:val="hybridMultilevel"/>
    <w:tmpl w:val="48541C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F0F5704"/>
    <w:multiLevelType w:val="hybridMultilevel"/>
    <w:tmpl w:val="FC44579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4">
    <w:nsid w:val="42225FB4"/>
    <w:multiLevelType w:val="hybridMultilevel"/>
    <w:tmpl w:val="727ED4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EF419A2"/>
    <w:multiLevelType w:val="multilevel"/>
    <w:tmpl w:val="E982A27A"/>
    <w:lvl w:ilvl="0">
      <w:start w:val="1"/>
      <w:numFmt w:val="decimal"/>
      <w:lvlText w:val="%1."/>
      <w:lvlJc w:val="left"/>
      <w:pPr>
        <w:tabs>
          <w:tab w:val="num" w:pos="502"/>
        </w:tabs>
        <w:ind w:left="502" w:hanging="360"/>
      </w:pPr>
      <w:rPr>
        <w:rFonts w:hint="default"/>
      </w:rPr>
    </w:lvl>
    <w:lvl w:ilvl="1">
      <w:start w:val="1"/>
      <w:numFmt w:val="lowerLetter"/>
      <w:lvlText w:val="%2."/>
      <w:lvlJc w:val="left"/>
      <w:pPr>
        <w:tabs>
          <w:tab w:val="num" w:pos="1222"/>
        </w:tabs>
        <w:ind w:left="1222" w:hanging="360"/>
      </w:pPr>
    </w:lvl>
    <w:lvl w:ilvl="2">
      <w:start w:val="1"/>
      <w:numFmt w:val="lowerRoman"/>
      <w:lvlText w:val="%3."/>
      <w:lvlJc w:val="right"/>
      <w:pPr>
        <w:tabs>
          <w:tab w:val="num" w:pos="1942"/>
        </w:tabs>
        <w:ind w:left="1942" w:hanging="180"/>
      </w:pPr>
    </w:lvl>
    <w:lvl w:ilvl="3">
      <w:start w:val="1"/>
      <w:numFmt w:val="decimal"/>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Roman"/>
      <w:lvlText w:val="%6."/>
      <w:lvlJc w:val="right"/>
      <w:pPr>
        <w:tabs>
          <w:tab w:val="num" w:pos="4102"/>
        </w:tabs>
        <w:ind w:left="4102" w:hanging="18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right"/>
      <w:pPr>
        <w:tabs>
          <w:tab w:val="num" w:pos="6262"/>
        </w:tabs>
        <w:ind w:left="6262" w:hanging="180"/>
      </w:pPr>
    </w:lvl>
  </w:abstractNum>
  <w:abstractNum w:abstractNumId="26">
    <w:nsid w:val="51CA6D82"/>
    <w:multiLevelType w:val="hybridMultilevel"/>
    <w:tmpl w:val="428443B8"/>
    <w:lvl w:ilvl="0" w:tplc="734816F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2670330"/>
    <w:multiLevelType w:val="multilevel"/>
    <w:tmpl w:val="EB780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3677004"/>
    <w:multiLevelType w:val="hybridMultilevel"/>
    <w:tmpl w:val="30B4F7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67336D9"/>
    <w:multiLevelType w:val="multilevel"/>
    <w:tmpl w:val="A606D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73A076C"/>
    <w:multiLevelType w:val="hybridMultilevel"/>
    <w:tmpl w:val="AFB67814"/>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1">
    <w:nsid w:val="5BD24C4A"/>
    <w:multiLevelType w:val="hybridMultilevel"/>
    <w:tmpl w:val="D6367B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D0D72C8"/>
    <w:multiLevelType w:val="hybridMultilevel"/>
    <w:tmpl w:val="5338FB1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3">
    <w:nsid w:val="65535C91"/>
    <w:multiLevelType w:val="hybridMultilevel"/>
    <w:tmpl w:val="F5F2E7A4"/>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4">
    <w:nsid w:val="656C327B"/>
    <w:multiLevelType w:val="hybridMultilevel"/>
    <w:tmpl w:val="8C82EA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76A16BE"/>
    <w:multiLevelType w:val="hybridMultilevel"/>
    <w:tmpl w:val="E982A27A"/>
    <w:lvl w:ilvl="0" w:tplc="0419000F">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36">
    <w:nsid w:val="6822288D"/>
    <w:multiLevelType w:val="hybridMultilevel"/>
    <w:tmpl w:val="CEE007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8D73F95"/>
    <w:multiLevelType w:val="hybridMultilevel"/>
    <w:tmpl w:val="7B887712"/>
    <w:lvl w:ilvl="0" w:tplc="377287E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8">
    <w:nsid w:val="71313B28"/>
    <w:multiLevelType w:val="hybridMultilevel"/>
    <w:tmpl w:val="4EC8DE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5797B49"/>
    <w:multiLevelType w:val="multilevel"/>
    <w:tmpl w:val="DB4A3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8F233FE"/>
    <w:multiLevelType w:val="hybridMultilevel"/>
    <w:tmpl w:val="8EBC4A3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1">
    <w:nsid w:val="7ABC6132"/>
    <w:multiLevelType w:val="multilevel"/>
    <w:tmpl w:val="FBA80CC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C355598"/>
    <w:multiLevelType w:val="multilevel"/>
    <w:tmpl w:val="FE7A2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32"/>
  </w:num>
  <w:num w:numId="3">
    <w:abstractNumId w:val="30"/>
  </w:num>
  <w:num w:numId="4">
    <w:abstractNumId w:val="8"/>
  </w:num>
  <w:num w:numId="5">
    <w:abstractNumId w:val="33"/>
  </w:num>
  <w:num w:numId="6">
    <w:abstractNumId w:val="10"/>
  </w:num>
  <w:num w:numId="7">
    <w:abstractNumId w:val="23"/>
  </w:num>
  <w:num w:numId="8">
    <w:abstractNumId w:val="6"/>
  </w:num>
  <w:num w:numId="9">
    <w:abstractNumId w:val="9"/>
  </w:num>
  <w:num w:numId="10">
    <w:abstractNumId w:val="4"/>
  </w:num>
  <w:num w:numId="11">
    <w:abstractNumId w:val="40"/>
  </w:num>
  <w:num w:numId="12">
    <w:abstractNumId w:val="12"/>
  </w:num>
  <w:num w:numId="13">
    <w:abstractNumId w:val="42"/>
  </w:num>
  <w:num w:numId="14">
    <w:abstractNumId w:val="20"/>
  </w:num>
  <w:num w:numId="15">
    <w:abstractNumId w:val="11"/>
  </w:num>
  <w:num w:numId="16">
    <w:abstractNumId w:val="0"/>
  </w:num>
  <w:num w:numId="17">
    <w:abstractNumId w:val="3"/>
  </w:num>
  <w:num w:numId="18">
    <w:abstractNumId w:val="29"/>
  </w:num>
  <w:num w:numId="19">
    <w:abstractNumId w:val="41"/>
  </w:num>
  <w:num w:numId="20">
    <w:abstractNumId w:val="28"/>
  </w:num>
  <w:num w:numId="21">
    <w:abstractNumId w:val="17"/>
  </w:num>
  <w:num w:numId="22">
    <w:abstractNumId w:val="19"/>
  </w:num>
  <w:num w:numId="23">
    <w:abstractNumId w:val="38"/>
  </w:num>
  <w:num w:numId="24">
    <w:abstractNumId w:val="16"/>
  </w:num>
  <w:num w:numId="25">
    <w:abstractNumId w:val="24"/>
  </w:num>
  <w:num w:numId="26">
    <w:abstractNumId w:val="22"/>
  </w:num>
  <w:num w:numId="27">
    <w:abstractNumId w:val="37"/>
  </w:num>
  <w:num w:numId="28">
    <w:abstractNumId w:val="7"/>
  </w:num>
  <w:num w:numId="29">
    <w:abstractNumId w:val="35"/>
  </w:num>
  <w:num w:numId="30">
    <w:abstractNumId w:val="1"/>
  </w:num>
  <w:num w:numId="31">
    <w:abstractNumId w:val="25"/>
  </w:num>
  <w:num w:numId="32">
    <w:abstractNumId w:val="13"/>
  </w:num>
  <w:num w:numId="33">
    <w:abstractNumId w:val="5"/>
  </w:num>
  <w:num w:numId="34">
    <w:abstractNumId w:val="36"/>
  </w:num>
  <w:num w:numId="35">
    <w:abstractNumId w:val="31"/>
  </w:num>
  <w:num w:numId="36">
    <w:abstractNumId w:val="34"/>
  </w:num>
  <w:num w:numId="37">
    <w:abstractNumId w:val="14"/>
  </w:num>
  <w:num w:numId="38">
    <w:abstractNumId w:val="2"/>
  </w:num>
  <w:num w:numId="39">
    <w:abstractNumId w:val="18"/>
  </w:num>
  <w:num w:numId="40">
    <w:abstractNumId w:val="21"/>
  </w:num>
  <w:num w:numId="41">
    <w:abstractNumId w:val="39"/>
  </w:num>
  <w:num w:numId="42">
    <w:abstractNumId w:val="27"/>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E59"/>
    <w:rsid w:val="00055B5D"/>
    <w:rsid w:val="00065E59"/>
    <w:rsid w:val="000C69F2"/>
    <w:rsid w:val="001B72DA"/>
    <w:rsid w:val="001D128B"/>
    <w:rsid w:val="001E2B57"/>
    <w:rsid w:val="002E0899"/>
    <w:rsid w:val="00376841"/>
    <w:rsid w:val="00463AFF"/>
    <w:rsid w:val="005A043B"/>
    <w:rsid w:val="005A3E69"/>
    <w:rsid w:val="005D1C79"/>
    <w:rsid w:val="005D3275"/>
    <w:rsid w:val="006D7FDC"/>
    <w:rsid w:val="00763A49"/>
    <w:rsid w:val="007B40A2"/>
    <w:rsid w:val="007E3110"/>
    <w:rsid w:val="008D0DCD"/>
    <w:rsid w:val="009935D9"/>
    <w:rsid w:val="009A2885"/>
    <w:rsid w:val="009E398D"/>
    <w:rsid w:val="00A8245D"/>
    <w:rsid w:val="00AA75E8"/>
    <w:rsid w:val="00B2020B"/>
    <w:rsid w:val="00B44E45"/>
    <w:rsid w:val="00B64F12"/>
    <w:rsid w:val="00C56DD8"/>
    <w:rsid w:val="00F85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65E59"/>
    <w:pPr>
      <w:suppressAutoHyphens/>
    </w:pPr>
    <w:rPr>
      <w:sz w:val="24"/>
      <w:szCs w:val="24"/>
      <w:lang w:eastAsia="ar-SA"/>
    </w:rPr>
  </w:style>
  <w:style w:type="paragraph" w:styleId="1">
    <w:name w:val="heading 1"/>
    <w:basedOn w:val="a"/>
    <w:qFormat/>
    <w:rsid w:val="00065E59"/>
    <w:pPr>
      <w:suppressAutoHyphens w:val="0"/>
      <w:spacing w:before="100" w:beforeAutospacing="1" w:after="100" w:afterAutospacing="1"/>
      <w:outlineLvl w:val="0"/>
    </w:pPr>
    <w:rPr>
      <w:b/>
      <w:bCs/>
      <w:kern w:val="36"/>
      <w:sz w:val="48"/>
      <w:szCs w:val="48"/>
      <w:lang w:eastAsia="ru-RU"/>
    </w:rPr>
  </w:style>
  <w:style w:type="paragraph" w:styleId="2">
    <w:name w:val="heading 2"/>
    <w:basedOn w:val="a"/>
    <w:next w:val="a"/>
    <w:qFormat/>
    <w:rsid w:val="00065E59"/>
    <w:pPr>
      <w:keepNext/>
      <w:spacing w:before="240" w:after="60"/>
      <w:outlineLvl w:val="1"/>
    </w:pPr>
    <w:rPr>
      <w:rFonts w:ascii="Arial" w:hAnsi="Arial" w:cs="Arial"/>
      <w:b/>
      <w:bCs/>
      <w:i/>
      <w:iCs/>
      <w:sz w:val="28"/>
      <w:szCs w:val="28"/>
    </w:rPr>
  </w:style>
  <w:style w:type="paragraph" w:styleId="3">
    <w:name w:val="heading 3"/>
    <w:basedOn w:val="a"/>
    <w:next w:val="a"/>
    <w:qFormat/>
    <w:rsid w:val="00065E59"/>
    <w:pPr>
      <w:keepNext/>
      <w:suppressAutoHyphens w:val="0"/>
      <w:spacing w:before="240" w:after="60" w:line="276" w:lineRule="auto"/>
      <w:outlineLvl w:val="2"/>
    </w:pPr>
    <w:rPr>
      <w:rFonts w:ascii="Arial" w:eastAsia="Calibri" w:hAnsi="Arial" w:cs="Arial"/>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065E59"/>
    <w:rPr>
      <w:b/>
      <w:bCs/>
    </w:rPr>
  </w:style>
  <w:style w:type="paragraph" w:styleId="a4">
    <w:name w:val="List Paragraph"/>
    <w:basedOn w:val="a"/>
    <w:qFormat/>
    <w:rsid w:val="00065E59"/>
    <w:pPr>
      <w:ind w:left="720"/>
      <w:contextualSpacing/>
    </w:pPr>
  </w:style>
  <w:style w:type="paragraph" w:customStyle="1" w:styleId="10">
    <w:name w:val="Знак Знак1 Знак Знак Знак Знак"/>
    <w:basedOn w:val="a"/>
    <w:rsid w:val="00065E59"/>
    <w:pPr>
      <w:suppressAutoHyphens w:val="0"/>
      <w:spacing w:after="160" w:line="240" w:lineRule="exact"/>
    </w:pPr>
    <w:rPr>
      <w:rFonts w:ascii="Verdana" w:hAnsi="Verdana"/>
      <w:sz w:val="20"/>
      <w:szCs w:val="20"/>
      <w:lang w:val="en-US" w:eastAsia="en-US"/>
    </w:rPr>
  </w:style>
  <w:style w:type="paragraph" w:styleId="a5">
    <w:name w:val="Normal (Web)"/>
    <w:basedOn w:val="a"/>
    <w:uiPriority w:val="99"/>
    <w:rsid w:val="00065E59"/>
    <w:pPr>
      <w:suppressAutoHyphens w:val="0"/>
      <w:spacing w:before="100" w:beforeAutospacing="1" w:after="100" w:afterAutospacing="1"/>
    </w:pPr>
    <w:rPr>
      <w:lang w:eastAsia="ru-RU"/>
    </w:rPr>
  </w:style>
  <w:style w:type="character" w:customStyle="1" w:styleId="apple-converted-space">
    <w:name w:val="apple-converted-space"/>
    <w:basedOn w:val="a0"/>
    <w:rsid w:val="00065E59"/>
  </w:style>
  <w:style w:type="paragraph" w:styleId="a6">
    <w:name w:val="No Spacing"/>
    <w:basedOn w:val="a"/>
    <w:qFormat/>
    <w:rsid w:val="00065E59"/>
    <w:pPr>
      <w:suppressAutoHyphens w:val="0"/>
    </w:pPr>
    <w:rPr>
      <w:rFonts w:ascii="Calibri" w:hAnsi="Calibri"/>
      <w:szCs w:val="32"/>
      <w:lang w:val="en-US" w:eastAsia="en-US" w:bidi="en-US"/>
    </w:rPr>
  </w:style>
  <w:style w:type="character" w:customStyle="1" w:styleId="c0">
    <w:name w:val="c0"/>
    <w:basedOn w:val="a0"/>
    <w:rsid w:val="00065E59"/>
  </w:style>
  <w:style w:type="character" w:customStyle="1" w:styleId="c1">
    <w:name w:val="c1"/>
    <w:basedOn w:val="a0"/>
    <w:rsid w:val="000C69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65E59"/>
    <w:pPr>
      <w:suppressAutoHyphens/>
    </w:pPr>
    <w:rPr>
      <w:sz w:val="24"/>
      <w:szCs w:val="24"/>
      <w:lang w:eastAsia="ar-SA"/>
    </w:rPr>
  </w:style>
  <w:style w:type="paragraph" w:styleId="1">
    <w:name w:val="heading 1"/>
    <w:basedOn w:val="a"/>
    <w:qFormat/>
    <w:rsid w:val="00065E59"/>
    <w:pPr>
      <w:suppressAutoHyphens w:val="0"/>
      <w:spacing w:before="100" w:beforeAutospacing="1" w:after="100" w:afterAutospacing="1"/>
      <w:outlineLvl w:val="0"/>
    </w:pPr>
    <w:rPr>
      <w:b/>
      <w:bCs/>
      <w:kern w:val="36"/>
      <w:sz w:val="48"/>
      <w:szCs w:val="48"/>
      <w:lang w:eastAsia="ru-RU"/>
    </w:rPr>
  </w:style>
  <w:style w:type="paragraph" w:styleId="2">
    <w:name w:val="heading 2"/>
    <w:basedOn w:val="a"/>
    <w:next w:val="a"/>
    <w:qFormat/>
    <w:rsid w:val="00065E59"/>
    <w:pPr>
      <w:keepNext/>
      <w:spacing w:before="240" w:after="60"/>
      <w:outlineLvl w:val="1"/>
    </w:pPr>
    <w:rPr>
      <w:rFonts w:ascii="Arial" w:hAnsi="Arial" w:cs="Arial"/>
      <w:b/>
      <w:bCs/>
      <w:i/>
      <w:iCs/>
      <w:sz w:val="28"/>
      <w:szCs w:val="28"/>
    </w:rPr>
  </w:style>
  <w:style w:type="paragraph" w:styleId="3">
    <w:name w:val="heading 3"/>
    <w:basedOn w:val="a"/>
    <w:next w:val="a"/>
    <w:qFormat/>
    <w:rsid w:val="00065E59"/>
    <w:pPr>
      <w:keepNext/>
      <w:suppressAutoHyphens w:val="0"/>
      <w:spacing w:before="240" w:after="60" w:line="276" w:lineRule="auto"/>
      <w:outlineLvl w:val="2"/>
    </w:pPr>
    <w:rPr>
      <w:rFonts w:ascii="Arial" w:eastAsia="Calibri" w:hAnsi="Arial" w:cs="Arial"/>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065E59"/>
    <w:rPr>
      <w:b/>
      <w:bCs/>
    </w:rPr>
  </w:style>
  <w:style w:type="paragraph" w:styleId="a4">
    <w:name w:val="List Paragraph"/>
    <w:basedOn w:val="a"/>
    <w:qFormat/>
    <w:rsid w:val="00065E59"/>
    <w:pPr>
      <w:ind w:left="720"/>
      <w:contextualSpacing/>
    </w:pPr>
  </w:style>
  <w:style w:type="paragraph" w:customStyle="1" w:styleId="10">
    <w:name w:val="Знак Знак1 Знак Знак Знак Знак"/>
    <w:basedOn w:val="a"/>
    <w:rsid w:val="00065E59"/>
    <w:pPr>
      <w:suppressAutoHyphens w:val="0"/>
      <w:spacing w:after="160" w:line="240" w:lineRule="exact"/>
    </w:pPr>
    <w:rPr>
      <w:rFonts w:ascii="Verdana" w:hAnsi="Verdana"/>
      <w:sz w:val="20"/>
      <w:szCs w:val="20"/>
      <w:lang w:val="en-US" w:eastAsia="en-US"/>
    </w:rPr>
  </w:style>
  <w:style w:type="paragraph" w:styleId="a5">
    <w:name w:val="Normal (Web)"/>
    <w:basedOn w:val="a"/>
    <w:uiPriority w:val="99"/>
    <w:rsid w:val="00065E59"/>
    <w:pPr>
      <w:suppressAutoHyphens w:val="0"/>
      <w:spacing w:before="100" w:beforeAutospacing="1" w:after="100" w:afterAutospacing="1"/>
    </w:pPr>
    <w:rPr>
      <w:lang w:eastAsia="ru-RU"/>
    </w:rPr>
  </w:style>
  <w:style w:type="character" w:customStyle="1" w:styleId="apple-converted-space">
    <w:name w:val="apple-converted-space"/>
    <w:basedOn w:val="a0"/>
    <w:rsid w:val="00065E59"/>
  </w:style>
  <w:style w:type="paragraph" w:styleId="a6">
    <w:name w:val="No Spacing"/>
    <w:basedOn w:val="a"/>
    <w:qFormat/>
    <w:rsid w:val="00065E59"/>
    <w:pPr>
      <w:suppressAutoHyphens w:val="0"/>
    </w:pPr>
    <w:rPr>
      <w:rFonts w:ascii="Calibri" w:hAnsi="Calibri"/>
      <w:szCs w:val="32"/>
      <w:lang w:val="en-US" w:eastAsia="en-US" w:bidi="en-US"/>
    </w:rPr>
  </w:style>
  <w:style w:type="character" w:customStyle="1" w:styleId="c0">
    <w:name w:val="c0"/>
    <w:basedOn w:val="a0"/>
    <w:rsid w:val="00065E59"/>
  </w:style>
  <w:style w:type="character" w:customStyle="1" w:styleId="c1">
    <w:name w:val="c1"/>
    <w:basedOn w:val="a0"/>
    <w:rsid w:val="000C69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720">
      <w:bodyDiv w:val="1"/>
      <w:marLeft w:val="0"/>
      <w:marRight w:val="0"/>
      <w:marTop w:val="0"/>
      <w:marBottom w:val="0"/>
      <w:divBdr>
        <w:top w:val="none" w:sz="0" w:space="0" w:color="auto"/>
        <w:left w:val="none" w:sz="0" w:space="0" w:color="auto"/>
        <w:bottom w:val="none" w:sz="0" w:space="0" w:color="auto"/>
        <w:right w:val="none" w:sz="0" w:space="0" w:color="auto"/>
      </w:divBdr>
    </w:div>
    <w:div w:id="30421807">
      <w:bodyDiv w:val="1"/>
      <w:marLeft w:val="0"/>
      <w:marRight w:val="0"/>
      <w:marTop w:val="0"/>
      <w:marBottom w:val="0"/>
      <w:divBdr>
        <w:top w:val="none" w:sz="0" w:space="0" w:color="auto"/>
        <w:left w:val="none" w:sz="0" w:space="0" w:color="auto"/>
        <w:bottom w:val="none" w:sz="0" w:space="0" w:color="auto"/>
        <w:right w:val="none" w:sz="0" w:space="0" w:color="auto"/>
      </w:divBdr>
    </w:div>
    <w:div w:id="451561198">
      <w:bodyDiv w:val="1"/>
      <w:marLeft w:val="0"/>
      <w:marRight w:val="0"/>
      <w:marTop w:val="0"/>
      <w:marBottom w:val="0"/>
      <w:divBdr>
        <w:top w:val="none" w:sz="0" w:space="0" w:color="auto"/>
        <w:left w:val="none" w:sz="0" w:space="0" w:color="auto"/>
        <w:bottom w:val="none" w:sz="0" w:space="0" w:color="auto"/>
        <w:right w:val="none" w:sz="0" w:space="0" w:color="auto"/>
      </w:divBdr>
      <w:divsChild>
        <w:div w:id="1427269333">
          <w:marLeft w:val="0"/>
          <w:marRight w:val="0"/>
          <w:marTop w:val="0"/>
          <w:marBottom w:val="0"/>
          <w:divBdr>
            <w:top w:val="none" w:sz="0" w:space="0" w:color="auto"/>
            <w:left w:val="none" w:sz="0" w:space="0" w:color="auto"/>
            <w:bottom w:val="none" w:sz="0" w:space="0" w:color="auto"/>
            <w:right w:val="none" w:sz="0" w:space="0" w:color="auto"/>
          </w:divBdr>
          <w:divsChild>
            <w:div w:id="1898736132">
              <w:marLeft w:val="0"/>
              <w:marRight w:val="0"/>
              <w:marTop w:val="0"/>
              <w:marBottom w:val="0"/>
              <w:divBdr>
                <w:top w:val="none" w:sz="0" w:space="0" w:color="auto"/>
                <w:left w:val="none" w:sz="0" w:space="0" w:color="auto"/>
                <w:bottom w:val="none" w:sz="0" w:space="0" w:color="auto"/>
                <w:right w:val="none" w:sz="0" w:space="0" w:color="auto"/>
              </w:divBdr>
              <w:divsChild>
                <w:div w:id="73809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39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0B491-BF6F-4E7D-B9DE-886686180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5331</Words>
  <Characters>30389</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Муниципальное бюджетное дошкольное образовательное учреждение детский сад комбинированного вида № 56 «Гусельки»</vt:lpstr>
    </vt:vector>
  </TitlesOfParts>
  <Company>MoBIL GROUP</Company>
  <LinksUpToDate>false</LinksUpToDate>
  <CharactersWithSpaces>35649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бюджетное дошкольное образовательное учреждение детский сад комбинированного вида № 56 «Гусельки»</dc:title>
  <dc:creator>Admin</dc:creator>
  <cp:lastModifiedBy>1</cp:lastModifiedBy>
  <cp:revision>4</cp:revision>
  <dcterms:created xsi:type="dcterms:W3CDTF">2016-01-14T07:16:00Z</dcterms:created>
  <dcterms:modified xsi:type="dcterms:W3CDTF">2016-01-14T07:17:00Z</dcterms:modified>
</cp:coreProperties>
</file>