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5A" w:rsidRDefault="0089065A" w:rsidP="0089065A">
      <w:pPr>
        <w:jc w:val="center"/>
        <w:rPr>
          <w:sz w:val="28"/>
          <w:szCs w:val="28"/>
        </w:rPr>
      </w:pPr>
      <w:r>
        <w:rPr>
          <w:sz w:val="28"/>
          <w:szCs w:val="28"/>
        </w:rPr>
        <w:t>Муниципальное бюджетное дошкольное образовательное учреждение</w:t>
      </w:r>
    </w:p>
    <w:p w:rsidR="0089065A" w:rsidRDefault="0089065A" w:rsidP="0089065A">
      <w:pPr>
        <w:jc w:val="center"/>
        <w:rPr>
          <w:b/>
          <w:sz w:val="28"/>
          <w:szCs w:val="28"/>
        </w:rPr>
      </w:pPr>
      <w:r>
        <w:rPr>
          <w:sz w:val="28"/>
          <w:szCs w:val="28"/>
        </w:rPr>
        <w:t xml:space="preserve">детский сад комбинированного вида №21 «Росинка» </w:t>
      </w:r>
    </w:p>
    <w:p w:rsidR="0089065A" w:rsidRDefault="0089065A" w:rsidP="0089065A">
      <w:pPr>
        <w:jc w:val="center"/>
        <w:rPr>
          <w:b/>
          <w:sz w:val="28"/>
          <w:szCs w:val="28"/>
        </w:rPr>
      </w:pPr>
    </w:p>
    <w:p w:rsidR="0089065A" w:rsidRDefault="0089065A" w:rsidP="0089065A">
      <w:pPr>
        <w:jc w:val="center"/>
        <w:rPr>
          <w:b/>
          <w:sz w:val="28"/>
          <w:szCs w:val="28"/>
        </w:rPr>
      </w:pPr>
    </w:p>
    <w:p w:rsidR="0089065A" w:rsidRDefault="0089065A" w:rsidP="0089065A">
      <w:pPr>
        <w:jc w:val="center"/>
        <w:rPr>
          <w:b/>
          <w:sz w:val="28"/>
          <w:szCs w:val="28"/>
        </w:rPr>
      </w:pPr>
    </w:p>
    <w:p w:rsidR="0089065A" w:rsidRDefault="0089065A" w:rsidP="0089065A">
      <w:pPr>
        <w:jc w:val="center"/>
        <w:rPr>
          <w:b/>
          <w:sz w:val="28"/>
          <w:szCs w:val="28"/>
        </w:rPr>
      </w:pPr>
    </w:p>
    <w:p w:rsidR="0089065A" w:rsidRDefault="0089065A" w:rsidP="0089065A">
      <w:pPr>
        <w:jc w:val="center"/>
        <w:rPr>
          <w:b/>
          <w:sz w:val="28"/>
          <w:szCs w:val="28"/>
        </w:rPr>
      </w:pPr>
    </w:p>
    <w:p w:rsidR="0089065A" w:rsidRDefault="0089065A" w:rsidP="0089065A">
      <w:pPr>
        <w:jc w:val="center"/>
        <w:rPr>
          <w:b/>
          <w:sz w:val="28"/>
          <w:szCs w:val="28"/>
        </w:rPr>
      </w:pPr>
    </w:p>
    <w:p w:rsidR="0089065A" w:rsidRDefault="0089065A" w:rsidP="0089065A">
      <w:pPr>
        <w:jc w:val="center"/>
        <w:rPr>
          <w:b/>
          <w:sz w:val="28"/>
          <w:szCs w:val="28"/>
        </w:rPr>
      </w:pPr>
    </w:p>
    <w:p w:rsidR="00720303" w:rsidRDefault="00EA669B" w:rsidP="0089065A">
      <w:pPr>
        <w:jc w:val="center"/>
        <w:rPr>
          <w:b/>
          <w:sz w:val="52"/>
          <w:szCs w:val="52"/>
        </w:rPr>
      </w:pPr>
      <w:r>
        <w:rPr>
          <w:b/>
          <w:sz w:val="52"/>
          <w:szCs w:val="52"/>
        </w:rPr>
        <w:t>Конспект Р</w:t>
      </w:r>
      <w:r w:rsidR="0089065A">
        <w:rPr>
          <w:b/>
          <w:sz w:val="52"/>
          <w:szCs w:val="52"/>
        </w:rPr>
        <w:t xml:space="preserve">ОД </w:t>
      </w:r>
      <w:r>
        <w:rPr>
          <w:b/>
          <w:sz w:val="52"/>
          <w:szCs w:val="52"/>
        </w:rPr>
        <w:t>для детей 6-7 лет</w:t>
      </w:r>
    </w:p>
    <w:p w:rsidR="0089065A" w:rsidRDefault="0089065A" w:rsidP="0089065A">
      <w:pPr>
        <w:jc w:val="center"/>
        <w:rPr>
          <w:b/>
          <w:sz w:val="52"/>
          <w:szCs w:val="52"/>
        </w:rPr>
      </w:pPr>
      <w:r>
        <w:rPr>
          <w:b/>
          <w:sz w:val="52"/>
          <w:szCs w:val="52"/>
        </w:rPr>
        <w:t>по на</w:t>
      </w:r>
      <w:r w:rsidR="003F0B94">
        <w:rPr>
          <w:b/>
          <w:sz w:val="52"/>
          <w:szCs w:val="52"/>
        </w:rPr>
        <w:t>правлению «Физическое развитие».</w:t>
      </w:r>
    </w:p>
    <w:p w:rsidR="003F0B94" w:rsidRDefault="003F0B94" w:rsidP="0089065A">
      <w:pPr>
        <w:jc w:val="center"/>
        <w:rPr>
          <w:b/>
          <w:sz w:val="52"/>
          <w:szCs w:val="52"/>
        </w:rPr>
      </w:pPr>
      <w:r>
        <w:rPr>
          <w:b/>
          <w:sz w:val="52"/>
          <w:szCs w:val="52"/>
        </w:rPr>
        <w:t>Тема «Игры народов мира».</w:t>
      </w:r>
    </w:p>
    <w:p w:rsidR="0089065A" w:rsidRDefault="0089065A" w:rsidP="0089065A">
      <w:pPr>
        <w:jc w:val="center"/>
        <w:rPr>
          <w:b/>
          <w:sz w:val="52"/>
          <w:szCs w:val="52"/>
        </w:rPr>
      </w:pPr>
    </w:p>
    <w:p w:rsidR="0089065A" w:rsidRDefault="0089065A" w:rsidP="0089065A">
      <w:pPr>
        <w:jc w:val="center"/>
        <w:rPr>
          <w:b/>
          <w:sz w:val="52"/>
          <w:szCs w:val="52"/>
        </w:rPr>
      </w:pPr>
    </w:p>
    <w:p w:rsidR="0089065A" w:rsidRPr="0089065A" w:rsidRDefault="0089065A" w:rsidP="00720303">
      <w:pPr>
        <w:jc w:val="right"/>
        <w:rPr>
          <w:sz w:val="28"/>
          <w:szCs w:val="28"/>
        </w:rPr>
      </w:pPr>
      <w:r w:rsidRPr="0089065A">
        <w:rPr>
          <w:sz w:val="28"/>
          <w:szCs w:val="28"/>
        </w:rPr>
        <w:t xml:space="preserve">Провела </w:t>
      </w:r>
      <w:r>
        <w:rPr>
          <w:sz w:val="28"/>
          <w:szCs w:val="28"/>
        </w:rPr>
        <w:t xml:space="preserve">воспитатель </w:t>
      </w:r>
    </w:p>
    <w:p w:rsidR="0089065A" w:rsidRDefault="0089065A" w:rsidP="00720303">
      <w:pPr>
        <w:jc w:val="right"/>
        <w:rPr>
          <w:sz w:val="28"/>
          <w:szCs w:val="28"/>
        </w:rPr>
      </w:pPr>
      <w:r w:rsidRPr="0089065A">
        <w:rPr>
          <w:sz w:val="28"/>
          <w:szCs w:val="28"/>
        </w:rPr>
        <w:t>1 кв. категории</w:t>
      </w:r>
    </w:p>
    <w:p w:rsidR="00720303" w:rsidRPr="0089065A" w:rsidRDefault="00720303" w:rsidP="00720303">
      <w:pPr>
        <w:jc w:val="right"/>
        <w:rPr>
          <w:sz w:val="28"/>
          <w:szCs w:val="28"/>
        </w:rPr>
      </w:pPr>
      <w:r>
        <w:rPr>
          <w:sz w:val="28"/>
          <w:szCs w:val="28"/>
        </w:rPr>
        <w:t>Филатова Н.Н.</w:t>
      </w:r>
    </w:p>
    <w:p w:rsidR="0089065A" w:rsidRDefault="0089065A" w:rsidP="0089065A">
      <w:pPr>
        <w:jc w:val="right"/>
        <w:rPr>
          <w:sz w:val="28"/>
          <w:szCs w:val="28"/>
        </w:rPr>
      </w:pPr>
    </w:p>
    <w:p w:rsidR="0089065A" w:rsidRDefault="0089065A" w:rsidP="0089065A">
      <w:pPr>
        <w:jc w:val="right"/>
        <w:rPr>
          <w:sz w:val="28"/>
          <w:szCs w:val="28"/>
        </w:rPr>
      </w:pPr>
    </w:p>
    <w:p w:rsidR="0089065A" w:rsidRDefault="0089065A" w:rsidP="0089065A">
      <w:pPr>
        <w:jc w:val="center"/>
        <w:rPr>
          <w:sz w:val="28"/>
          <w:szCs w:val="28"/>
        </w:rPr>
      </w:pPr>
    </w:p>
    <w:p w:rsidR="0089065A" w:rsidRDefault="0089065A" w:rsidP="0089065A">
      <w:pPr>
        <w:jc w:val="center"/>
        <w:rPr>
          <w:sz w:val="28"/>
          <w:szCs w:val="28"/>
        </w:rPr>
      </w:pPr>
    </w:p>
    <w:p w:rsidR="0089065A" w:rsidRDefault="0089065A" w:rsidP="0089065A">
      <w:pPr>
        <w:jc w:val="center"/>
        <w:rPr>
          <w:sz w:val="28"/>
          <w:szCs w:val="28"/>
        </w:rPr>
      </w:pPr>
    </w:p>
    <w:p w:rsidR="0089065A" w:rsidRDefault="00EA669B" w:rsidP="0089065A">
      <w:pPr>
        <w:jc w:val="center"/>
        <w:rPr>
          <w:sz w:val="28"/>
          <w:szCs w:val="28"/>
        </w:rPr>
      </w:pPr>
      <w:r>
        <w:rPr>
          <w:sz w:val="28"/>
          <w:szCs w:val="28"/>
        </w:rPr>
        <w:t>2015г.</w:t>
      </w:r>
    </w:p>
    <w:p w:rsidR="00EA669B" w:rsidRDefault="0089065A" w:rsidP="00EA669B">
      <w:pPr>
        <w:jc w:val="center"/>
        <w:rPr>
          <w:sz w:val="28"/>
          <w:szCs w:val="28"/>
        </w:rPr>
      </w:pPr>
      <w:r>
        <w:rPr>
          <w:sz w:val="28"/>
          <w:szCs w:val="28"/>
        </w:rPr>
        <w:t>Городской округ г. Выкса</w:t>
      </w:r>
    </w:p>
    <w:p w:rsidR="0089065A" w:rsidRDefault="0089065A" w:rsidP="00EA669B">
      <w:pPr>
        <w:jc w:val="center"/>
        <w:rPr>
          <w:sz w:val="28"/>
          <w:szCs w:val="28"/>
        </w:rPr>
      </w:pPr>
      <w:r w:rsidRPr="0070571B">
        <w:rPr>
          <w:b/>
          <w:sz w:val="28"/>
          <w:szCs w:val="28"/>
        </w:rPr>
        <w:lastRenderedPageBreak/>
        <w:t>ЦЕЛЬ</w:t>
      </w:r>
      <w:r>
        <w:rPr>
          <w:sz w:val="28"/>
          <w:szCs w:val="28"/>
        </w:rPr>
        <w:t xml:space="preserve">: </w:t>
      </w:r>
    </w:p>
    <w:p w:rsidR="0089065A" w:rsidRDefault="0089065A" w:rsidP="0089065A">
      <w:pPr>
        <w:rPr>
          <w:sz w:val="28"/>
          <w:szCs w:val="28"/>
        </w:rPr>
      </w:pPr>
      <w:r w:rsidRPr="0070571B">
        <w:rPr>
          <w:b/>
          <w:sz w:val="28"/>
          <w:szCs w:val="28"/>
        </w:rPr>
        <w:t xml:space="preserve">Физическое развитие: </w:t>
      </w:r>
      <w:r w:rsidRPr="00051114">
        <w:rPr>
          <w:sz w:val="28"/>
          <w:szCs w:val="28"/>
        </w:rPr>
        <w:t xml:space="preserve">продолжать </w:t>
      </w:r>
      <w:r>
        <w:rPr>
          <w:sz w:val="28"/>
          <w:szCs w:val="28"/>
        </w:rPr>
        <w:t>знакомить детей с подвижными играми  народов мира;</w:t>
      </w:r>
    </w:p>
    <w:p w:rsidR="0089065A" w:rsidRDefault="00AF7391" w:rsidP="0089065A">
      <w:pPr>
        <w:rPr>
          <w:sz w:val="28"/>
          <w:szCs w:val="28"/>
        </w:rPr>
      </w:pPr>
      <w:r>
        <w:rPr>
          <w:sz w:val="28"/>
          <w:szCs w:val="28"/>
        </w:rPr>
        <w:t xml:space="preserve">Совершенствовать двигательные умения. </w:t>
      </w:r>
      <w:r w:rsidR="0089065A">
        <w:rPr>
          <w:sz w:val="28"/>
          <w:szCs w:val="28"/>
        </w:rPr>
        <w:t xml:space="preserve">Развивать физические качества: ловкость, </w:t>
      </w:r>
      <w:r>
        <w:rPr>
          <w:sz w:val="28"/>
          <w:szCs w:val="28"/>
        </w:rPr>
        <w:t>координацию</w:t>
      </w:r>
      <w:r w:rsidR="0089065A">
        <w:rPr>
          <w:sz w:val="28"/>
          <w:szCs w:val="28"/>
        </w:rPr>
        <w:t>, быстроту.</w:t>
      </w:r>
    </w:p>
    <w:p w:rsidR="0089065A" w:rsidRPr="00051114" w:rsidRDefault="0089065A" w:rsidP="0089065A">
      <w:pPr>
        <w:rPr>
          <w:sz w:val="28"/>
          <w:szCs w:val="28"/>
        </w:rPr>
      </w:pPr>
      <w:r>
        <w:rPr>
          <w:sz w:val="28"/>
          <w:szCs w:val="28"/>
        </w:rPr>
        <w:t xml:space="preserve">Воспитывать внимание, чувство товарищества. </w:t>
      </w:r>
    </w:p>
    <w:p w:rsidR="0089065A" w:rsidRPr="001318FA" w:rsidRDefault="0089065A" w:rsidP="0089065A">
      <w:pPr>
        <w:rPr>
          <w:sz w:val="28"/>
          <w:szCs w:val="28"/>
        </w:rPr>
      </w:pPr>
      <w:r w:rsidRPr="0070571B">
        <w:rPr>
          <w:b/>
          <w:sz w:val="28"/>
          <w:szCs w:val="28"/>
        </w:rPr>
        <w:t>Познавательное развитие:</w:t>
      </w:r>
      <w:r>
        <w:rPr>
          <w:b/>
          <w:sz w:val="28"/>
          <w:szCs w:val="28"/>
        </w:rPr>
        <w:t xml:space="preserve"> </w:t>
      </w:r>
      <w:r w:rsidRPr="001318FA">
        <w:rPr>
          <w:sz w:val="28"/>
          <w:szCs w:val="28"/>
        </w:rPr>
        <w:t xml:space="preserve">совершенствовать умение ориентироваться в пространстве, </w:t>
      </w:r>
      <w:r>
        <w:rPr>
          <w:sz w:val="28"/>
          <w:szCs w:val="28"/>
        </w:rPr>
        <w:t>двигаться по заданному маршруту, меняя его по сигналу.</w:t>
      </w:r>
    </w:p>
    <w:p w:rsidR="0089065A" w:rsidRPr="001318FA" w:rsidRDefault="0089065A" w:rsidP="0089065A">
      <w:pPr>
        <w:rPr>
          <w:sz w:val="28"/>
          <w:szCs w:val="28"/>
        </w:rPr>
      </w:pPr>
      <w:r w:rsidRPr="0070571B">
        <w:rPr>
          <w:b/>
          <w:sz w:val="28"/>
          <w:szCs w:val="28"/>
        </w:rPr>
        <w:t>Речевое развитие</w:t>
      </w:r>
      <w:r w:rsidRPr="001318FA">
        <w:rPr>
          <w:sz w:val="28"/>
          <w:szCs w:val="28"/>
        </w:rPr>
        <w:t>: обога</w:t>
      </w:r>
      <w:r w:rsidR="00862A52">
        <w:rPr>
          <w:sz w:val="28"/>
          <w:szCs w:val="28"/>
        </w:rPr>
        <w:t>щение  и активизация словаря  - Аргентина, Германия,</w:t>
      </w:r>
      <w:r w:rsidR="00EC2755">
        <w:rPr>
          <w:sz w:val="28"/>
          <w:szCs w:val="28"/>
        </w:rPr>
        <w:t xml:space="preserve"> Китай</w:t>
      </w:r>
      <w:r w:rsidR="00862A52">
        <w:rPr>
          <w:sz w:val="28"/>
          <w:szCs w:val="28"/>
        </w:rPr>
        <w:t>, Белоруссия, Азербайджан, бульба.</w:t>
      </w:r>
    </w:p>
    <w:p w:rsidR="0089065A" w:rsidRPr="001318FA" w:rsidRDefault="0089065A" w:rsidP="0089065A">
      <w:pPr>
        <w:rPr>
          <w:sz w:val="28"/>
          <w:szCs w:val="28"/>
        </w:rPr>
      </w:pPr>
      <w:r w:rsidRPr="0070571B">
        <w:rPr>
          <w:b/>
          <w:sz w:val="28"/>
          <w:szCs w:val="28"/>
        </w:rPr>
        <w:t>Художественно – эстетическое развитие:</w:t>
      </w:r>
      <w:r>
        <w:rPr>
          <w:sz w:val="28"/>
          <w:szCs w:val="28"/>
        </w:rPr>
        <w:t xml:space="preserve"> приобщать детей к народным играм.</w:t>
      </w:r>
    </w:p>
    <w:p w:rsidR="0089065A" w:rsidRPr="001318FA" w:rsidRDefault="0089065A" w:rsidP="0089065A">
      <w:pPr>
        <w:rPr>
          <w:sz w:val="28"/>
          <w:szCs w:val="28"/>
        </w:rPr>
      </w:pPr>
      <w:r w:rsidRPr="0070571B">
        <w:rPr>
          <w:b/>
          <w:sz w:val="28"/>
          <w:szCs w:val="28"/>
        </w:rPr>
        <w:t>Социально – коммуникативное развитие:</w:t>
      </w:r>
      <w:r>
        <w:rPr>
          <w:sz w:val="28"/>
          <w:szCs w:val="28"/>
        </w:rPr>
        <w:t xml:space="preserve"> воспитывать интерес и уважение к народам мира. </w:t>
      </w:r>
    </w:p>
    <w:p w:rsidR="0089065A" w:rsidRDefault="0089065A" w:rsidP="0089065A">
      <w:pPr>
        <w:rPr>
          <w:sz w:val="28"/>
          <w:szCs w:val="28"/>
        </w:rPr>
      </w:pPr>
      <w:r w:rsidRPr="0070571B">
        <w:rPr>
          <w:b/>
          <w:sz w:val="28"/>
          <w:szCs w:val="28"/>
        </w:rPr>
        <w:t>Предварительная работа:</w:t>
      </w:r>
      <w:r>
        <w:rPr>
          <w:sz w:val="28"/>
          <w:szCs w:val="28"/>
        </w:rPr>
        <w:t xml:space="preserve"> чтение художественной литературы, рассматривание иллюстраций,</w:t>
      </w:r>
      <w:r w:rsidR="00AF7391">
        <w:rPr>
          <w:sz w:val="28"/>
          <w:szCs w:val="28"/>
        </w:rPr>
        <w:t xml:space="preserve"> беседы,</w:t>
      </w:r>
      <w:r>
        <w:rPr>
          <w:sz w:val="28"/>
          <w:szCs w:val="28"/>
        </w:rPr>
        <w:t xml:space="preserve"> разучивание игр народов мира.</w:t>
      </w:r>
    </w:p>
    <w:p w:rsidR="0089065A" w:rsidRDefault="0089065A" w:rsidP="0089065A">
      <w:pPr>
        <w:rPr>
          <w:sz w:val="28"/>
          <w:szCs w:val="28"/>
        </w:rPr>
      </w:pPr>
      <w:r w:rsidRPr="0070571B">
        <w:rPr>
          <w:b/>
          <w:sz w:val="28"/>
          <w:szCs w:val="28"/>
        </w:rPr>
        <w:t>Оборудование и инвентарь</w:t>
      </w:r>
      <w:r>
        <w:rPr>
          <w:sz w:val="28"/>
          <w:szCs w:val="28"/>
        </w:rPr>
        <w:t xml:space="preserve">: мультимедиа, музыкальный центр, </w:t>
      </w:r>
      <w:r w:rsidR="0062747A">
        <w:rPr>
          <w:sz w:val="28"/>
          <w:szCs w:val="28"/>
        </w:rPr>
        <w:t xml:space="preserve">фонограмма, </w:t>
      </w:r>
      <w:r>
        <w:rPr>
          <w:sz w:val="28"/>
          <w:szCs w:val="28"/>
        </w:rPr>
        <w:t>стульчики по количеству детей, кольца из линолеума  по количеству детей, платки по количеству детей, 10 обр</w:t>
      </w:r>
      <w:r w:rsidR="00AF7391">
        <w:rPr>
          <w:sz w:val="28"/>
          <w:szCs w:val="28"/>
        </w:rPr>
        <w:t xml:space="preserve">учей, 2 </w:t>
      </w:r>
      <w:r w:rsidR="00EC2755">
        <w:rPr>
          <w:sz w:val="28"/>
          <w:szCs w:val="28"/>
        </w:rPr>
        <w:t>корзины, 10 кубиков, колокольчик</w:t>
      </w:r>
      <w:r w:rsidR="00706A90">
        <w:rPr>
          <w:sz w:val="28"/>
          <w:szCs w:val="28"/>
        </w:rPr>
        <w:t>.</w:t>
      </w:r>
    </w:p>
    <w:p w:rsidR="0000148E" w:rsidRDefault="0000148E"/>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p w:rsidR="00720303" w:rsidRDefault="00720303"/>
    <w:tbl>
      <w:tblPr>
        <w:tblStyle w:val="af4"/>
        <w:tblpPr w:leftFromText="180" w:rightFromText="180" w:vertAnchor="text" w:horzAnchor="margin" w:tblpX="108" w:tblpY="-1141"/>
        <w:tblW w:w="0" w:type="auto"/>
        <w:tblLayout w:type="fixed"/>
        <w:tblLook w:val="04A0" w:firstRow="1" w:lastRow="0" w:firstColumn="1" w:lastColumn="0" w:noHBand="0" w:noVBand="1"/>
      </w:tblPr>
      <w:tblGrid>
        <w:gridCol w:w="6062"/>
        <w:gridCol w:w="1276"/>
        <w:gridCol w:w="1478"/>
        <w:gridCol w:w="5862"/>
      </w:tblGrid>
      <w:tr w:rsidR="00720303" w:rsidRPr="00720303" w:rsidTr="00AF4B00">
        <w:tc>
          <w:tcPr>
            <w:tcW w:w="6062" w:type="dxa"/>
          </w:tcPr>
          <w:p w:rsidR="00720303" w:rsidRPr="00720303" w:rsidRDefault="00720303" w:rsidP="00720303">
            <w:pPr>
              <w:jc w:val="center"/>
              <w:rPr>
                <w:rFonts w:asciiTheme="majorHAnsi" w:eastAsiaTheme="minorHAnsi" w:hAnsiTheme="majorHAnsi" w:cstheme="minorBidi"/>
                <w:sz w:val="28"/>
                <w:szCs w:val="28"/>
                <w:lang w:eastAsia="en-US"/>
              </w:rPr>
            </w:pPr>
          </w:p>
          <w:p w:rsidR="00720303" w:rsidRPr="00720303" w:rsidRDefault="00720303" w:rsidP="00720303">
            <w:pPr>
              <w:jc w:val="cente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Содержание.</w:t>
            </w:r>
          </w:p>
          <w:p w:rsidR="00720303" w:rsidRPr="00720303" w:rsidRDefault="00720303" w:rsidP="00720303">
            <w:pPr>
              <w:jc w:val="center"/>
              <w:rPr>
                <w:rFonts w:asciiTheme="majorHAnsi" w:eastAsiaTheme="minorHAnsi" w:hAnsiTheme="majorHAnsi" w:cstheme="minorBidi"/>
                <w:sz w:val="28"/>
                <w:szCs w:val="28"/>
                <w:lang w:eastAsia="en-US"/>
              </w:rPr>
            </w:pPr>
          </w:p>
        </w:tc>
        <w:tc>
          <w:tcPr>
            <w:tcW w:w="1276" w:type="dxa"/>
          </w:tcPr>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Доз - ка.</w:t>
            </w:r>
          </w:p>
        </w:tc>
        <w:tc>
          <w:tcPr>
            <w:tcW w:w="1478" w:type="dxa"/>
          </w:tcPr>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Пособия.</w:t>
            </w:r>
          </w:p>
        </w:tc>
        <w:tc>
          <w:tcPr>
            <w:tcW w:w="5862" w:type="dxa"/>
          </w:tcPr>
          <w:p w:rsidR="00720303" w:rsidRPr="00720303" w:rsidRDefault="00720303" w:rsidP="00720303">
            <w:pPr>
              <w:jc w:val="center"/>
              <w:rPr>
                <w:rFonts w:asciiTheme="majorHAnsi" w:eastAsiaTheme="minorHAnsi" w:hAnsiTheme="majorHAnsi" w:cstheme="minorBidi"/>
                <w:sz w:val="28"/>
                <w:szCs w:val="28"/>
                <w:lang w:eastAsia="en-US"/>
              </w:rPr>
            </w:pPr>
          </w:p>
          <w:p w:rsidR="00720303" w:rsidRPr="00720303" w:rsidRDefault="00720303" w:rsidP="00720303">
            <w:pPr>
              <w:jc w:val="cente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Методические указания.</w:t>
            </w:r>
          </w:p>
          <w:p w:rsidR="00720303" w:rsidRPr="00720303" w:rsidRDefault="00720303" w:rsidP="00720303">
            <w:pPr>
              <w:jc w:val="center"/>
              <w:rPr>
                <w:rFonts w:asciiTheme="majorHAnsi" w:eastAsiaTheme="minorHAnsi" w:hAnsiTheme="majorHAnsi" w:cstheme="minorBidi"/>
                <w:sz w:val="28"/>
                <w:szCs w:val="28"/>
                <w:lang w:eastAsia="en-US"/>
              </w:rPr>
            </w:pPr>
          </w:p>
        </w:tc>
      </w:tr>
      <w:tr w:rsidR="00720303" w:rsidRPr="00720303" w:rsidTr="00AF4B00">
        <w:tc>
          <w:tcPr>
            <w:tcW w:w="6062" w:type="dxa"/>
            <w:tcBorders>
              <w:top w:val="nil"/>
            </w:tcBorders>
          </w:tcPr>
          <w:p w:rsidR="00720303" w:rsidRPr="00EC2755" w:rsidRDefault="00EC2755" w:rsidP="00720303">
            <w:pPr>
              <w:rPr>
                <w:rFonts w:asciiTheme="majorHAnsi" w:eastAsiaTheme="minorHAnsi" w:hAnsiTheme="majorHAnsi" w:cstheme="minorBidi"/>
                <w:sz w:val="28"/>
                <w:szCs w:val="28"/>
                <w:lang w:eastAsia="en-US"/>
              </w:rPr>
            </w:pPr>
            <w:r w:rsidRPr="00EC2755">
              <w:rPr>
                <w:rFonts w:asciiTheme="majorHAnsi" w:eastAsiaTheme="minorHAnsi" w:hAnsiTheme="majorHAnsi" w:cstheme="minorBidi"/>
                <w:sz w:val="28"/>
                <w:szCs w:val="28"/>
                <w:lang w:eastAsia="en-US"/>
              </w:rPr>
              <w:t>Под музыку дети входят в зал.</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Theme="minorHAnsi" w:hAnsiTheme="majorHAnsi" w:cstheme="minorBidi"/>
                <w:b/>
                <w:sz w:val="28"/>
                <w:szCs w:val="28"/>
                <w:lang w:eastAsia="en-US"/>
              </w:rPr>
              <w:t>Мотивация</w:t>
            </w:r>
            <w:r w:rsidRPr="00720303">
              <w:rPr>
                <w:rFonts w:asciiTheme="majorHAnsi" w:eastAsia="Calibri" w:hAnsiTheme="majorHAnsi" w:cstheme="minorBidi"/>
                <w:b/>
                <w:sz w:val="28"/>
                <w:szCs w:val="28"/>
                <w:lang w:eastAsia="en-US"/>
              </w:rPr>
              <w:t>:</w:t>
            </w:r>
            <w:r w:rsidRPr="00720303">
              <w:rPr>
                <w:rFonts w:asciiTheme="majorHAnsi" w:eastAsia="Calibri" w:hAnsiTheme="majorHAnsi" w:cstheme="minorBidi"/>
                <w:sz w:val="28"/>
                <w:szCs w:val="28"/>
                <w:lang w:eastAsia="en-US"/>
              </w:rPr>
              <w:t xml:space="preserve"> Дети! </w:t>
            </w:r>
            <w:r w:rsidR="00275FC0">
              <w:rPr>
                <w:rFonts w:asciiTheme="majorHAnsi" w:eastAsia="Calibri" w:hAnsiTheme="majorHAnsi" w:cstheme="minorBidi"/>
                <w:sz w:val="28"/>
                <w:szCs w:val="28"/>
                <w:lang w:eastAsia="en-US"/>
              </w:rPr>
              <w:t>Вы уже знаете, как велик мир, сколько народов живёт на Земле, сколько стран</w:t>
            </w:r>
            <w:r w:rsidR="00604009">
              <w:rPr>
                <w:rFonts w:asciiTheme="majorHAnsi" w:eastAsia="Calibri" w:hAnsiTheme="majorHAnsi" w:cstheme="minorBidi"/>
                <w:sz w:val="28"/>
                <w:szCs w:val="28"/>
                <w:lang w:eastAsia="en-US"/>
              </w:rPr>
              <w:t>.… В</w:t>
            </w:r>
            <w:r w:rsidRPr="00720303">
              <w:rPr>
                <w:rFonts w:asciiTheme="majorHAnsi" w:eastAsia="Calibri" w:hAnsiTheme="majorHAnsi" w:cstheme="minorBidi"/>
                <w:sz w:val="28"/>
                <w:szCs w:val="28"/>
                <w:lang w:eastAsia="en-US"/>
              </w:rPr>
              <w:t xml:space="preserve"> каждой стране есть свои обычаи, традиции, народные игры. Все люди на земле любят путешествовать. Я тоже предлагаю вам отправиться в игровое путешествие по разным странам. Согласны?</w:t>
            </w:r>
          </w:p>
          <w:p w:rsidR="00720303" w:rsidRPr="00720303" w:rsidRDefault="00720303" w:rsidP="00720303">
            <w:pPr>
              <w:rPr>
                <w:rFonts w:asciiTheme="majorHAnsi" w:eastAsia="Calibri" w:hAnsiTheme="majorHAnsi" w:cstheme="minorBidi"/>
                <w:sz w:val="28"/>
                <w:szCs w:val="28"/>
                <w:lang w:eastAsia="en-US"/>
              </w:rPr>
            </w:pP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Calibri" w:hAnsiTheme="majorHAnsi" w:cstheme="minorBidi"/>
                <w:sz w:val="28"/>
                <w:szCs w:val="28"/>
                <w:lang w:eastAsia="en-US"/>
              </w:rPr>
              <w:t xml:space="preserve">На каком транспорте можно путешествовать? </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Calibri" w:hAnsiTheme="majorHAnsi" w:cstheme="minorBidi"/>
                <w:sz w:val="28"/>
                <w:szCs w:val="28"/>
                <w:lang w:eastAsia="en-US"/>
              </w:rPr>
              <w:t>(на самолёте, машине, пароходе, автобусе, поезде, верблюде, оленях, воздушном шаре…)</w:t>
            </w:r>
          </w:p>
          <w:p w:rsidR="00720303" w:rsidRPr="00720303" w:rsidRDefault="00720303" w:rsidP="00720303">
            <w:pPr>
              <w:rPr>
                <w:rFonts w:asciiTheme="majorHAnsi" w:eastAsia="Calibri" w:hAnsiTheme="majorHAnsi" w:cstheme="minorBidi"/>
                <w:sz w:val="28"/>
                <w:szCs w:val="28"/>
                <w:lang w:eastAsia="en-US"/>
              </w:rPr>
            </w:pP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Calibri" w:hAnsiTheme="majorHAnsi" w:cstheme="minorBidi"/>
                <w:sz w:val="28"/>
                <w:szCs w:val="28"/>
                <w:lang w:eastAsia="en-US"/>
              </w:rPr>
              <w:t>Начнём путешествие с нашей страны.</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Calibri" w:hAnsiTheme="majorHAnsi" w:cstheme="minorBidi"/>
                <w:sz w:val="28"/>
                <w:szCs w:val="28"/>
                <w:lang w:eastAsia="en-US"/>
              </w:rPr>
              <w:t>На Руси всегда любили хороводные игры.</w:t>
            </w:r>
          </w:p>
          <w:p w:rsidR="00720303" w:rsidRPr="00720303" w:rsidRDefault="00720303" w:rsidP="00720303">
            <w:pPr>
              <w:rPr>
                <w:rFonts w:asciiTheme="majorHAnsi" w:eastAsia="Calibri" w:hAnsiTheme="majorHAnsi" w:cstheme="minorBidi"/>
                <w:b/>
                <w:sz w:val="28"/>
                <w:szCs w:val="28"/>
                <w:lang w:eastAsia="en-US"/>
              </w:rPr>
            </w:pP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Calibri" w:hAnsiTheme="majorHAnsi" w:cstheme="minorBidi"/>
                <w:b/>
                <w:sz w:val="28"/>
                <w:szCs w:val="28"/>
                <w:lang w:eastAsia="en-US"/>
              </w:rPr>
              <w:t xml:space="preserve">1 страна  – Россия </w:t>
            </w:r>
            <w:r w:rsidRPr="00720303">
              <w:rPr>
                <w:rFonts w:asciiTheme="majorHAnsi" w:eastAsia="Calibri" w:hAnsiTheme="majorHAnsi" w:cstheme="minorBidi"/>
                <w:sz w:val="28"/>
                <w:szCs w:val="28"/>
                <w:lang w:eastAsia="en-US"/>
              </w:rPr>
              <w:t>(внимание на экран).</w:t>
            </w:r>
          </w:p>
          <w:p w:rsidR="00720303" w:rsidRPr="00720303" w:rsidRDefault="00720303" w:rsidP="00720303">
            <w:pPr>
              <w:jc w:val="center"/>
              <w:rPr>
                <w:rFonts w:asciiTheme="majorHAnsi" w:eastAsiaTheme="minorHAnsi" w:hAnsiTheme="majorHAnsi" w:cstheme="minorBidi"/>
                <w:b/>
                <w:sz w:val="28"/>
                <w:szCs w:val="28"/>
                <w:lang w:eastAsia="en-US"/>
              </w:rPr>
            </w:pPr>
            <w:r w:rsidRPr="00720303">
              <w:rPr>
                <w:rFonts w:asciiTheme="majorHAnsi" w:eastAsia="Calibri" w:hAnsiTheme="majorHAnsi" w:cstheme="minorBidi"/>
                <w:b/>
                <w:sz w:val="28"/>
                <w:szCs w:val="28"/>
                <w:lang w:eastAsia="en-US"/>
              </w:rPr>
              <w:t>Игра «Затейники».</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Ход игры:</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Один из играющих выбирается затейником, он становится в середину круга. Остальные, взявшись за руки, идут по кругу (вправо или влево) и произносят:</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Ровным кругом друг за другом</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Мы идем за шагом шаг.</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Стой на месте, дружно вместе</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Сделаем... вот так.</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Дети останавливаются, опускают руки. Затейник показывает какое-нибудь движение, и все должны повторить его. После 2-3 повторений игры (согласно условию) затейник выбирает кого-нибудь </w:t>
            </w:r>
            <w:proofErr w:type="gramStart"/>
            <w:r w:rsidRPr="00720303">
              <w:rPr>
                <w:rFonts w:asciiTheme="majorHAnsi" w:eastAsiaTheme="minorHAnsi" w:hAnsiTheme="majorHAnsi" w:cstheme="minorBidi"/>
                <w:sz w:val="28"/>
                <w:szCs w:val="28"/>
                <w:lang w:eastAsia="en-US"/>
              </w:rPr>
              <w:t>из</w:t>
            </w:r>
            <w:proofErr w:type="gramEnd"/>
            <w:r w:rsidRPr="00720303">
              <w:rPr>
                <w:rFonts w:asciiTheme="majorHAnsi" w:eastAsiaTheme="minorHAnsi" w:hAnsiTheme="majorHAnsi" w:cstheme="minorBidi"/>
                <w:sz w:val="28"/>
                <w:szCs w:val="28"/>
                <w:lang w:eastAsia="en-US"/>
              </w:rPr>
              <w:t xml:space="preserve"> играющих на свое место, и игра продолжается. Каждый новый затейник придумывает разнообразные движения, не повторяя показанных ранее.</w:t>
            </w:r>
          </w:p>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(Садимся в самолёт и отправляемся в Аргентину).</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Theme="minorHAnsi" w:hAnsiTheme="majorHAnsi" w:cstheme="minorBidi"/>
                <w:b/>
                <w:sz w:val="28"/>
                <w:szCs w:val="28"/>
                <w:lang w:eastAsia="en-US"/>
              </w:rPr>
              <w:t>2 страна – Аргентина</w:t>
            </w:r>
            <w:r w:rsidRPr="00720303">
              <w:rPr>
                <w:rFonts w:asciiTheme="majorHAnsi" w:eastAsiaTheme="minorHAnsi" w:hAnsiTheme="majorHAnsi" w:cstheme="minorBidi"/>
                <w:sz w:val="28"/>
                <w:szCs w:val="28"/>
                <w:lang w:eastAsia="en-US"/>
              </w:rPr>
              <w:t xml:space="preserve"> </w:t>
            </w:r>
            <w:r w:rsidRPr="00720303">
              <w:rPr>
                <w:rFonts w:asciiTheme="majorHAnsi" w:eastAsia="Calibri" w:hAnsiTheme="majorHAnsi" w:cstheme="minorBidi"/>
                <w:sz w:val="28"/>
                <w:szCs w:val="28"/>
                <w:lang w:eastAsia="en-US"/>
              </w:rPr>
              <w:t>(внимание на экран).</w:t>
            </w:r>
          </w:p>
          <w:p w:rsidR="00720303" w:rsidRPr="00720303" w:rsidRDefault="00720303" w:rsidP="00720303">
            <w:pPr>
              <w:rPr>
                <w:rFonts w:asciiTheme="majorHAnsi" w:eastAsia="Calibri" w:hAnsiTheme="majorHAnsi" w:cstheme="minorBidi"/>
                <w:b/>
                <w:sz w:val="28"/>
                <w:szCs w:val="28"/>
                <w:lang w:eastAsia="en-US"/>
              </w:rPr>
            </w:pPr>
            <w:r w:rsidRPr="00720303">
              <w:rPr>
                <w:rFonts w:asciiTheme="majorHAnsi" w:eastAsiaTheme="minorHAnsi" w:hAnsiTheme="majorHAnsi" w:cstheme="minorBidi"/>
                <w:b/>
                <w:sz w:val="28"/>
                <w:szCs w:val="28"/>
                <w:lang w:eastAsia="en-US"/>
              </w:rPr>
              <w:t>Игра «Поезда».</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Theme="minorHAnsi" w:hAnsiTheme="majorHAnsi" w:cstheme="minorBidi"/>
                <w:sz w:val="28"/>
                <w:szCs w:val="28"/>
                <w:lang w:eastAsia="en-US"/>
              </w:rPr>
              <w:t>Инвентарь: колокольчик.</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 Ход игры:</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Каждый игрок строит себе депо: очерчивает небольшой круг. В середине площадки стоит водящий – паровоз. У него нет своего депо. Водящий идёт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p>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(Возвращаемся на самолёте в Германию).</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b/>
                <w:sz w:val="28"/>
                <w:szCs w:val="28"/>
                <w:lang w:eastAsia="en-US"/>
              </w:rPr>
              <w:t>3 страна – Германия</w:t>
            </w:r>
            <w:r w:rsidRPr="00720303">
              <w:rPr>
                <w:rFonts w:asciiTheme="majorHAnsi" w:eastAsiaTheme="minorHAnsi" w:hAnsiTheme="majorHAnsi" w:cstheme="minorBidi"/>
                <w:sz w:val="28"/>
                <w:szCs w:val="28"/>
                <w:lang w:eastAsia="en-US"/>
              </w:rPr>
              <w:t xml:space="preserve"> (внимание на экран).</w:t>
            </w:r>
          </w:p>
          <w:p w:rsidR="00720303" w:rsidRPr="00720303" w:rsidRDefault="00720303" w:rsidP="00720303">
            <w:pPr>
              <w:rPr>
                <w:rFonts w:asciiTheme="majorHAnsi" w:eastAsiaTheme="minorHAnsi" w:hAnsiTheme="majorHAnsi" w:cstheme="minorBidi"/>
                <w:b/>
                <w:sz w:val="28"/>
                <w:szCs w:val="28"/>
                <w:lang w:eastAsia="en-US"/>
              </w:rPr>
            </w:pPr>
            <w:r w:rsidRPr="00720303">
              <w:rPr>
                <w:rFonts w:asciiTheme="majorHAnsi" w:eastAsiaTheme="minorHAnsi" w:hAnsiTheme="majorHAnsi" w:cstheme="minorBidi"/>
                <w:b/>
                <w:sz w:val="28"/>
                <w:szCs w:val="28"/>
                <w:lang w:eastAsia="en-US"/>
              </w:rPr>
              <w:t>Игра «Пожарная команда».</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Играют 10 и более человек.</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Инвентарь: Стулья по числу игроков устанавливаются по кругу, спинками внутрь. </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Ход игры:</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 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p>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(Садимся в поезд и отправляемся в Азербайджан.)</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b/>
                <w:sz w:val="28"/>
                <w:szCs w:val="28"/>
                <w:lang w:eastAsia="en-US"/>
              </w:rPr>
              <w:t>4 страна – Азербайджан</w:t>
            </w:r>
            <w:r w:rsidRPr="00720303">
              <w:rPr>
                <w:rFonts w:asciiTheme="majorHAnsi" w:eastAsiaTheme="minorHAnsi" w:hAnsiTheme="majorHAnsi" w:cstheme="minorBidi"/>
                <w:sz w:val="28"/>
                <w:szCs w:val="28"/>
                <w:lang w:eastAsia="en-US"/>
              </w:rPr>
              <w:t xml:space="preserve"> (внимание на экран).</w:t>
            </w:r>
          </w:p>
          <w:p w:rsidR="00720303" w:rsidRPr="00720303" w:rsidRDefault="00720303" w:rsidP="00720303">
            <w:pPr>
              <w:rPr>
                <w:rFonts w:asciiTheme="majorHAnsi" w:eastAsiaTheme="minorHAnsi" w:hAnsiTheme="majorHAnsi" w:cstheme="minorBidi"/>
                <w:b/>
                <w:sz w:val="28"/>
                <w:szCs w:val="28"/>
                <w:lang w:eastAsia="en-US"/>
              </w:rPr>
            </w:pPr>
            <w:r w:rsidRPr="00720303">
              <w:rPr>
                <w:rFonts w:asciiTheme="majorHAnsi" w:eastAsiaTheme="minorHAnsi" w:hAnsiTheme="majorHAnsi" w:cstheme="minorBidi"/>
                <w:b/>
                <w:sz w:val="28"/>
                <w:szCs w:val="28"/>
                <w:lang w:eastAsia="en-US"/>
              </w:rPr>
              <w:t>Игра «Вытащи платок».</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Играют 10 и более человек </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Инвентарь: платки.</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Ход игры:</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Две команды выстраиваются друг против друга на некотором расстоянии. Между ними проводится черта. У каждого сзади за пояс заткнут носовой платок или косынка. По жребию одна из команд становится водящей. По команде судьи дети двигаются вперёд (водящие стоят на месте), переходят черту, и тут судья кричит: «Огонь!» Игроки бегут обратно, а противники (водящие) стремятся их догнать, чтобы вытащить из-за пояса платок.</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 Затем команды меняются ролями. Побеждает та команда, которая захватит большее число платков.</w:t>
            </w:r>
          </w:p>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(Садимся  в автобус и отправляемся в Белоруссию.)</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Calibri" w:hAnsiTheme="majorHAnsi" w:cstheme="minorBidi"/>
                <w:b/>
                <w:sz w:val="28"/>
                <w:szCs w:val="28"/>
                <w:lang w:eastAsia="en-US"/>
              </w:rPr>
              <w:t>5 страна – Белоруссия</w:t>
            </w:r>
            <w:r w:rsidRPr="00720303">
              <w:rPr>
                <w:rFonts w:asciiTheme="majorHAnsi" w:eastAsia="Calibri" w:hAnsiTheme="majorHAnsi" w:cstheme="minorBidi"/>
                <w:sz w:val="28"/>
                <w:szCs w:val="28"/>
                <w:lang w:eastAsia="en-US"/>
              </w:rPr>
              <w:t xml:space="preserve"> (внимание на экран).</w:t>
            </w:r>
          </w:p>
          <w:p w:rsidR="00720303" w:rsidRPr="00720303" w:rsidRDefault="00720303" w:rsidP="00720303">
            <w:pPr>
              <w:rPr>
                <w:rFonts w:asciiTheme="majorHAnsi" w:eastAsia="Calibri" w:hAnsiTheme="majorHAnsi" w:cstheme="minorBidi"/>
                <w:b/>
                <w:sz w:val="28"/>
                <w:szCs w:val="28"/>
                <w:lang w:eastAsia="en-US"/>
              </w:rPr>
            </w:pPr>
            <w:r w:rsidRPr="00720303">
              <w:rPr>
                <w:rFonts w:asciiTheme="majorHAnsi" w:eastAsia="Calibri" w:hAnsiTheme="majorHAnsi" w:cstheme="minorBidi"/>
                <w:b/>
                <w:sz w:val="28"/>
                <w:szCs w:val="28"/>
                <w:lang w:eastAsia="en-US"/>
              </w:rPr>
              <w:t>Игра «Бульба».</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Участники делятся на 2 команды и строятся в 2 колонны. Перед ними «лунки» (обручи), куда надо посадить «картофель» (теннисные мячи). Затем обогнуть флажок и собрать картофель в ведро или корзину. Выигрывает команда, раньше справившаяся с заданием. Если мяч выкатился за пределы обруча, игрок сам должен вернуть картофель в лунку.</w:t>
            </w:r>
          </w:p>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(Садимс</w:t>
            </w:r>
            <w:r w:rsidR="00ED13B0">
              <w:rPr>
                <w:rFonts w:asciiTheme="majorHAnsi" w:eastAsiaTheme="minorHAnsi" w:hAnsiTheme="majorHAnsi" w:cstheme="minorBidi"/>
                <w:sz w:val="28"/>
                <w:szCs w:val="28"/>
                <w:lang w:eastAsia="en-US"/>
              </w:rPr>
              <w:t xml:space="preserve">я </w:t>
            </w:r>
            <w:r w:rsidR="00ED1E69">
              <w:rPr>
                <w:rFonts w:asciiTheme="majorHAnsi" w:eastAsiaTheme="minorHAnsi" w:hAnsiTheme="majorHAnsi" w:cstheme="minorBidi"/>
                <w:sz w:val="28"/>
                <w:szCs w:val="28"/>
                <w:lang w:eastAsia="en-US"/>
              </w:rPr>
              <w:t>в поезд и отправляемся в Китай</w:t>
            </w:r>
            <w:r w:rsidRPr="00720303">
              <w:rPr>
                <w:rFonts w:asciiTheme="majorHAnsi" w:eastAsiaTheme="minorHAnsi" w:hAnsiTheme="majorHAnsi" w:cstheme="minorBidi"/>
                <w:sz w:val="28"/>
                <w:szCs w:val="28"/>
                <w:lang w:eastAsia="en-US"/>
              </w:rPr>
              <w:t>.)</w:t>
            </w:r>
          </w:p>
          <w:p w:rsidR="00720303" w:rsidRPr="00720303" w:rsidRDefault="00ED1E69" w:rsidP="00720303">
            <w:pPr>
              <w:rPr>
                <w:rFonts w:asciiTheme="majorHAnsi" w:eastAsia="Calibri" w:hAnsiTheme="majorHAnsi" w:cstheme="minorBidi"/>
                <w:sz w:val="28"/>
                <w:szCs w:val="28"/>
                <w:lang w:eastAsia="en-US"/>
              </w:rPr>
            </w:pPr>
            <w:r>
              <w:rPr>
                <w:rFonts w:asciiTheme="majorHAnsi" w:eastAsiaTheme="minorHAnsi" w:hAnsiTheme="majorHAnsi" w:cstheme="minorBidi"/>
                <w:b/>
                <w:sz w:val="28"/>
                <w:szCs w:val="28"/>
                <w:lang w:eastAsia="en-US"/>
              </w:rPr>
              <w:t>6 страна – Китай</w:t>
            </w:r>
            <w:r w:rsidR="00720303" w:rsidRPr="00720303">
              <w:rPr>
                <w:rFonts w:asciiTheme="majorHAnsi" w:eastAsiaTheme="minorHAnsi" w:hAnsiTheme="majorHAnsi" w:cstheme="minorBidi"/>
                <w:sz w:val="28"/>
                <w:szCs w:val="28"/>
                <w:lang w:eastAsia="en-US"/>
              </w:rPr>
              <w:t xml:space="preserve"> </w:t>
            </w:r>
            <w:r w:rsidR="00720303" w:rsidRPr="00720303">
              <w:rPr>
                <w:rFonts w:asciiTheme="majorHAnsi" w:eastAsia="Calibri" w:hAnsiTheme="majorHAnsi" w:cstheme="minorBidi"/>
                <w:sz w:val="28"/>
                <w:szCs w:val="28"/>
                <w:lang w:eastAsia="en-US"/>
              </w:rPr>
              <w:t>(внимание на экран).</w:t>
            </w:r>
          </w:p>
          <w:p w:rsidR="00720303" w:rsidRPr="00720303" w:rsidRDefault="00720303" w:rsidP="00720303">
            <w:pPr>
              <w:rPr>
                <w:rFonts w:asciiTheme="majorHAnsi" w:eastAsiaTheme="minorHAnsi" w:hAnsiTheme="majorHAnsi" w:cstheme="minorBidi"/>
                <w:b/>
                <w:sz w:val="28"/>
                <w:szCs w:val="28"/>
                <w:lang w:eastAsia="en-US"/>
              </w:rPr>
            </w:pPr>
            <w:r w:rsidRPr="00720303">
              <w:rPr>
                <w:rFonts w:asciiTheme="majorHAnsi" w:eastAsiaTheme="minorHAnsi" w:hAnsiTheme="majorHAnsi" w:cstheme="minorBidi"/>
                <w:b/>
                <w:sz w:val="28"/>
                <w:szCs w:val="28"/>
                <w:lang w:eastAsia="en-US"/>
              </w:rPr>
              <w:t>«Не урони палку».</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ajorEastAsia" w:hAnsiTheme="majorHAnsi" w:cstheme="minorBidi"/>
                <w:sz w:val="28"/>
                <w:szCs w:val="28"/>
                <w:lang w:eastAsia="en-US"/>
              </w:rPr>
              <w:t>Играющие </w:t>
            </w:r>
            <w:r w:rsidRPr="00720303">
              <w:rPr>
                <w:rFonts w:asciiTheme="majorHAnsi" w:eastAsiaTheme="minorHAnsi" w:hAnsiTheme="majorHAnsi" w:cstheme="minorBidi"/>
                <w:sz w:val="28"/>
                <w:szCs w:val="28"/>
                <w:lang w:eastAsia="en-US"/>
              </w:rPr>
              <w:t>встают в</w:t>
            </w:r>
            <w:r w:rsidRPr="00720303">
              <w:rPr>
                <w:rFonts w:asciiTheme="majorHAnsi" w:eastAsiaTheme="majorEastAsia" w:hAnsiTheme="majorHAnsi" w:cstheme="minorBidi"/>
                <w:sz w:val="28"/>
                <w:szCs w:val="28"/>
                <w:lang w:eastAsia="en-US"/>
              </w:rPr>
              <w:t> круг </w:t>
            </w:r>
            <w:r w:rsidRPr="00720303">
              <w:rPr>
                <w:rFonts w:asciiTheme="majorHAnsi" w:eastAsiaTheme="minorHAnsi" w:hAnsiTheme="majorHAnsi" w:cstheme="minorBidi"/>
                <w:sz w:val="28"/>
                <w:szCs w:val="28"/>
                <w:lang w:eastAsia="en-US"/>
              </w:rPr>
              <w:t xml:space="preserve">и рассчитываются по порядку. В центр встает водящий, в руке у него гимнастическая палка. </w:t>
            </w:r>
            <w:r w:rsidRPr="00720303">
              <w:rPr>
                <w:rFonts w:asciiTheme="majorHAnsi" w:eastAsiaTheme="majorEastAsia" w:hAnsiTheme="majorHAnsi" w:cstheme="minorBidi"/>
                <w:sz w:val="28"/>
                <w:szCs w:val="28"/>
                <w:lang w:eastAsia="en-US"/>
              </w:rPr>
              <w:t>Водящий </w:t>
            </w:r>
            <w:r w:rsidRPr="00720303">
              <w:rPr>
                <w:rFonts w:asciiTheme="majorHAnsi" w:eastAsiaTheme="minorHAnsi" w:hAnsiTheme="majorHAnsi" w:cstheme="minorBidi"/>
                <w:sz w:val="28"/>
                <w:szCs w:val="28"/>
                <w:lang w:eastAsia="en-US"/>
              </w:rPr>
              <w:t>ставит палку вертикально на пол и, отпуская ее, называет любой номер.</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ajorEastAsia" w:hAnsiTheme="majorHAnsi" w:cstheme="minorBidi"/>
                <w:sz w:val="28"/>
                <w:szCs w:val="28"/>
                <w:lang w:eastAsia="en-US"/>
              </w:rPr>
              <w:t>Играющий</w:t>
            </w:r>
            <w:r w:rsidRPr="00720303">
              <w:rPr>
                <w:rFonts w:asciiTheme="majorHAnsi" w:eastAsiaTheme="minorHAnsi" w:hAnsiTheme="majorHAnsi" w:cstheme="minorBidi"/>
                <w:sz w:val="28"/>
                <w:szCs w:val="28"/>
                <w:lang w:eastAsia="en-US"/>
              </w:rPr>
              <w:t>, номер которого был назван, должен быстро подбежать к</w:t>
            </w:r>
            <w:r w:rsidRPr="00720303">
              <w:rPr>
                <w:rFonts w:asciiTheme="majorHAnsi" w:eastAsiaTheme="majorEastAsia" w:hAnsiTheme="majorHAnsi" w:cstheme="minorBidi"/>
                <w:sz w:val="28"/>
                <w:szCs w:val="28"/>
                <w:lang w:eastAsia="en-US"/>
              </w:rPr>
              <w:t> палке </w:t>
            </w:r>
            <w:r w:rsidRPr="00720303">
              <w:rPr>
                <w:rFonts w:asciiTheme="majorHAnsi" w:eastAsiaTheme="minorHAnsi" w:hAnsiTheme="majorHAnsi" w:cstheme="minorBidi"/>
                <w:sz w:val="28"/>
                <w:szCs w:val="28"/>
                <w:lang w:eastAsia="en-US"/>
              </w:rPr>
              <w:t>и подхватить ее, прежде чем она упадет. Если ему это удалось, он возвращается на свое</w:t>
            </w:r>
            <w:r w:rsidRPr="00720303">
              <w:rPr>
                <w:rFonts w:asciiTheme="majorHAnsi" w:eastAsiaTheme="majorEastAsia" w:hAnsiTheme="majorHAnsi" w:cstheme="minorBidi"/>
                <w:sz w:val="28"/>
                <w:szCs w:val="28"/>
                <w:lang w:eastAsia="en-US"/>
              </w:rPr>
              <w:t> место</w:t>
            </w:r>
            <w:r w:rsidRPr="00720303">
              <w:rPr>
                <w:rFonts w:asciiTheme="majorHAnsi" w:eastAsiaTheme="minorHAnsi" w:hAnsiTheme="majorHAnsi" w:cstheme="minorBidi"/>
                <w:sz w:val="28"/>
                <w:szCs w:val="28"/>
                <w:lang w:eastAsia="en-US"/>
              </w:rPr>
              <w:t xml:space="preserve">, а водящий называет другой номер. </w:t>
            </w:r>
          </w:p>
          <w:p w:rsidR="00720303" w:rsidRPr="00720303" w:rsidRDefault="00720303" w:rsidP="00720303">
            <w:pPr>
              <w:rPr>
                <w:rFonts w:asciiTheme="majorHAnsi" w:eastAsiaTheme="minorEastAsia" w:hAnsiTheme="majorHAnsi" w:cstheme="minorBidi"/>
                <w:sz w:val="28"/>
                <w:szCs w:val="28"/>
                <w:lang w:eastAsia="en-US"/>
              </w:rPr>
            </w:pPr>
          </w:p>
          <w:p w:rsidR="00720303" w:rsidRPr="00720303" w:rsidRDefault="00720303" w:rsidP="00720303">
            <w:pPr>
              <w:rPr>
                <w:rFonts w:asciiTheme="majorHAnsi" w:eastAsiaTheme="minorEastAsia" w:hAnsiTheme="majorHAnsi" w:cstheme="minorBidi"/>
                <w:sz w:val="28"/>
                <w:szCs w:val="28"/>
                <w:lang w:eastAsia="en-US"/>
              </w:rPr>
            </w:pPr>
            <w:r w:rsidRPr="00720303">
              <w:rPr>
                <w:rFonts w:asciiTheme="majorHAnsi" w:eastAsiaTheme="minorEastAsia" w:hAnsiTheme="majorHAnsi" w:cstheme="minorBidi"/>
                <w:sz w:val="28"/>
                <w:szCs w:val="28"/>
                <w:lang w:eastAsia="en-US"/>
              </w:rPr>
              <w:t>(Садимся на теплоход и возвращаемся в Россию).</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b/>
                <w:sz w:val="28"/>
                <w:szCs w:val="28"/>
                <w:lang w:eastAsia="en-US"/>
              </w:rPr>
              <w:t>7 страна – Россия</w:t>
            </w:r>
            <w:r w:rsidRPr="00720303">
              <w:rPr>
                <w:rFonts w:asciiTheme="majorHAnsi" w:eastAsiaTheme="minorHAnsi" w:hAnsiTheme="majorHAnsi" w:cstheme="minorBidi"/>
                <w:sz w:val="28"/>
                <w:szCs w:val="28"/>
                <w:lang w:eastAsia="en-US"/>
              </w:rPr>
              <w:t xml:space="preserve"> (внимание на экран).</w:t>
            </w:r>
          </w:p>
          <w:p w:rsidR="00720303" w:rsidRPr="00720303" w:rsidRDefault="00720303" w:rsidP="00720303">
            <w:pPr>
              <w:rPr>
                <w:rFonts w:asciiTheme="majorHAnsi" w:eastAsiaTheme="minorHAnsi" w:hAnsiTheme="majorHAnsi" w:cstheme="minorBidi"/>
                <w:b/>
                <w:sz w:val="28"/>
                <w:szCs w:val="28"/>
                <w:lang w:eastAsia="en-US"/>
              </w:rPr>
            </w:pPr>
            <w:r w:rsidRPr="00720303">
              <w:rPr>
                <w:rFonts w:asciiTheme="majorHAnsi" w:eastAsiaTheme="minorHAnsi" w:hAnsiTheme="majorHAnsi" w:cstheme="minorBidi"/>
                <w:b/>
                <w:sz w:val="28"/>
                <w:szCs w:val="28"/>
                <w:lang w:eastAsia="en-US"/>
              </w:rPr>
              <w:t>Игра «Ручеёк».</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Играющие встают друг за другом парами, берутся за руки и держат их высоко над головой. Из сцепленных рук получается длинный коридор. Игрок, которому пара не досталась, идёт к истоку «ручейка» и, проходя под сцепленными руками, ищет себе пару. Взявшись за руки, новая пара  пробирается в конец коридора, а тот, чью пару разбили, идёт в начало «ручейка»…И, проходя под сцепленными руками, уводит с собой того, кто ему симпатичен.</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 </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b/>
                <w:sz w:val="28"/>
                <w:szCs w:val="28"/>
                <w:lang w:eastAsia="en-US"/>
              </w:rPr>
              <w:t>Инструктор</w:t>
            </w:r>
            <w:r w:rsidRPr="00720303">
              <w:rPr>
                <w:rFonts w:asciiTheme="majorHAnsi" w:eastAsiaTheme="minorHAnsi" w:hAnsiTheme="majorHAnsi" w:cstheme="minorBidi"/>
                <w:sz w:val="28"/>
                <w:szCs w:val="28"/>
                <w:lang w:eastAsia="en-US"/>
              </w:rPr>
              <w:t xml:space="preserve">: Вот и закончилось наше путешествие. </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Понравилось оно вам? </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Путешествуя по разным города  и странам, люди привозят сувениры. </w:t>
            </w: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 xml:space="preserve">Вот и для вас </w:t>
            </w:r>
            <w:r w:rsidR="00EC2755">
              <w:rPr>
                <w:rFonts w:asciiTheme="majorHAnsi" w:eastAsiaTheme="minorHAnsi" w:hAnsiTheme="majorHAnsi" w:cstheme="minorBidi"/>
                <w:sz w:val="28"/>
                <w:szCs w:val="28"/>
                <w:lang w:eastAsia="en-US"/>
              </w:rPr>
              <w:t>у м</w:t>
            </w:r>
            <w:r w:rsidR="00275FC0">
              <w:rPr>
                <w:rFonts w:asciiTheme="majorHAnsi" w:eastAsiaTheme="minorHAnsi" w:hAnsiTheme="majorHAnsi" w:cstheme="minorBidi"/>
                <w:sz w:val="28"/>
                <w:szCs w:val="28"/>
                <w:lang w:eastAsia="en-US"/>
              </w:rPr>
              <w:t>е</w:t>
            </w:r>
            <w:r w:rsidR="00EC2755">
              <w:rPr>
                <w:rFonts w:asciiTheme="majorHAnsi" w:eastAsiaTheme="minorHAnsi" w:hAnsiTheme="majorHAnsi" w:cstheme="minorBidi"/>
                <w:sz w:val="28"/>
                <w:szCs w:val="28"/>
                <w:lang w:eastAsia="en-US"/>
              </w:rPr>
              <w:t xml:space="preserve">ня есть </w:t>
            </w:r>
            <w:r w:rsidRPr="00720303">
              <w:rPr>
                <w:rFonts w:asciiTheme="majorHAnsi" w:eastAsiaTheme="minorHAnsi" w:hAnsiTheme="majorHAnsi" w:cstheme="minorBidi"/>
                <w:sz w:val="28"/>
                <w:szCs w:val="28"/>
                <w:lang w:eastAsia="en-US"/>
              </w:rPr>
              <w:t>небольшие подарки.</w:t>
            </w:r>
          </w:p>
          <w:p w:rsidR="00720303" w:rsidRPr="00720303" w:rsidRDefault="00720303" w:rsidP="00720303">
            <w:pPr>
              <w:rPr>
                <w:rFonts w:asciiTheme="majorHAnsi" w:eastAsia="Calibri" w:hAnsiTheme="majorHAnsi" w:cstheme="minorBidi"/>
                <w:sz w:val="28"/>
                <w:szCs w:val="28"/>
                <w:lang w:eastAsia="en-US"/>
              </w:rPr>
            </w:pPr>
            <w:r w:rsidRPr="00720303">
              <w:rPr>
                <w:rFonts w:asciiTheme="majorHAnsi" w:eastAsiaTheme="minorHAnsi" w:hAnsiTheme="majorHAnsi" w:cstheme="minorBidi"/>
                <w:sz w:val="28"/>
                <w:szCs w:val="28"/>
                <w:lang w:eastAsia="en-US"/>
              </w:rPr>
              <w:t>Многие страны мы не посетили. Но я думаю, что у нас ещё всё впереди.</w:t>
            </w:r>
          </w:p>
          <w:p w:rsidR="00720303" w:rsidRPr="00720303" w:rsidRDefault="00720303" w:rsidP="00720303">
            <w:pPr>
              <w:rPr>
                <w:rFonts w:asciiTheme="majorHAnsi" w:eastAsia="Calibr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Под музыку дети выходят из зала.</w:t>
            </w:r>
          </w:p>
          <w:p w:rsidR="00720303" w:rsidRP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Calibri" w:hAnsiTheme="majorHAnsi" w:cstheme="minorBidi"/>
                <w:sz w:val="28"/>
                <w:szCs w:val="28"/>
                <w:lang w:eastAsia="en-US"/>
              </w:rPr>
            </w:pPr>
          </w:p>
          <w:p w:rsidR="00720303" w:rsidRPr="00720303" w:rsidRDefault="00720303" w:rsidP="00720303">
            <w:pPr>
              <w:rPr>
                <w:rFonts w:asciiTheme="majorHAnsi" w:eastAsia="Calibr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w:t>
            </w: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p w:rsidR="00720303" w:rsidRPr="00720303" w:rsidRDefault="00720303" w:rsidP="00720303">
            <w:pPr>
              <w:rPr>
                <w:rFonts w:asciiTheme="majorHAnsi" w:eastAsiaTheme="minorHAnsi" w:hAnsiTheme="majorHAnsi" w:cstheme="minorBidi"/>
                <w:sz w:val="22"/>
                <w:szCs w:val="22"/>
                <w:lang w:eastAsia="en-US"/>
              </w:rPr>
            </w:pPr>
          </w:p>
        </w:tc>
        <w:tc>
          <w:tcPr>
            <w:tcW w:w="1276" w:type="dxa"/>
          </w:tcPr>
          <w:p w:rsidR="00720303" w:rsidRDefault="00720303"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275FC0" w:rsidRDefault="00275FC0"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r w:rsidRPr="00AF7391">
              <w:rPr>
                <w:rFonts w:asciiTheme="majorHAnsi" w:eastAsiaTheme="minorHAnsi" w:hAnsiTheme="majorHAnsi" w:cstheme="minorBidi"/>
                <w:sz w:val="28"/>
                <w:szCs w:val="28"/>
                <w:lang w:eastAsia="en-US"/>
              </w:rPr>
              <w:t>3 раза</w:t>
            </w: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P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275FC0" w:rsidRDefault="00275FC0" w:rsidP="00720303">
            <w:pPr>
              <w:rPr>
                <w:rFonts w:asciiTheme="majorHAnsi" w:eastAsiaTheme="minorHAnsi" w:hAnsiTheme="majorHAnsi" w:cstheme="minorBidi"/>
                <w:sz w:val="28"/>
                <w:szCs w:val="28"/>
                <w:lang w:eastAsia="en-US"/>
              </w:rPr>
            </w:pPr>
          </w:p>
          <w:p w:rsidR="00AF7391" w:rsidRPr="00AF7391" w:rsidRDefault="00AF7391" w:rsidP="00720303">
            <w:pPr>
              <w:rPr>
                <w:rFonts w:asciiTheme="majorHAnsi" w:eastAsiaTheme="minorHAnsi" w:hAnsiTheme="majorHAnsi" w:cstheme="minorBidi"/>
                <w:sz w:val="28"/>
                <w:szCs w:val="28"/>
                <w:lang w:eastAsia="en-US"/>
              </w:rPr>
            </w:pPr>
            <w:r w:rsidRPr="00AF7391">
              <w:rPr>
                <w:rFonts w:asciiTheme="majorHAnsi" w:eastAsiaTheme="minorHAnsi" w:hAnsiTheme="majorHAnsi" w:cstheme="minorBidi"/>
                <w:sz w:val="28"/>
                <w:szCs w:val="28"/>
                <w:lang w:eastAsia="en-US"/>
              </w:rPr>
              <w:t>3 раза</w:t>
            </w: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2"/>
                <w:szCs w:val="22"/>
                <w:lang w:eastAsia="en-US"/>
              </w:rPr>
            </w:pPr>
          </w:p>
          <w:p w:rsidR="00AF7391" w:rsidRDefault="00AF7391" w:rsidP="00720303">
            <w:pPr>
              <w:rPr>
                <w:rFonts w:asciiTheme="majorHAnsi" w:eastAsiaTheme="minorHAnsi" w:hAnsiTheme="majorHAnsi" w:cstheme="minorBidi"/>
                <w:sz w:val="28"/>
                <w:szCs w:val="28"/>
                <w:lang w:eastAsia="en-US"/>
              </w:rPr>
            </w:pPr>
            <w:r w:rsidRPr="00AF7391">
              <w:rPr>
                <w:rFonts w:asciiTheme="majorHAnsi" w:eastAsiaTheme="minorHAnsi" w:hAnsiTheme="majorHAnsi" w:cstheme="minorBidi"/>
                <w:sz w:val="28"/>
                <w:szCs w:val="28"/>
                <w:lang w:eastAsia="en-US"/>
              </w:rPr>
              <w:t>3 раза</w:t>
            </w: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3 раза</w:t>
            </w: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p>
          <w:p w:rsidR="00AF7391" w:rsidRDefault="00AF7391"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3 раза</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3 раза</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2 мин.</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1 мин.</w:t>
            </w:r>
          </w:p>
          <w:p w:rsidR="00AF7391" w:rsidRDefault="00AF7391" w:rsidP="00720303">
            <w:pPr>
              <w:rPr>
                <w:rFonts w:asciiTheme="majorHAnsi" w:eastAsiaTheme="minorHAnsi" w:hAnsiTheme="majorHAnsi" w:cstheme="minorBidi"/>
                <w:sz w:val="28"/>
                <w:szCs w:val="28"/>
                <w:lang w:eastAsia="en-US"/>
              </w:rPr>
            </w:pPr>
          </w:p>
          <w:p w:rsidR="00AF7391" w:rsidRPr="00AF7391" w:rsidRDefault="00AF7391" w:rsidP="00720303">
            <w:pPr>
              <w:rPr>
                <w:rFonts w:asciiTheme="majorHAnsi" w:eastAsiaTheme="minorHAnsi" w:hAnsiTheme="majorHAnsi" w:cstheme="minorBidi"/>
                <w:sz w:val="28"/>
                <w:szCs w:val="28"/>
                <w:lang w:eastAsia="en-US"/>
              </w:rPr>
            </w:pPr>
          </w:p>
        </w:tc>
        <w:tc>
          <w:tcPr>
            <w:tcW w:w="1478" w:type="dxa"/>
          </w:tcPr>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2"/>
                <w:szCs w:val="22"/>
                <w:lang w:eastAsia="en-US"/>
              </w:rPr>
            </w:pPr>
          </w:p>
          <w:p w:rsidR="00720303" w:rsidRDefault="00720303" w:rsidP="00720303">
            <w:pPr>
              <w:rPr>
                <w:rFonts w:asciiTheme="majorHAnsi" w:eastAsiaTheme="minorHAnsi" w:hAnsiTheme="majorHAnsi" w:cstheme="minorBidi"/>
                <w:sz w:val="28"/>
                <w:szCs w:val="28"/>
                <w:lang w:eastAsia="en-US"/>
              </w:rPr>
            </w:pPr>
            <w:r w:rsidRPr="00720303">
              <w:rPr>
                <w:rFonts w:asciiTheme="majorHAnsi" w:eastAsiaTheme="minorHAnsi" w:hAnsiTheme="majorHAnsi" w:cstheme="minorBidi"/>
                <w:sz w:val="28"/>
                <w:szCs w:val="28"/>
                <w:lang w:eastAsia="en-US"/>
              </w:rPr>
              <w:t>Колокольчик</w:t>
            </w:r>
            <w:r>
              <w:rPr>
                <w:rFonts w:asciiTheme="majorHAnsi" w:eastAsiaTheme="minorHAnsi" w:hAnsiTheme="majorHAnsi" w:cstheme="minorBidi"/>
                <w:sz w:val="28"/>
                <w:szCs w:val="28"/>
                <w:lang w:eastAsia="en-US"/>
              </w:rPr>
              <w:t>, кольца  из линолеума</w:t>
            </w: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Стульчики.</w:t>
            </w: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Платки.</w:t>
            </w: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Обручи, корзины,</w:t>
            </w:r>
          </w:p>
          <w:p w:rsidR="00720303" w:rsidRDefault="00720303"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кубики.</w:t>
            </w: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Палка.</w:t>
            </w: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200CEF"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Подарки.</w:t>
            </w: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Default="00720303" w:rsidP="00720303">
            <w:pPr>
              <w:rPr>
                <w:rFonts w:asciiTheme="majorHAnsi" w:eastAsiaTheme="minorHAnsi" w:hAnsiTheme="majorHAnsi" w:cstheme="minorBidi"/>
                <w:sz w:val="28"/>
                <w:szCs w:val="28"/>
                <w:lang w:eastAsia="en-US"/>
              </w:rPr>
            </w:pPr>
          </w:p>
          <w:p w:rsidR="00720303" w:rsidRPr="00720303" w:rsidRDefault="00720303" w:rsidP="00720303">
            <w:pPr>
              <w:rPr>
                <w:rFonts w:asciiTheme="majorHAnsi" w:eastAsiaTheme="minorHAnsi" w:hAnsiTheme="majorHAnsi" w:cstheme="minorBidi"/>
                <w:sz w:val="28"/>
                <w:szCs w:val="28"/>
                <w:lang w:eastAsia="en-US"/>
              </w:rPr>
            </w:pPr>
          </w:p>
        </w:tc>
        <w:tc>
          <w:tcPr>
            <w:tcW w:w="5862" w:type="dxa"/>
          </w:tcPr>
          <w:p w:rsidR="00720303" w:rsidRDefault="00720303"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A823FA" w:rsidRDefault="00A823FA" w:rsidP="00720303">
            <w:pPr>
              <w:rPr>
                <w:rFonts w:asciiTheme="majorHAnsi" w:eastAsiaTheme="minorHAnsi" w:hAnsiTheme="majorHAnsi" w:cstheme="minorBidi"/>
                <w:sz w:val="22"/>
                <w:szCs w:val="22"/>
                <w:lang w:eastAsia="en-US"/>
              </w:rPr>
            </w:pPr>
          </w:p>
          <w:p w:rsidR="00275FC0" w:rsidRDefault="00275FC0" w:rsidP="00720303">
            <w:pPr>
              <w:rPr>
                <w:rFonts w:asciiTheme="majorHAnsi" w:eastAsiaTheme="minorHAnsi" w:hAnsiTheme="majorHAnsi" w:cstheme="minorBidi"/>
                <w:sz w:val="28"/>
                <w:szCs w:val="28"/>
                <w:lang w:eastAsia="en-US"/>
              </w:rPr>
            </w:pPr>
          </w:p>
          <w:p w:rsidR="00A823FA" w:rsidRPr="00A823FA" w:rsidRDefault="00A823FA" w:rsidP="00720303">
            <w:pPr>
              <w:rPr>
                <w:rFonts w:asciiTheme="majorHAnsi" w:eastAsiaTheme="minorHAnsi" w:hAnsiTheme="majorHAnsi" w:cstheme="minorBidi"/>
                <w:sz w:val="28"/>
                <w:szCs w:val="28"/>
                <w:lang w:eastAsia="en-US"/>
              </w:rPr>
            </w:pPr>
            <w:r w:rsidRPr="00A823FA">
              <w:rPr>
                <w:rFonts w:asciiTheme="majorHAnsi" w:eastAsiaTheme="minorHAnsi" w:hAnsiTheme="majorHAnsi" w:cstheme="minorBidi"/>
                <w:sz w:val="28"/>
                <w:szCs w:val="28"/>
                <w:lang w:eastAsia="en-US"/>
              </w:rPr>
              <w:t>Заводим круг.</w:t>
            </w:r>
          </w:p>
          <w:p w:rsidR="00A823FA" w:rsidRDefault="00A823FA" w:rsidP="00720303">
            <w:pPr>
              <w:rPr>
                <w:rFonts w:asciiTheme="majorHAnsi" w:eastAsiaTheme="minorHAnsi" w:hAnsiTheme="majorHAnsi" w:cstheme="minorBidi"/>
                <w:sz w:val="28"/>
                <w:szCs w:val="28"/>
                <w:lang w:eastAsia="en-US"/>
              </w:rPr>
            </w:pPr>
            <w:r w:rsidRPr="00A823FA">
              <w:rPr>
                <w:rFonts w:asciiTheme="majorHAnsi" w:eastAsiaTheme="minorHAnsi" w:hAnsiTheme="majorHAnsi" w:cstheme="minorBidi"/>
                <w:sz w:val="28"/>
                <w:szCs w:val="28"/>
                <w:lang w:eastAsia="en-US"/>
              </w:rPr>
              <w:t>Ведущий выбирает</w:t>
            </w:r>
            <w:r>
              <w:rPr>
                <w:rFonts w:asciiTheme="majorHAnsi" w:eastAsiaTheme="minorHAnsi" w:hAnsiTheme="majorHAnsi" w:cstheme="minorBidi"/>
                <w:sz w:val="28"/>
                <w:szCs w:val="28"/>
                <w:lang w:eastAsia="en-US"/>
              </w:rPr>
              <w:t xml:space="preserve"> того, кто лучше всех показал движение.</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A823FA" w:rsidRDefault="00BD326E"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Берите себе круги, а кому не достался круг – тот паровоз.</w:t>
            </w: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«Паровоз» может подцепить вагоны по -  разному, не обязательно брать вагоны подряд.</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BD326E"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Дети, принесите</w:t>
            </w:r>
            <w:r w:rsidR="00275FC0">
              <w:rPr>
                <w:rFonts w:asciiTheme="majorHAnsi" w:eastAsiaTheme="minorHAnsi" w:hAnsiTheme="majorHAnsi" w:cstheme="minorBidi"/>
                <w:sz w:val="28"/>
                <w:szCs w:val="28"/>
                <w:lang w:eastAsia="en-US"/>
              </w:rPr>
              <w:t xml:space="preserve"> себе стульчики</w:t>
            </w:r>
            <w:r>
              <w:rPr>
                <w:rFonts w:asciiTheme="majorHAnsi" w:eastAsiaTheme="minorHAnsi" w:hAnsiTheme="majorHAnsi" w:cstheme="minorBidi"/>
                <w:sz w:val="28"/>
                <w:szCs w:val="28"/>
                <w:lang w:eastAsia="en-US"/>
              </w:rPr>
              <w:t>.</w:t>
            </w: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Каждый раз выполняем движение в другую сторону.</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A823FA" w:rsidRDefault="00BD326E"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Возьмите платки и встаем на линии.</w:t>
            </w: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Игроки, которые потеряли платки, продолжают игру.</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Делимся на 2 команды: девочки и мальчики.</w:t>
            </w:r>
          </w:p>
          <w:p w:rsidR="00A823FA" w:rsidRDefault="00A823FA"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 xml:space="preserve"> </w:t>
            </w:r>
          </w:p>
          <w:p w:rsidR="00A823FA" w:rsidRDefault="00A823FA" w:rsidP="00720303">
            <w:pPr>
              <w:rPr>
                <w:rFonts w:asciiTheme="majorHAnsi" w:eastAsiaTheme="minorHAnsi" w:hAnsiTheme="majorHAnsi" w:cstheme="minorBidi"/>
                <w:sz w:val="28"/>
                <w:szCs w:val="28"/>
                <w:lang w:eastAsia="en-US"/>
              </w:rPr>
            </w:pPr>
          </w:p>
          <w:p w:rsidR="00A823FA" w:rsidRDefault="00A823FA"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Заводим круг.</w:t>
            </w: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275FC0" w:rsidRDefault="00275FC0"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r>
              <w:rPr>
                <w:rFonts w:asciiTheme="majorHAnsi" w:eastAsiaTheme="minorHAnsi" w:hAnsiTheme="majorHAnsi" w:cstheme="minorBidi"/>
                <w:sz w:val="28"/>
                <w:szCs w:val="28"/>
                <w:lang w:eastAsia="en-US"/>
              </w:rPr>
              <w:t>Встаньте в пары. Кто остался без пары – тот начинает игру.</w:t>
            </w: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Default="00BD326E" w:rsidP="00720303">
            <w:pPr>
              <w:rPr>
                <w:rFonts w:asciiTheme="majorHAnsi" w:eastAsiaTheme="minorHAnsi" w:hAnsiTheme="majorHAnsi" w:cstheme="minorBidi"/>
                <w:sz w:val="28"/>
                <w:szCs w:val="28"/>
                <w:lang w:eastAsia="en-US"/>
              </w:rPr>
            </w:pPr>
          </w:p>
          <w:p w:rsidR="00BD326E" w:rsidRPr="00A823FA" w:rsidRDefault="00BD326E" w:rsidP="00720303">
            <w:pPr>
              <w:rPr>
                <w:rFonts w:asciiTheme="majorHAnsi" w:eastAsiaTheme="minorHAnsi" w:hAnsiTheme="majorHAnsi" w:cstheme="minorBidi"/>
                <w:sz w:val="28"/>
                <w:szCs w:val="28"/>
                <w:lang w:eastAsia="en-US"/>
              </w:rPr>
            </w:pPr>
          </w:p>
        </w:tc>
      </w:tr>
    </w:tbl>
    <w:p w:rsidR="00720303" w:rsidRDefault="00720303">
      <w:bookmarkStart w:id="0" w:name="_GoBack"/>
      <w:bookmarkEnd w:id="0"/>
    </w:p>
    <w:sectPr w:rsidR="00720303" w:rsidSect="0089065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5A"/>
    <w:rsid w:val="0000148E"/>
    <w:rsid w:val="00100CB9"/>
    <w:rsid w:val="00200CEF"/>
    <w:rsid w:val="00275FC0"/>
    <w:rsid w:val="00293032"/>
    <w:rsid w:val="003F0B94"/>
    <w:rsid w:val="00413A92"/>
    <w:rsid w:val="004815CC"/>
    <w:rsid w:val="0059068F"/>
    <w:rsid w:val="00604009"/>
    <w:rsid w:val="0062747A"/>
    <w:rsid w:val="00706A90"/>
    <w:rsid w:val="00720303"/>
    <w:rsid w:val="00862A52"/>
    <w:rsid w:val="0089065A"/>
    <w:rsid w:val="00892018"/>
    <w:rsid w:val="009C2C45"/>
    <w:rsid w:val="00A823FA"/>
    <w:rsid w:val="00AE2084"/>
    <w:rsid w:val="00AF7391"/>
    <w:rsid w:val="00BD326E"/>
    <w:rsid w:val="00D56DE2"/>
    <w:rsid w:val="00E148A6"/>
    <w:rsid w:val="00E20D9D"/>
    <w:rsid w:val="00EA669B"/>
    <w:rsid w:val="00EC2755"/>
    <w:rsid w:val="00ED13B0"/>
    <w:rsid w:val="00ED1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48A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E148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148A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E148A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E148A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E148A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E148A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E148A6"/>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E148A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8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148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48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148A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48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148A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148A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148A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148A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148A6"/>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E148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E148A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148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E148A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148A6"/>
    <w:rPr>
      <w:b/>
      <w:bCs/>
    </w:rPr>
  </w:style>
  <w:style w:type="character" w:styleId="a9">
    <w:name w:val="Emphasis"/>
    <w:basedOn w:val="a0"/>
    <w:uiPriority w:val="20"/>
    <w:qFormat/>
    <w:rsid w:val="00E148A6"/>
    <w:rPr>
      <w:i/>
      <w:iCs/>
    </w:rPr>
  </w:style>
  <w:style w:type="paragraph" w:styleId="aa">
    <w:name w:val="No Spacing"/>
    <w:uiPriority w:val="1"/>
    <w:qFormat/>
    <w:rsid w:val="00E148A6"/>
    <w:pPr>
      <w:spacing w:after="0" w:line="240" w:lineRule="auto"/>
    </w:pPr>
  </w:style>
  <w:style w:type="paragraph" w:styleId="ab">
    <w:name w:val="List Paragraph"/>
    <w:basedOn w:val="a"/>
    <w:uiPriority w:val="34"/>
    <w:qFormat/>
    <w:rsid w:val="00E148A6"/>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E148A6"/>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E148A6"/>
    <w:rPr>
      <w:i/>
      <w:iCs/>
      <w:color w:val="000000" w:themeColor="text1"/>
    </w:rPr>
  </w:style>
  <w:style w:type="paragraph" w:styleId="ac">
    <w:name w:val="Intense Quote"/>
    <w:basedOn w:val="a"/>
    <w:next w:val="a"/>
    <w:link w:val="ad"/>
    <w:uiPriority w:val="30"/>
    <w:qFormat/>
    <w:rsid w:val="00E148A6"/>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E148A6"/>
    <w:rPr>
      <w:b/>
      <w:bCs/>
      <w:i/>
      <w:iCs/>
      <w:color w:val="4F81BD" w:themeColor="accent1"/>
    </w:rPr>
  </w:style>
  <w:style w:type="character" w:styleId="ae">
    <w:name w:val="Subtle Emphasis"/>
    <w:basedOn w:val="a0"/>
    <w:uiPriority w:val="19"/>
    <w:qFormat/>
    <w:rsid w:val="00E148A6"/>
    <w:rPr>
      <w:i/>
      <w:iCs/>
      <w:color w:val="808080" w:themeColor="text1" w:themeTint="7F"/>
    </w:rPr>
  </w:style>
  <w:style w:type="character" w:styleId="af">
    <w:name w:val="Intense Emphasis"/>
    <w:basedOn w:val="a0"/>
    <w:uiPriority w:val="21"/>
    <w:qFormat/>
    <w:rsid w:val="00E148A6"/>
    <w:rPr>
      <w:b/>
      <w:bCs/>
      <w:i/>
      <w:iCs/>
      <w:color w:val="4F81BD" w:themeColor="accent1"/>
    </w:rPr>
  </w:style>
  <w:style w:type="character" w:styleId="af0">
    <w:name w:val="Subtle Reference"/>
    <w:basedOn w:val="a0"/>
    <w:uiPriority w:val="31"/>
    <w:qFormat/>
    <w:rsid w:val="00E148A6"/>
    <w:rPr>
      <w:smallCaps/>
      <w:color w:val="C0504D" w:themeColor="accent2"/>
      <w:u w:val="single"/>
    </w:rPr>
  </w:style>
  <w:style w:type="character" w:styleId="af1">
    <w:name w:val="Intense Reference"/>
    <w:basedOn w:val="a0"/>
    <w:uiPriority w:val="32"/>
    <w:qFormat/>
    <w:rsid w:val="00E148A6"/>
    <w:rPr>
      <w:b/>
      <w:bCs/>
      <w:smallCaps/>
      <w:color w:val="C0504D" w:themeColor="accent2"/>
      <w:spacing w:val="5"/>
      <w:u w:val="single"/>
    </w:rPr>
  </w:style>
  <w:style w:type="character" w:styleId="af2">
    <w:name w:val="Book Title"/>
    <w:basedOn w:val="a0"/>
    <w:uiPriority w:val="33"/>
    <w:qFormat/>
    <w:rsid w:val="00E148A6"/>
    <w:rPr>
      <w:b/>
      <w:bCs/>
      <w:smallCaps/>
      <w:spacing w:val="5"/>
    </w:rPr>
  </w:style>
  <w:style w:type="paragraph" w:styleId="af3">
    <w:name w:val="TOC Heading"/>
    <w:basedOn w:val="1"/>
    <w:next w:val="a"/>
    <w:uiPriority w:val="39"/>
    <w:semiHidden/>
    <w:unhideWhenUsed/>
    <w:qFormat/>
    <w:rsid w:val="00E148A6"/>
    <w:pPr>
      <w:outlineLvl w:val="9"/>
    </w:pPr>
  </w:style>
  <w:style w:type="table" w:styleId="af4">
    <w:name w:val="Table Grid"/>
    <w:basedOn w:val="a1"/>
    <w:uiPriority w:val="59"/>
    <w:rsid w:val="0072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62747A"/>
    <w:rPr>
      <w:rFonts w:ascii="Tahoma" w:hAnsi="Tahoma" w:cs="Tahoma"/>
      <w:sz w:val="16"/>
      <w:szCs w:val="16"/>
    </w:rPr>
  </w:style>
  <w:style w:type="character" w:customStyle="1" w:styleId="af6">
    <w:name w:val="Текст выноски Знак"/>
    <w:basedOn w:val="a0"/>
    <w:link w:val="af5"/>
    <w:uiPriority w:val="99"/>
    <w:semiHidden/>
    <w:rsid w:val="006274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48A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E148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148A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E148A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E148A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E148A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E148A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E148A6"/>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E148A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8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148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48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148A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48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148A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148A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148A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148A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148A6"/>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E148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E148A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148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E148A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148A6"/>
    <w:rPr>
      <w:b/>
      <w:bCs/>
    </w:rPr>
  </w:style>
  <w:style w:type="character" w:styleId="a9">
    <w:name w:val="Emphasis"/>
    <w:basedOn w:val="a0"/>
    <w:uiPriority w:val="20"/>
    <w:qFormat/>
    <w:rsid w:val="00E148A6"/>
    <w:rPr>
      <w:i/>
      <w:iCs/>
    </w:rPr>
  </w:style>
  <w:style w:type="paragraph" w:styleId="aa">
    <w:name w:val="No Spacing"/>
    <w:uiPriority w:val="1"/>
    <w:qFormat/>
    <w:rsid w:val="00E148A6"/>
    <w:pPr>
      <w:spacing w:after="0" w:line="240" w:lineRule="auto"/>
    </w:pPr>
  </w:style>
  <w:style w:type="paragraph" w:styleId="ab">
    <w:name w:val="List Paragraph"/>
    <w:basedOn w:val="a"/>
    <w:uiPriority w:val="34"/>
    <w:qFormat/>
    <w:rsid w:val="00E148A6"/>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E148A6"/>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E148A6"/>
    <w:rPr>
      <w:i/>
      <w:iCs/>
      <w:color w:val="000000" w:themeColor="text1"/>
    </w:rPr>
  </w:style>
  <w:style w:type="paragraph" w:styleId="ac">
    <w:name w:val="Intense Quote"/>
    <w:basedOn w:val="a"/>
    <w:next w:val="a"/>
    <w:link w:val="ad"/>
    <w:uiPriority w:val="30"/>
    <w:qFormat/>
    <w:rsid w:val="00E148A6"/>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E148A6"/>
    <w:rPr>
      <w:b/>
      <w:bCs/>
      <w:i/>
      <w:iCs/>
      <w:color w:val="4F81BD" w:themeColor="accent1"/>
    </w:rPr>
  </w:style>
  <w:style w:type="character" w:styleId="ae">
    <w:name w:val="Subtle Emphasis"/>
    <w:basedOn w:val="a0"/>
    <w:uiPriority w:val="19"/>
    <w:qFormat/>
    <w:rsid w:val="00E148A6"/>
    <w:rPr>
      <w:i/>
      <w:iCs/>
      <w:color w:val="808080" w:themeColor="text1" w:themeTint="7F"/>
    </w:rPr>
  </w:style>
  <w:style w:type="character" w:styleId="af">
    <w:name w:val="Intense Emphasis"/>
    <w:basedOn w:val="a0"/>
    <w:uiPriority w:val="21"/>
    <w:qFormat/>
    <w:rsid w:val="00E148A6"/>
    <w:rPr>
      <w:b/>
      <w:bCs/>
      <w:i/>
      <w:iCs/>
      <w:color w:val="4F81BD" w:themeColor="accent1"/>
    </w:rPr>
  </w:style>
  <w:style w:type="character" w:styleId="af0">
    <w:name w:val="Subtle Reference"/>
    <w:basedOn w:val="a0"/>
    <w:uiPriority w:val="31"/>
    <w:qFormat/>
    <w:rsid w:val="00E148A6"/>
    <w:rPr>
      <w:smallCaps/>
      <w:color w:val="C0504D" w:themeColor="accent2"/>
      <w:u w:val="single"/>
    </w:rPr>
  </w:style>
  <w:style w:type="character" w:styleId="af1">
    <w:name w:val="Intense Reference"/>
    <w:basedOn w:val="a0"/>
    <w:uiPriority w:val="32"/>
    <w:qFormat/>
    <w:rsid w:val="00E148A6"/>
    <w:rPr>
      <w:b/>
      <w:bCs/>
      <w:smallCaps/>
      <w:color w:val="C0504D" w:themeColor="accent2"/>
      <w:spacing w:val="5"/>
      <w:u w:val="single"/>
    </w:rPr>
  </w:style>
  <w:style w:type="character" w:styleId="af2">
    <w:name w:val="Book Title"/>
    <w:basedOn w:val="a0"/>
    <w:uiPriority w:val="33"/>
    <w:qFormat/>
    <w:rsid w:val="00E148A6"/>
    <w:rPr>
      <w:b/>
      <w:bCs/>
      <w:smallCaps/>
      <w:spacing w:val="5"/>
    </w:rPr>
  </w:style>
  <w:style w:type="paragraph" w:styleId="af3">
    <w:name w:val="TOC Heading"/>
    <w:basedOn w:val="1"/>
    <w:next w:val="a"/>
    <w:uiPriority w:val="39"/>
    <w:semiHidden/>
    <w:unhideWhenUsed/>
    <w:qFormat/>
    <w:rsid w:val="00E148A6"/>
    <w:pPr>
      <w:outlineLvl w:val="9"/>
    </w:pPr>
  </w:style>
  <w:style w:type="table" w:styleId="af4">
    <w:name w:val="Table Grid"/>
    <w:basedOn w:val="a1"/>
    <w:uiPriority w:val="59"/>
    <w:rsid w:val="0072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62747A"/>
    <w:rPr>
      <w:rFonts w:ascii="Tahoma" w:hAnsi="Tahoma" w:cs="Tahoma"/>
      <w:sz w:val="16"/>
      <w:szCs w:val="16"/>
    </w:rPr>
  </w:style>
  <w:style w:type="character" w:customStyle="1" w:styleId="af6">
    <w:name w:val="Текст выноски Знак"/>
    <w:basedOn w:val="a0"/>
    <w:link w:val="af5"/>
    <w:uiPriority w:val="99"/>
    <w:semiHidden/>
    <w:rsid w:val="006274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1436-90D8-42FA-B72E-F87AA754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24</cp:revision>
  <cp:lastPrinted>2014-12-05T02:42:00Z</cp:lastPrinted>
  <dcterms:created xsi:type="dcterms:W3CDTF">2014-11-25T18:35:00Z</dcterms:created>
  <dcterms:modified xsi:type="dcterms:W3CDTF">2015-12-31T17:48:00Z</dcterms:modified>
</cp:coreProperties>
</file>