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80" w:rsidRPr="00A12EEB" w:rsidRDefault="005B7080" w:rsidP="005B7080">
      <w:pPr>
        <w:jc w:val="center"/>
        <w:rPr>
          <w:rFonts w:ascii="Times New Roman" w:hAnsi="Times New Roman" w:cs="Times New Roman"/>
          <w:color w:val="7030A0"/>
          <w:sz w:val="32"/>
          <w:szCs w:val="32"/>
          <w:lang w:val="tt-RU"/>
        </w:rPr>
      </w:pPr>
    </w:p>
    <w:p w:rsidR="005B7080" w:rsidRPr="00A12EEB" w:rsidRDefault="005B7080" w:rsidP="005B7080">
      <w:pPr>
        <w:jc w:val="center"/>
        <w:rPr>
          <w:rFonts w:ascii="Times New Roman" w:hAnsi="Times New Roman" w:cs="Times New Roman"/>
          <w:color w:val="7030A0"/>
          <w:sz w:val="32"/>
          <w:szCs w:val="32"/>
          <w:lang w:val="tt-RU"/>
        </w:rPr>
      </w:pPr>
      <w:r w:rsidRPr="00A12EEB">
        <w:rPr>
          <w:rFonts w:ascii="Times New Roman" w:hAnsi="Times New Roman" w:cs="Times New Roman"/>
          <w:color w:val="7030A0"/>
          <w:sz w:val="32"/>
          <w:szCs w:val="32"/>
          <w:lang w:val="tt-RU"/>
        </w:rPr>
        <w:t>Татарстан Республикасы Актаныш муниципаль  районы бюджет мәктәпкәчә белем бирү учреждениесе</w:t>
      </w:r>
    </w:p>
    <w:p w:rsidR="005B7080" w:rsidRPr="00A12EEB" w:rsidRDefault="005B7080" w:rsidP="005B7080">
      <w:pPr>
        <w:jc w:val="center"/>
        <w:rPr>
          <w:rFonts w:ascii="Times New Roman" w:hAnsi="Times New Roman" w:cs="Times New Roman"/>
          <w:b/>
          <w:color w:val="333399"/>
          <w:sz w:val="32"/>
          <w:szCs w:val="32"/>
          <w:lang w:val="tt-RU"/>
        </w:rPr>
      </w:pPr>
      <w:r w:rsidRPr="00A12EEB">
        <w:rPr>
          <w:rFonts w:ascii="Times New Roman" w:hAnsi="Times New Roman" w:cs="Times New Roman"/>
          <w:color w:val="7030A0"/>
          <w:sz w:val="32"/>
          <w:szCs w:val="32"/>
          <w:lang w:val="tt-RU"/>
        </w:rPr>
        <w:t>«Катнаш төрдәге Актаныш 6 нчы балалар бакчасы</w:t>
      </w:r>
      <w:r w:rsidRPr="00A12EEB">
        <w:rPr>
          <w:rFonts w:ascii="Times New Roman" w:hAnsi="Times New Roman" w:cs="Times New Roman"/>
          <w:color w:val="333399"/>
          <w:sz w:val="32"/>
          <w:szCs w:val="32"/>
          <w:lang w:val="tt-RU"/>
        </w:rPr>
        <w:t>”</w:t>
      </w:r>
    </w:p>
    <w:p w:rsidR="00221D18" w:rsidRPr="00A12EEB" w:rsidRDefault="00221D18" w:rsidP="005B7080">
      <w:pPr>
        <w:spacing w:after="0"/>
        <w:rPr>
          <w:rFonts w:ascii="Times New Roman" w:hAnsi="Times New Roman" w:cs="Times New Roman"/>
          <w:b/>
          <w:color w:val="7030A0"/>
          <w:sz w:val="32"/>
          <w:szCs w:val="32"/>
          <w:lang w:val="tt-RU"/>
        </w:rPr>
      </w:pPr>
    </w:p>
    <w:p w:rsidR="00221D18" w:rsidRPr="00A12EEB" w:rsidRDefault="004F306F" w:rsidP="005B7080">
      <w:pPr>
        <w:spacing w:after="0"/>
        <w:ind w:firstLine="426"/>
        <w:jc w:val="center"/>
        <w:rPr>
          <w:rFonts w:ascii="Times New Roman" w:hAnsi="Times New Roman" w:cs="Times New Roman"/>
          <w:b/>
          <w:color w:val="7030A0"/>
          <w:sz w:val="32"/>
          <w:szCs w:val="32"/>
          <w:lang w:val="tt-RU"/>
        </w:rPr>
      </w:pPr>
      <w:r w:rsidRPr="00A12EEB">
        <w:rPr>
          <w:rFonts w:ascii="Times New Roman" w:hAnsi="Times New Roman" w:cs="Times New Roman"/>
          <w:b/>
          <w:color w:val="7030A0"/>
          <w:sz w:val="32"/>
          <w:szCs w:val="32"/>
          <w:lang w:val="tt-RU"/>
        </w:rPr>
        <w:t>2 кечкенәләр төркемендә</w:t>
      </w:r>
    </w:p>
    <w:p w:rsidR="00221D18" w:rsidRPr="00A12EEB" w:rsidRDefault="00221D18" w:rsidP="00221D18">
      <w:pPr>
        <w:spacing w:after="0"/>
        <w:rPr>
          <w:rFonts w:ascii="Times New Roman" w:hAnsi="Times New Roman" w:cs="Times New Roman"/>
          <w:b/>
          <w:color w:val="7030A0"/>
          <w:sz w:val="32"/>
          <w:szCs w:val="32"/>
          <w:lang w:val="tt-RU"/>
        </w:rPr>
      </w:pPr>
    </w:p>
    <w:p w:rsidR="00221D18" w:rsidRPr="00A12EEB" w:rsidRDefault="004F306F" w:rsidP="004F306F">
      <w:pPr>
        <w:spacing w:after="0"/>
        <w:ind w:firstLine="426"/>
        <w:rPr>
          <w:rFonts w:ascii="Times New Roman" w:hAnsi="Times New Roman" w:cs="Times New Roman"/>
          <w:b/>
          <w:color w:val="7030A0"/>
          <w:sz w:val="32"/>
          <w:szCs w:val="32"/>
          <w:lang w:val="tt-RU"/>
        </w:rPr>
      </w:pPr>
      <w:r w:rsidRPr="00A12EEB">
        <w:rPr>
          <w:rFonts w:ascii="Times New Roman" w:hAnsi="Times New Roman" w:cs="Times New Roman"/>
          <w:b/>
          <w:color w:val="7030A0"/>
          <w:sz w:val="32"/>
          <w:szCs w:val="32"/>
          <w:lang w:val="tt-RU"/>
        </w:rPr>
        <w:t>“Уңган бармаклар”түгәрәге</w:t>
      </w:r>
    </w:p>
    <w:p w:rsidR="00A93C01" w:rsidRPr="00A12EEB" w:rsidRDefault="00A93C01" w:rsidP="00601F2A">
      <w:pPr>
        <w:spacing w:after="0"/>
        <w:rPr>
          <w:rFonts w:ascii="Times New Roman" w:hAnsi="Times New Roman" w:cs="Times New Roman"/>
          <w:sz w:val="32"/>
          <w:szCs w:val="32"/>
          <w:lang w:val="tt-RU"/>
        </w:rPr>
      </w:pPr>
    </w:p>
    <w:p w:rsidR="00601F2A" w:rsidRPr="00A12EEB" w:rsidRDefault="00601F2A" w:rsidP="00601F2A">
      <w:pPr>
        <w:spacing w:after="0"/>
        <w:rPr>
          <w:rFonts w:ascii="Times New Roman" w:hAnsi="Times New Roman" w:cs="Times New Roman"/>
          <w:sz w:val="32"/>
          <w:szCs w:val="32"/>
          <w:lang w:val="tt-RU"/>
        </w:rPr>
      </w:pPr>
    </w:p>
    <w:p w:rsidR="002167FC" w:rsidRPr="00A12EEB" w:rsidRDefault="005B7080" w:rsidP="005B7080">
      <w:pPr>
        <w:spacing w:after="0"/>
        <w:jc w:val="center"/>
        <w:rPr>
          <w:rFonts w:ascii="Times New Roman" w:hAnsi="Times New Roman" w:cs="Times New Roman"/>
          <w:sz w:val="32"/>
          <w:szCs w:val="32"/>
          <w:lang w:val="tt-RU"/>
        </w:rPr>
      </w:pPr>
      <w:r w:rsidRPr="00A12EEB">
        <w:rPr>
          <w:rFonts w:ascii="Times New Roman" w:hAnsi="Times New Roman" w:cs="Times New Roman"/>
          <w:noProof/>
          <w:sz w:val="32"/>
          <w:szCs w:val="32"/>
          <w:lang w:val="ru-RU" w:eastAsia="ru-RU" w:bidi="ar-SA"/>
        </w:rPr>
        <w:drawing>
          <wp:inline distT="0" distB="0" distL="0" distR="0">
            <wp:extent cx="4562475" cy="3095625"/>
            <wp:effectExtent l="19050" t="0" r="9525" b="0"/>
            <wp:docPr id="1" name="Рисунок 1" descr="http://paidagogos.com/wp-content/uploads/2014/11/6686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idagogos.com/wp-content/uploads/2014/11/66863340.jpg"/>
                    <pic:cNvPicPr>
                      <a:picLocks noChangeAspect="1" noChangeArrowheads="1"/>
                    </pic:cNvPicPr>
                  </pic:nvPicPr>
                  <pic:blipFill>
                    <a:blip r:embed="rId5"/>
                    <a:srcRect/>
                    <a:stretch>
                      <a:fillRect/>
                    </a:stretch>
                  </pic:blipFill>
                  <pic:spPr bwMode="auto">
                    <a:xfrm>
                      <a:off x="0" y="0"/>
                      <a:ext cx="4563507" cy="3096325"/>
                    </a:xfrm>
                    <a:prstGeom prst="rect">
                      <a:avLst/>
                    </a:prstGeom>
                    <a:noFill/>
                    <a:ln w="9525">
                      <a:noFill/>
                      <a:miter lim="800000"/>
                      <a:headEnd/>
                      <a:tailEnd/>
                    </a:ln>
                  </pic:spPr>
                </pic:pic>
              </a:graphicData>
            </a:graphic>
          </wp:inline>
        </w:drawing>
      </w:r>
    </w:p>
    <w:p w:rsidR="00221D18" w:rsidRPr="00A12EEB" w:rsidRDefault="00221D18" w:rsidP="005B7080">
      <w:pPr>
        <w:spacing w:after="0"/>
        <w:rPr>
          <w:rFonts w:ascii="Times New Roman" w:hAnsi="Times New Roman" w:cs="Times New Roman"/>
          <w:sz w:val="32"/>
          <w:szCs w:val="32"/>
          <w:lang w:val="tt-RU"/>
        </w:rPr>
      </w:pPr>
    </w:p>
    <w:p w:rsidR="00221D18" w:rsidRPr="00A12EEB" w:rsidRDefault="00221D18" w:rsidP="00221D18">
      <w:pPr>
        <w:spacing w:after="0"/>
        <w:ind w:firstLine="426"/>
        <w:jc w:val="right"/>
        <w:rPr>
          <w:rFonts w:ascii="Times New Roman" w:hAnsi="Times New Roman" w:cs="Times New Roman"/>
          <w:color w:val="7030A0"/>
          <w:sz w:val="32"/>
          <w:szCs w:val="32"/>
          <w:lang w:val="tt-RU"/>
        </w:rPr>
      </w:pPr>
    </w:p>
    <w:p w:rsidR="00221D18" w:rsidRPr="00A12EEB" w:rsidRDefault="00221D18"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A12EEB" w:rsidRDefault="00A12EEB" w:rsidP="005B7080">
      <w:pPr>
        <w:spacing w:after="0"/>
        <w:rPr>
          <w:rFonts w:ascii="Times New Roman" w:hAnsi="Times New Roman" w:cs="Times New Roman"/>
          <w:sz w:val="32"/>
          <w:szCs w:val="32"/>
          <w:lang w:val="tt-RU"/>
        </w:rPr>
      </w:pPr>
    </w:p>
    <w:p w:rsidR="00A12EEB" w:rsidRDefault="00A12EEB" w:rsidP="005B7080">
      <w:pPr>
        <w:spacing w:after="0"/>
        <w:rPr>
          <w:rFonts w:ascii="Times New Roman" w:hAnsi="Times New Roman" w:cs="Times New Roman"/>
          <w:sz w:val="32"/>
          <w:szCs w:val="32"/>
          <w:lang w:val="tt-RU"/>
        </w:rPr>
      </w:pPr>
    </w:p>
    <w:p w:rsidR="00A12EEB" w:rsidRDefault="00A12EEB" w:rsidP="005B7080">
      <w:pPr>
        <w:spacing w:after="0"/>
        <w:rPr>
          <w:rFonts w:ascii="Times New Roman" w:hAnsi="Times New Roman" w:cs="Times New Roman"/>
          <w:sz w:val="32"/>
          <w:szCs w:val="32"/>
          <w:lang w:val="tt-RU"/>
        </w:rPr>
      </w:pPr>
    </w:p>
    <w:p w:rsidR="00A12EEB" w:rsidRDefault="00A12EEB"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A12EEB" w:rsidRPr="00A12EEB" w:rsidRDefault="00A12EEB" w:rsidP="005B7080">
      <w:pPr>
        <w:spacing w:after="0"/>
        <w:rPr>
          <w:rFonts w:ascii="Times New Roman" w:hAnsi="Times New Roman" w:cs="Times New Roman"/>
          <w:sz w:val="32"/>
          <w:szCs w:val="32"/>
          <w:lang w:val="tt-RU"/>
        </w:rPr>
      </w:pPr>
    </w:p>
    <w:p w:rsidR="00221D18" w:rsidRPr="00A12EEB" w:rsidRDefault="00221D18" w:rsidP="00A12EEB">
      <w:pPr>
        <w:spacing w:after="0" w:line="240" w:lineRule="auto"/>
        <w:ind w:firstLine="426"/>
        <w:rPr>
          <w:rFonts w:ascii="Times New Roman" w:hAnsi="Times New Roman" w:cs="Times New Roman"/>
          <w:sz w:val="32"/>
          <w:szCs w:val="32"/>
          <w:lang w:val="tt-RU"/>
        </w:rPr>
      </w:pPr>
    </w:p>
    <w:p w:rsidR="0032279B" w:rsidRPr="00A12EEB" w:rsidRDefault="0032279B"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Үткәрү вакыты: октябрь- май.</w:t>
      </w:r>
    </w:p>
    <w:p w:rsidR="003A13CA" w:rsidRPr="00A12EEB" w:rsidRDefault="0032279B"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Үткәрү көне: пәнҗешәмбе.</w:t>
      </w:r>
    </w:p>
    <w:p w:rsidR="0032279B" w:rsidRPr="00A12EEB" w:rsidRDefault="0032279B"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Балалар саны: 25</w:t>
      </w:r>
    </w:p>
    <w:p w:rsidR="002D5FEC" w:rsidRPr="00A12EEB" w:rsidRDefault="004C51DE" w:rsidP="00A12EEB">
      <w:pPr>
        <w:spacing w:after="0" w:line="240" w:lineRule="auto"/>
        <w:ind w:firstLine="426"/>
        <w:jc w:val="center"/>
        <w:rPr>
          <w:rFonts w:ascii="Times New Roman" w:hAnsi="Times New Roman" w:cs="Times New Roman"/>
          <w:sz w:val="32"/>
          <w:szCs w:val="32"/>
          <w:lang w:val="tt-RU"/>
        </w:rPr>
      </w:pPr>
      <w:r w:rsidRPr="00A12EEB">
        <w:rPr>
          <w:rFonts w:ascii="Times New Roman" w:hAnsi="Times New Roman" w:cs="Times New Roman"/>
          <w:sz w:val="32"/>
          <w:szCs w:val="32"/>
          <w:lang w:val="tt-RU"/>
        </w:rPr>
        <w:t>Аңлатма сүз.</w:t>
      </w:r>
    </w:p>
    <w:p w:rsidR="00E46E11" w:rsidRPr="00A12EEB" w:rsidRDefault="00E46E11"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Кече яшьтәге балаларда кулның вак моторикасын үстерү бик мөһим. Балаларның сөйләменең дөрес үсеше бармак хәрәкәтләре белән тыгыз бәйле. Баш миенең сөйләм һәм хәрәкәт зоналары  якын урнашканга күрә баш миенең зур ярым шарының хәрәкәт итү өлкәсендә барлыкка килгән ялкынсыну сөйләм зонасының үзәгенә тапшырылып артикуляияне стимуллаштыра.</w:t>
      </w:r>
    </w:p>
    <w:p w:rsidR="0088320D" w:rsidRPr="00A12EEB" w:rsidRDefault="00E46E11"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Вак мускулатураны үстерү ата- ана өчен дә, бала өчен дә  бик тә кызыклы итеп оештырырга мөмкин. Моның өчен кул астында булган төрле предметлардан кулланырга була. Мәсәлән  кашык белән  төрле вак әйберләрне  кечкенә савытка ташу, каты җепкә (лескага) сәдәфләр, бисер, миләш җимешләре тезергә</w:t>
      </w:r>
      <w:r w:rsidR="0088320D" w:rsidRPr="00A12EEB">
        <w:rPr>
          <w:rFonts w:ascii="Times New Roman" w:hAnsi="Times New Roman" w:cs="Times New Roman"/>
          <w:sz w:val="32"/>
          <w:szCs w:val="32"/>
          <w:lang w:val="tt-RU"/>
        </w:rPr>
        <w:t xml:space="preserve">, төрле төстәге сәдәфләрне аеру кебек гамәлләрне уен формасында алып бару бик отышлы була. </w:t>
      </w:r>
    </w:p>
    <w:p w:rsidR="002D5FEC" w:rsidRPr="00A12EEB" w:rsidRDefault="00221D18"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 xml:space="preserve"> Ә</w:t>
      </w:r>
      <w:r w:rsidR="0088320D" w:rsidRPr="00A12EEB">
        <w:rPr>
          <w:rFonts w:ascii="Times New Roman" w:hAnsi="Times New Roman" w:cs="Times New Roman"/>
          <w:sz w:val="32"/>
          <w:szCs w:val="32"/>
          <w:lang w:val="tt-RU"/>
        </w:rPr>
        <w:t xml:space="preserve">  кер каптыргычлары- бу инде табылдыклар капчыгы, нәрсә генә эшләп булмый алардан,  түгәрәккә тезәсеңме, сәйлән ясап тагасыңмы, герлянда ясыйсыңмы, төрле кызыклы җәнлекләр уйлап чыгырасыңмы балаларга барысы да күңелле булачак. </w:t>
      </w:r>
    </w:p>
    <w:p w:rsidR="00221D18" w:rsidRPr="00A12EEB" w:rsidRDefault="00221D18"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Мин дә бу программада балаларга кызыклы һәм үстерелешле булган уеннар  алырга тырыштым. Төп максатым балаларның вак мускулатурасын хәрәкәтләндерү ярдәмендә сөйләм усешенә уңай йогынты ясау.</w:t>
      </w:r>
    </w:p>
    <w:p w:rsidR="002167FC" w:rsidRPr="00A12EEB" w:rsidRDefault="00221D18"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Балалар белән вак предметлар белән шөгыльләнгәндә  куркынычсызлык кагыйдәсен төгәл үтәргә, балаларны караусыз калдырмаска кирәклеген истән чыгарырга ярам</w:t>
      </w:r>
      <w:r w:rsidR="005B7080" w:rsidRPr="00A12EEB">
        <w:rPr>
          <w:rFonts w:ascii="Times New Roman" w:hAnsi="Times New Roman" w:cs="Times New Roman"/>
          <w:sz w:val="32"/>
          <w:szCs w:val="32"/>
          <w:lang w:val="tt-RU"/>
        </w:rPr>
        <w:t>ый.</w:t>
      </w:r>
    </w:p>
    <w:p w:rsidR="002167FC" w:rsidRPr="00A12EEB" w:rsidRDefault="002167FC" w:rsidP="00A12EEB">
      <w:pPr>
        <w:spacing w:after="0" w:line="240" w:lineRule="auto"/>
        <w:rPr>
          <w:rFonts w:ascii="Times New Roman" w:hAnsi="Times New Roman" w:cs="Times New Roman"/>
          <w:sz w:val="32"/>
          <w:szCs w:val="32"/>
          <w:lang w:val="tt-RU"/>
        </w:rPr>
      </w:pPr>
    </w:p>
    <w:p w:rsidR="00601F2A" w:rsidRPr="00A12EEB" w:rsidRDefault="00601F2A" w:rsidP="00A12EEB">
      <w:pPr>
        <w:spacing w:after="0" w:line="240" w:lineRule="auto"/>
        <w:rPr>
          <w:rFonts w:ascii="Times New Roman" w:hAnsi="Times New Roman" w:cs="Times New Roman"/>
          <w:sz w:val="32"/>
          <w:szCs w:val="32"/>
          <w:lang w:val="tt-RU"/>
        </w:rPr>
      </w:pPr>
    </w:p>
    <w:p w:rsidR="00601F2A" w:rsidRPr="00A12EEB" w:rsidRDefault="00601F2A" w:rsidP="00A12EEB">
      <w:pPr>
        <w:spacing w:after="0" w:line="240" w:lineRule="auto"/>
        <w:rPr>
          <w:rFonts w:ascii="Times New Roman" w:hAnsi="Times New Roman" w:cs="Times New Roman"/>
          <w:sz w:val="32"/>
          <w:szCs w:val="32"/>
          <w:lang w:val="tt-RU"/>
        </w:rPr>
      </w:pPr>
    </w:p>
    <w:p w:rsidR="005B7080" w:rsidRPr="00A12EEB" w:rsidRDefault="005B7080" w:rsidP="00A12EEB">
      <w:pPr>
        <w:spacing w:after="0" w:line="240" w:lineRule="auto"/>
        <w:rPr>
          <w:rFonts w:ascii="Times New Roman" w:hAnsi="Times New Roman" w:cs="Times New Roman"/>
          <w:sz w:val="32"/>
          <w:szCs w:val="32"/>
          <w:lang w:val="tt-RU"/>
        </w:rPr>
      </w:pPr>
    </w:p>
    <w:p w:rsidR="004F306F" w:rsidRPr="00A12EEB" w:rsidRDefault="004F306F"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u w:val="single"/>
          <w:lang w:val="tt-RU"/>
        </w:rPr>
        <w:t>Максат:</w:t>
      </w:r>
      <w:r w:rsidRPr="00A12EEB">
        <w:rPr>
          <w:rFonts w:ascii="Times New Roman" w:hAnsi="Times New Roman" w:cs="Times New Roman"/>
          <w:sz w:val="32"/>
          <w:szCs w:val="32"/>
          <w:lang w:val="tt-RU"/>
        </w:rPr>
        <w:t xml:space="preserve"> балаларның иҗади сәләтләрен үстерү.</w:t>
      </w:r>
    </w:p>
    <w:p w:rsidR="004F306F" w:rsidRPr="00A12EEB" w:rsidRDefault="003A13CA"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u w:val="single"/>
          <w:lang w:val="tt-RU"/>
        </w:rPr>
        <w:t>Тәрбия</w:t>
      </w:r>
      <w:r w:rsidR="004F306F" w:rsidRPr="00A12EEB">
        <w:rPr>
          <w:rFonts w:ascii="Times New Roman" w:hAnsi="Times New Roman" w:cs="Times New Roman"/>
          <w:sz w:val="32"/>
          <w:szCs w:val="32"/>
          <w:u w:val="single"/>
          <w:lang w:val="tt-RU"/>
        </w:rPr>
        <w:t xml:space="preserve"> бурыч</w:t>
      </w:r>
      <w:r w:rsidRPr="00A12EEB">
        <w:rPr>
          <w:rFonts w:ascii="Times New Roman" w:hAnsi="Times New Roman" w:cs="Times New Roman"/>
          <w:sz w:val="32"/>
          <w:szCs w:val="32"/>
          <w:u w:val="single"/>
          <w:lang w:val="tt-RU"/>
        </w:rPr>
        <w:t>ы</w:t>
      </w:r>
      <w:r w:rsidR="004F306F" w:rsidRPr="00A12EEB">
        <w:rPr>
          <w:rFonts w:ascii="Times New Roman" w:hAnsi="Times New Roman" w:cs="Times New Roman"/>
          <w:sz w:val="32"/>
          <w:szCs w:val="32"/>
          <w:lang w:val="tt-RU"/>
        </w:rPr>
        <w:t>: чисталык, пөхтә итеп эшләү күнекмәләрен, иптәшләренә карата игътибарлылык, сабырлык</w:t>
      </w:r>
      <w:r w:rsidRPr="00A12EEB">
        <w:rPr>
          <w:rFonts w:ascii="Times New Roman" w:hAnsi="Times New Roman" w:cs="Times New Roman"/>
          <w:sz w:val="32"/>
          <w:szCs w:val="32"/>
          <w:lang w:val="tt-RU"/>
        </w:rPr>
        <w:t xml:space="preserve">, мөстәкыйльлек </w:t>
      </w:r>
      <w:r w:rsidR="004F306F" w:rsidRPr="00A12EEB">
        <w:rPr>
          <w:rFonts w:ascii="Times New Roman" w:hAnsi="Times New Roman" w:cs="Times New Roman"/>
          <w:sz w:val="32"/>
          <w:szCs w:val="32"/>
          <w:lang w:val="tt-RU"/>
        </w:rPr>
        <w:t xml:space="preserve"> тәрбияләү.</w:t>
      </w:r>
    </w:p>
    <w:p w:rsidR="004F306F" w:rsidRPr="00A12EEB" w:rsidRDefault="004F306F"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u w:val="single"/>
          <w:lang w:val="tt-RU"/>
        </w:rPr>
        <w:t>Үс</w:t>
      </w:r>
      <w:r w:rsidR="003A13CA" w:rsidRPr="00A12EEB">
        <w:rPr>
          <w:rFonts w:ascii="Times New Roman" w:hAnsi="Times New Roman" w:cs="Times New Roman"/>
          <w:sz w:val="32"/>
          <w:szCs w:val="32"/>
          <w:u w:val="single"/>
          <w:lang w:val="tt-RU"/>
        </w:rPr>
        <w:t>терү</w:t>
      </w:r>
      <w:r w:rsidRPr="00A12EEB">
        <w:rPr>
          <w:rFonts w:ascii="Times New Roman" w:hAnsi="Times New Roman" w:cs="Times New Roman"/>
          <w:sz w:val="32"/>
          <w:szCs w:val="32"/>
          <w:u w:val="single"/>
          <w:lang w:val="tt-RU"/>
        </w:rPr>
        <w:t xml:space="preserve"> бурыч</w:t>
      </w:r>
      <w:r w:rsidR="003A13CA" w:rsidRPr="00A12EEB">
        <w:rPr>
          <w:rFonts w:ascii="Times New Roman" w:hAnsi="Times New Roman" w:cs="Times New Roman"/>
          <w:sz w:val="32"/>
          <w:szCs w:val="32"/>
          <w:u w:val="single"/>
          <w:lang w:val="tt-RU"/>
        </w:rPr>
        <w:t>ы</w:t>
      </w:r>
      <w:r w:rsidRPr="00A12EEB">
        <w:rPr>
          <w:rFonts w:ascii="Times New Roman" w:hAnsi="Times New Roman" w:cs="Times New Roman"/>
          <w:sz w:val="32"/>
          <w:szCs w:val="32"/>
          <w:u w:val="single"/>
          <w:lang w:val="tt-RU"/>
        </w:rPr>
        <w:t>:</w:t>
      </w:r>
      <w:r w:rsidRPr="00A12EEB">
        <w:rPr>
          <w:rFonts w:ascii="Times New Roman" w:hAnsi="Times New Roman" w:cs="Times New Roman"/>
          <w:sz w:val="32"/>
          <w:szCs w:val="32"/>
          <w:lang w:val="tt-RU"/>
        </w:rPr>
        <w:t xml:space="preserve"> сенсор эталоннарны (төс, форма, зурлык) ныгыту, кулның вак моторикасын, эстетик тоемлау хисен үстерү.</w:t>
      </w:r>
    </w:p>
    <w:p w:rsidR="004F306F" w:rsidRPr="00A12EEB" w:rsidRDefault="004F306F" w:rsidP="00A12EEB">
      <w:pPr>
        <w:spacing w:after="0"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u w:val="single"/>
          <w:lang w:val="tt-RU"/>
        </w:rPr>
        <w:t>Белем бирү бурычы</w:t>
      </w:r>
      <w:r w:rsidRPr="00A12EEB">
        <w:rPr>
          <w:rFonts w:ascii="Times New Roman" w:hAnsi="Times New Roman" w:cs="Times New Roman"/>
          <w:sz w:val="32"/>
          <w:szCs w:val="32"/>
          <w:lang w:val="tt-RU"/>
        </w:rPr>
        <w:t>:</w:t>
      </w:r>
      <w:r w:rsidR="003A13CA" w:rsidRPr="00A12EEB">
        <w:rPr>
          <w:rFonts w:ascii="Times New Roman" w:hAnsi="Times New Roman" w:cs="Times New Roman"/>
          <w:sz w:val="32"/>
          <w:szCs w:val="32"/>
          <w:lang w:val="tt-RU"/>
        </w:rPr>
        <w:t xml:space="preserve"> Башлаган эшне ахыргача эшләп бетерергә өйрәтү. </w:t>
      </w:r>
    </w:p>
    <w:p w:rsidR="003A13CA" w:rsidRPr="00A12EEB" w:rsidRDefault="00577C1F" w:rsidP="00A12EEB">
      <w:pPr>
        <w:spacing w:after="0" w:line="240" w:lineRule="auto"/>
        <w:ind w:firstLine="426"/>
        <w:jc w:val="both"/>
        <w:rPr>
          <w:rFonts w:ascii="Times New Roman" w:hAnsi="Times New Roman" w:cs="Times New Roman"/>
          <w:sz w:val="32"/>
          <w:szCs w:val="32"/>
          <w:lang w:val="ru-RU"/>
        </w:rPr>
      </w:pPr>
      <w:r w:rsidRPr="00A12EEB">
        <w:rPr>
          <w:rFonts w:ascii="Times New Roman" w:hAnsi="Times New Roman" w:cs="Times New Roman"/>
          <w:sz w:val="32"/>
          <w:szCs w:val="32"/>
          <w:lang w:val="tt-RU"/>
        </w:rPr>
        <w:t xml:space="preserve">     </w:t>
      </w:r>
      <w:r w:rsidR="003A13CA" w:rsidRPr="00A12EEB">
        <w:rPr>
          <w:rFonts w:ascii="Times New Roman" w:hAnsi="Times New Roman" w:cs="Times New Roman"/>
          <w:bCs/>
          <w:sz w:val="32"/>
          <w:szCs w:val="32"/>
          <w:u w:val="single"/>
          <w:lang w:val="tt-RU"/>
        </w:rPr>
        <w:t>Төп белем бирү өлкәсе:</w:t>
      </w:r>
      <w:r w:rsidR="003A13CA" w:rsidRPr="00A12EEB">
        <w:rPr>
          <w:rFonts w:ascii="Times New Roman" w:hAnsi="Times New Roman" w:cs="Times New Roman"/>
          <w:b/>
          <w:bCs/>
          <w:sz w:val="32"/>
          <w:szCs w:val="32"/>
          <w:lang w:val="tt-RU"/>
        </w:rPr>
        <w:t xml:space="preserve"> </w:t>
      </w:r>
      <w:r w:rsidR="0032279B" w:rsidRPr="00A12EEB">
        <w:rPr>
          <w:rFonts w:ascii="Times New Roman" w:hAnsi="Times New Roman" w:cs="Times New Roman"/>
          <w:bCs/>
          <w:sz w:val="32"/>
          <w:szCs w:val="32"/>
          <w:lang w:val="tt-RU"/>
        </w:rPr>
        <w:t>социаль- комуникатив.</w:t>
      </w:r>
    </w:p>
    <w:p w:rsidR="003A13CA" w:rsidRPr="00A12EEB" w:rsidRDefault="00577C1F" w:rsidP="00A12EEB">
      <w:pPr>
        <w:spacing w:after="0" w:line="240" w:lineRule="auto"/>
        <w:ind w:firstLine="426"/>
        <w:jc w:val="both"/>
        <w:rPr>
          <w:rFonts w:ascii="Times New Roman" w:hAnsi="Times New Roman" w:cs="Times New Roman"/>
          <w:sz w:val="32"/>
          <w:szCs w:val="32"/>
          <w:lang w:val="tt-RU"/>
        </w:rPr>
      </w:pPr>
      <w:r w:rsidRPr="00A12EEB">
        <w:rPr>
          <w:rFonts w:ascii="Times New Roman" w:hAnsi="Times New Roman" w:cs="Times New Roman"/>
          <w:bCs/>
          <w:sz w:val="32"/>
          <w:szCs w:val="32"/>
          <w:lang w:val="tt-RU"/>
        </w:rPr>
        <w:lastRenderedPageBreak/>
        <w:t xml:space="preserve">      </w:t>
      </w:r>
      <w:r w:rsidR="003A13CA" w:rsidRPr="00A12EEB">
        <w:rPr>
          <w:rFonts w:ascii="Times New Roman" w:hAnsi="Times New Roman" w:cs="Times New Roman"/>
          <w:bCs/>
          <w:sz w:val="32"/>
          <w:szCs w:val="32"/>
          <w:u w:val="single"/>
          <w:lang w:val="tt-RU"/>
        </w:rPr>
        <w:t>Интеграль белем бирү өлкәсе</w:t>
      </w:r>
      <w:r w:rsidR="003A13CA" w:rsidRPr="00A12EEB">
        <w:rPr>
          <w:rFonts w:ascii="Times New Roman" w:hAnsi="Times New Roman" w:cs="Times New Roman"/>
          <w:b/>
          <w:bCs/>
          <w:sz w:val="32"/>
          <w:szCs w:val="32"/>
          <w:u w:val="single"/>
          <w:lang w:val="tt-RU"/>
        </w:rPr>
        <w:t>:</w:t>
      </w:r>
      <w:r w:rsidR="003A13CA" w:rsidRPr="00A12EEB">
        <w:rPr>
          <w:rFonts w:ascii="Times New Roman" w:hAnsi="Times New Roman" w:cs="Times New Roman"/>
          <w:sz w:val="32"/>
          <w:szCs w:val="32"/>
          <w:lang w:val="tt-RU"/>
        </w:rPr>
        <w:t xml:space="preserve"> социальләштерү, камуник</w:t>
      </w:r>
      <w:r w:rsidR="0032279B" w:rsidRPr="00A12EEB">
        <w:rPr>
          <w:rFonts w:ascii="Times New Roman" w:hAnsi="Times New Roman" w:cs="Times New Roman"/>
          <w:sz w:val="32"/>
          <w:szCs w:val="32"/>
          <w:lang w:val="tt-RU"/>
        </w:rPr>
        <w:t>атив аралашу, сәламәтлек, хезмәт.</w:t>
      </w:r>
    </w:p>
    <w:p w:rsidR="003A13CA" w:rsidRPr="00A12EEB" w:rsidRDefault="00577C1F" w:rsidP="00A12EEB">
      <w:pPr>
        <w:spacing w:after="0" w:line="240" w:lineRule="auto"/>
        <w:ind w:firstLine="426"/>
        <w:jc w:val="both"/>
        <w:rPr>
          <w:rFonts w:ascii="Times New Roman" w:hAnsi="Times New Roman" w:cs="Times New Roman"/>
          <w:sz w:val="32"/>
          <w:szCs w:val="32"/>
          <w:lang w:val="tt-RU"/>
        </w:rPr>
      </w:pPr>
      <w:r w:rsidRPr="00A12EEB">
        <w:rPr>
          <w:rFonts w:ascii="Times New Roman" w:hAnsi="Times New Roman" w:cs="Times New Roman"/>
          <w:bCs/>
          <w:sz w:val="32"/>
          <w:szCs w:val="32"/>
          <w:lang w:val="tt-RU"/>
        </w:rPr>
        <w:t xml:space="preserve">     </w:t>
      </w:r>
      <w:r w:rsidR="003A13CA" w:rsidRPr="00A12EEB">
        <w:rPr>
          <w:rFonts w:ascii="Times New Roman" w:hAnsi="Times New Roman" w:cs="Times New Roman"/>
          <w:bCs/>
          <w:sz w:val="32"/>
          <w:szCs w:val="32"/>
          <w:u w:val="single"/>
          <w:lang w:val="tt-RU"/>
        </w:rPr>
        <w:t>Методик алымнар һәм чаралар</w:t>
      </w:r>
      <w:r w:rsidR="003A13CA" w:rsidRPr="00A12EEB">
        <w:rPr>
          <w:rFonts w:ascii="Times New Roman" w:hAnsi="Times New Roman" w:cs="Times New Roman"/>
          <w:b/>
          <w:bCs/>
          <w:sz w:val="32"/>
          <w:szCs w:val="32"/>
          <w:u w:val="single"/>
          <w:lang w:val="tt-RU"/>
        </w:rPr>
        <w:t>:</w:t>
      </w:r>
      <w:r w:rsidR="003A13CA" w:rsidRPr="00A12EEB">
        <w:rPr>
          <w:rFonts w:ascii="Times New Roman" w:hAnsi="Times New Roman" w:cs="Times New Roman"/>
          <w:b/>
          <w:bCs/>
          <w:sz w:val="32"/>
          <w:szCs w:val="32"/>
          <w:lang w:val="tt-RU"/>
        </w:rPr>
        <w:t xml:space="preserve"> </w:t>
      </w:r>
      <w:r w:rsidR="003A13CA" w:rsidRPr="00A12EEB">
        <w:rPr>
          <w:rFonts w:ascii="Times New Roman" w:hAnsi="Times New Roman" w:cs="Times New Roman"/>
          <w:sz w:val="32"/>
          <w:szCs w:val="32"/>
          <w:lang w:val="tt-RU"/>
        </w:rPr>
        <w:t>уен, сораулар бирү, әңгәмә, эксперимент, мактау, практик эш.</w:t>
      </w:r>
    </w:p>
    <w:p w:rsidR="0032279B" w:rsidRPr="00A12EEB" w:rsidRDefault="00577C1F" w:rsidP="00A12EEB">
      <w:pPr>
        <w:spacing w:after="0" w:line="240" w:lineRule="auto"/>
        <w:ind w:firstLine="426"/>
        <w:rPr>
          <w:rFonts w:ascii="Times New Roman" w:hAnsi="Times New Roman" w:cs="Times New Roman"/>
          <w:bCs/>
          <w:sz w:val="32"/>
          <w:szCs w:val="32"/>
          <w:lang w:val="tt-RU"/>
        </w:rPr>
      </w:pPr>
      <w:r w:rsidRPr="00A12EEB">
        <w:rPr>
          <w:rFonts w:ascii="Times New Roman" w:hAnsi="Times New Roman" w:cs="Times New Roman"/>
          <w:bCs/>
          <w:sz w:val="32"/>
          <w:szCs w:val="32"/>
          <w:lang w:val="tt-RU"/>
        </w:rPr>
        <w:t xml:space="preserve">    </w:t>
      </w:r>
      <w:r w:rsidR="003A13CA" w:rsidRPr="00A12EEB">
        <w:rPr>
          <w:rFonts w:ascii="Times New Roman" w:hAnsi="Times New Roman" w:cs="Times New Roman"/>
          <w:bCs/>
          <w:sz w:val="32"/>
          <w:szCs w:val="32"/>
          <w:u w:val="single"/>
          <w:lang w:val="tt-RU"/>
        </w:rPr>
        <w:t>Җиһазлау</w:t>
      </w:r>
      <w:r w:rsidR="003A13CA" w:rsidRPr="00A12EEB">
        <w:rPr>
          <w:rFonts w:ascii="Times New Roman" w:hAnsi="Times New Roman" w:cs="Times New Roman"/>
          <w:b/>
          <w:bCs/>
          <w:sz w:val="32"/>
          <w:szCs w:val="32"/>
          <w:u w:val="single"/>
          <w:lang w:val="tt-RU"/>
        </w:rPr>
        <w:t>:</w:t>
      </w:r>
      <w:r w:rsidRPr="00A12EEB">
        <w:rPr>
          <w:rFonts w:ascii="Times New Roman" w:hAnsi="Times New Roman" w:cs="Times New Roman"/>
          <w:bCs/>
          <w:sz w:val="32"/>
          <w:szCs w:val="32"/>
          <w:lang w:val="tt-RU"/>
        </w:rPr>
        <w:t xml:space="preserve"> </w:t>
      </w:r>
      <w:r w:rsidR="0032279B" w:rsidRPr="00A12EEB">
        <w:rPr>
          <w:rFonts w:ascii="Times New Roman" w:hAnsi="Times New Roman" w:cs="Times New Roman"/>
          <w:bCs/>
          <w:sz w:val="32"/>
          <w:szCs w:val="32"/>
          <w:lang w:val="tt-RU"/>
        </w:rPr>
        <w:t xml:space="preserve">төсле кагәзь, төсле картон, буяу, клей, фломастерлар, карандашлар, пумала, табигый материал: ярмалар, борчак, конбагыш һ.б, ташлама материал: сәдәф, бисер, </w:t>
      </w:r>
      <w:r w:rsidRPr="00A12EEB">
        <w:rPr>
          <w:rFonts w:ascii="Times New Roman" w:hAnsi="Times New Roman" w:cs="Times New Roman"/>
          <w:bCs/>
          <w:sz w:val="32"/>
          <w:szCs w:val="32"/>
          <w:lang w:val="tt-RU"/>
        </w:rPr>
        <w:t>мамык, таякчыклар, конфет кәгазләре, һ.б.</w:t>
      </w:r>
    </w:p>
    <w:p w:rsidR="00577C1F" w:rsidRPr="00A12EEB" w:rsidRDefault="00577C1F" w:rsidP="00A12EEB">
      <w:pPr>
        <w:spacing w:after="0" w:line="240" w:lineRule="auto"/>
        <w:ind w:firstLine="426"/>
        <w:rPr>
          <w:rFonts w:ascii="Times New Roman" w:hAnsi="Times New Roman" w:cs="Times New Roman"/>
          <w:bCs/>
          <w:sz w:val="32"/>
          <w:szCs w:val="32"/>
          <w:u w:val="single"/>
          <w:lang w:val="tt-RU"/>
        </w:rPr>
      </w:pPr>
      <w:r w:rsidRPr="00A12EEB">
        <w:rPr>
          <w:rFonts w:ascii="Times New Roman" w:hAnsi="Times New Roman" w:cs="Times New Roman"/>
          <w:bCs/>
          <w:sz w:val="32"/>
          <w:szCs w:val="32"/>
          <w:u w:val="single"/>
          <w:lang w:val="tt-RU"/>
        </w:rPr>
        <w:t>Кулланылган әдәбият:</w:t>
      </w:r>
    </w:p>
    <w:p w:rsidR="00577C1F" w:rsidRPr="00A12EEB" w:rsidRDefault="00577C1F" w:rsidP="00A12EEB">
      <w:pPr>
        <w:pStyle w:val="a3"/>
        <w:numPr>
          <w:ilvl w:val="0"/>
          <w:numId w:val="2"/>
        </w:numPr>
        <w:spacing w:after="0" w:line="240" w:lineRule="auto"/>
        <w:ind w:left="0"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Е. Румянцева “Аппликация “Простые поделки”</w:t>
      </w:r>
    </w:p>
    <w:p w:rsidR="00577C1F" w:rsidRPr="00A12EEB" w:rsidRDefault="00577C1F" w:rsidP="00A12EEB">
      <w:pPr>
        <w:pStyle w:val="a3"/>
        <w:numPr>
          <w:ilvl w:val="0"/>
          <w:numId w:val="2"/>
        </w:numPr>
        <w:spacing w:after="0" w:line="240" w:lineRule="auto"/>
        <w:ind w:left="0"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Давыдова Г.Н “Детский дизайн”</w:t>
      </w:r>
    </w:p>
    <w:p w:rsidR="00577C1F" w:rsidRPr="00A12EEB" w:rsidRDefault="00577C1F" w:rsidP="00A12EEB">
      <w:pPr>
        <w:pStyle w:val="a3"/>
        <w:numPr>
          <w:ilvl w:val="0"/>
          <w:numId w:val="2"/>
        </w:numPr>
        <w:spacing w:after="0" w:line="240" w:lineRule="auto"/>
        <w:ind w:left="0"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А. Алексеевская “Волшебные ножницы”</w:t>
      </w:r>
    </w:p>
    <w:p w:rsidR="00577C1F" w:rsidRPr="00A12EEB" w:rsidRDefault="00577C1F" w:rsidP="00A12EEB">
      <w:pPr>
        <w:pStyle w:val="a3"/>
        <w:numPr>
          <w:ilvl w:val="0"/>
          <w:numId w:val="2"/>
        </w:numPr>
        <w:spacing w:after="0" w:line="240" w:lineRule="auto"/>
        <w:ind w:left="0"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Дорожин Ю. “Исскуство детям”</w:t>
      </w:r>
    </w:p>
    <w:p w:rsidR="00577C1F" w:rsidRPr="00A12EEB" w:rsidRDefault="00577C1F" w:rsidP="00A12EEB">
      <w:pPr>
        <w:pStyle w:val="a3"/>
        <w:numPr>
          <w:ilvl w:val="0"/>
          <w:numId w:val="2"/>
        </w:numPr>
        <w:spacing w:after="0" w:line="240" w:lineRule="auto"/>
        <w:ind w:left="0"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Евстегнеева Н.В. “Изобразительное искусство и художественный труд”</w:t>
      </w:r>
    </w:p>
    <w:p w:rsidR="003A13CA" w:rsidRPr="00A12EEB" w:rsidRDefault="0032279B" w:rsidP="00A12EEB">
      <w:pPr>
        <w:spacing w:after="0" w:line="240" w:lineRule="auto"/>
        <w:ind w:firstLine="426"/>
        <w:jc w:val="both"/>
        <w:rPr>
          <w:rFonts w:ascii="Times New Roman" w:hAnsi="Times New Roman" w:cs="Times New Roman"/>
          <w:b/>
          <w:bCs/>
          <w:sz w:val="32"/>
          <w:szCs w:val="32"/>
          <w:lang w:val="tt-RU"/>
        </w:rPr>
      </w:pPr>
      <w:r w:rsidRPr="00A12EEB">
        <w:rPr>
          <w:rFonts w:ascii="Times New Roman" w:hAnsi="Times New Roman" w:cs="Times New Roman"/>
          <w:bCs/>
          <w:sz w:val="32"/>
          <w:szCs w:val="32"/>
          <w:u w:val="single"/>
          <w:lang w:val="tt-RU"/>
        </w:rPr>
        <w:t xml:space="preserve"> </w:t>
      </w:r>
    </w:p>
    <w:p w:rsidR="004F306F" w:rsidRPr="00A12EEB" w:rsidRDefault="004F306F" w:rsidP="00A12EEB">
      <w:pPr>
        <w:spacing w:after="0" w:line="240" w:lineRule="auto"/>
        <w:ind w:firstLine="426"/>
        <w:rPr>
          <w:rFonts w:ascii="Times New Roman" w:hAnsi="Times New Roman" w:cs="Times New Roman"/>
          <w:sz w:val="32"/>
          <w:szCs w:val="32"/>
          <w:lang w:val="tt-RU"/>
        </w:rPr>
      </w:pPr>
    </w:p>
    <w:p w:rsidR="002167FC" w:rsidRPr="00A12EEB" w:rsidRDefault="002167FC" w:rsidP="00A12EEB">
      <w:pPr>
        <w:spacing w:after="0" w:line="240" w:lineRule="auto"/>
        <w:ind w:firstLine="426"/>
        <w:rPr>
          <w:rFonts w:ascii="Times New Roman" w:hAnsi="Times New Roman" w:cs="Times New Roman"/>
          <w:sz w:val="32"/>
          <w:szCs w:val="32"/>
          <w:lang w:val="tt-RU"/>
        </w:rPr>
      </w:pPr>
    </w:p>
    <w:p w:rsidR="002167FC" w:rsidRPr="00A12EEB" w:rsidRDefault="002167FC" w:rsidP="00A12EEB">
      <w:pPr>
        <w:spacing w:after="0" w:line="240" w:lineRule="auto"/>
        <w:ind w:firstLine="426"/>
        <w:rPr>
          <w:rFonts w:ascii="Times New Roman" w:hAnsi="Times New Roman" w:cs="Times New Roman"/>
          <w:sz w:val="32"/>
          <w:szCs w:val="32"/>
          <w:lang w:val="tt-RU"/>
        </w:rPr>
      </w:pPr>
    </w:p>
    <w:p w:rsidR="002167FC" w:rsidRPr="00A12EEB" w:rsidRDefault="002167FC" w:rsidP="00A12EEB">
      <w:pPr>
        <w:spacing w:after="0" w:line="240" w:lineRule="auto"/>
        <w:ind w:firstLine="426"/>
        <w:rPr>
          <w:rFonts w:ascii="Times New Roman" w:hAnsi="Times New Roman" w:cs="Times New Roman"/>
          <w:sz w:val="32"/>
          <w:szCs w:val="32"/>
          <w:lang w:val="tt-RU"/>
        </w:rPr>
      </w:pPr>
    </w:p>
    <w:p w:rsidR="004C51DE" w:rsidRPr="00A12EEB" w:rsidRDefault="004C51DE" w:rsidP="00A12EEB">
      <w:pPr>
        <w:spacing w:after="0" w:line="240" w:lineRule="auto"/>
        <w:ind w:firstLine="426"/>
        <w:rPr>
          <w:rFonts w:ascii="Times New Roman" w:hAnsi="Times New Roman" w:cs="Times New Roman"/>
          <w:sz w:val="32"/>
          <w:szCs w:val="32"/>
          <w:lang w:val="tt-RU"/>
        </w:rPr>
      </w:pPr>
    </w:p>
    <w:p w:rsidR="004C51DE" w:rsidRPr="00A12EEB" w:rsidRDefault="004C51DE" w:rsidP="00A12EEB">
      <w:pPr>
        <w:spacing w:after="0" w:line="240" w:lineRule="auto"/>
        <w:ind w:firstLine="426"/>
        <w:rPr>
          <w:rFonts w:ascii="Times New Roman" w:hAnsi="Times New Roman" w:cs="Times New Roman"/>
          <w:sz w:val="32"/>
          <w:szCs w:val="32"/>
          <w:lang w:val="tt-RU"/>
        </w:rPr>
      </w:pPr>
    </w:p>
    <w:p w:rsidR="004C51DE" w:rsidRPr="00A12EEB" w:rsidRDefault="004C51DE" w:rsidP="00A12EEB">
      <w:pPr>
        <w:spacing w:after="0" w:line="240" w:lineRule="auto"/>
        <w:ind w:firstLine="426"/>
        <w:rPr>
          <w:rFonts w:ascii="Times New Roman" w:hAnsi="Times New Roman" w:cs="Times New Roman"/>
          <w:sz w:val="32"/>
          <w:szCs w:val="32"/>
          <w:lang w:val="tt-RU"/>
        </w:rPr>
      </w:pPr>
    </w:p>
    <w:p w:rsidR="004C51DE" w:rsidRPr="00A12EEB" w:rsidRDefault="004C51DE" w:rsidP="00A12EEB">
      <w:pPr>
        <w:spacing w:after="0" w:line="240" w:lineRule="auto"/>
        <w:ind w:firstLine="426"/>
        <w:rPr>
          <w:rFonts w:ascii="Times New Roman" w:hAnsi="Times New Roman" w:cs="Times New Roman"/>
          <w:sz w:val="32"/>
          <w:szCs w:val="32"/>
          <w:lang w:val="tt-RU"/>
        </w:rPr>
      </w:pPr>
    </w:p>
    <w:p w:rsidR="004C51DE" w:rsidRPr="00A12EEB" w:rsidRDefault="004C51DE" w:rsidP="00A12EEB">
      <w:pPr>
        <w:spacing w:after="0" w:line="240" w:lineRule="auto"/>
        <w:ind w:firstLine="426"/>
        <w:rPr>
          <w:rFonts w:ascii="Times New Roman" w:hAnsi="Times New Roman" w:cs="Times New Roman"/>
          <w:sz w:val="32"/>
          <w:szCs w:val="32"/>
          <w:lang w:val="tt-RU"/>
        </w:rPr>
      </w:pPr>
    </w:p>
    <w:p w:rsidR="002167FC" w:rsidRPr="00A12EEB" w:rsidRDefault="004C51DE" w:rsidP="00A12EEB">
      <w:pPr>
        <w:spacing w:after="0" w:line="240" w:lineRule="auto"/>
        <w:ind w:firstLine="426"/>
        <w:rPr>
          <w:rFonts w:ascii="Times New Roman" w:hAnsi="Times New Roman" w:cs="Times New Roman"/>
          <w:b/>
          <w:sz w:val="32"/>
          <w:szCs w:val="32"/>
          <w:lang w:val="tt-RU"/>
        </w:rPr>
      </w:pPr>
      <w:r w:rsidRPr="00A12EEB">
        <w:rPr>
          <w:rFonts w:ascii="Times New Roman" w:hAnsi="Times New Roman" w:cs="Times New Roman"/>
          <w:b/>
          <w:sz w:val="32"/>
          <w:szCs w:val="32"/>
          <w:lang w:val="tt-RU"/>
        </w:rPr>
        <w:t>2 кечкенәлә</w:t>
      </w:r>
      <w:r w:rsidR="00CF7285" w:rsidRPr="00A12EEB">
        <w:rPr>
          <w:rFonts w:ascii="Times New Roman" w:hAnsi="Times New Roman" w:cs="Times New Roman"/>
          <w:b/>
          <w:sz w:val="32"/>
          <w:szCs w:val="32"/>
          <w:lang w:val="tt-RU"/>
        </w:rPr>
        <w:t>р төркемендә “Уңган бармаклар” тү</w:t>
      </w:r>
      <w:r w:rsidRPr="00A12EEB">
        <w:rPr>
          <w:rFonts w:ascii="Times New Roman" w:hAnsi="Times New Roman" w:cs="Times New Roman"/>
          <w:b/>
          <w:sz w:val="32"/>
          <w:szCs w:val="32"/>
          <w:lang w:val="tt-RU"/>
        </w:rPr>
        <w:t>гәрәгенә перспектив план.</w:t>
      </w:r>
    </w:p>
    <w:tbl>
      <w:tblPr>
        <w:tblStyle w:val="a4"/>
        <w:tblW w:w="0" w:type="auto"/>
        <w:tblInd w:w="567" w:type="dxa"/>
        <w:tblLook w:val="04A0"/>
      </w:tblPr>
      <w:tblGrid>
        <w:gridCol w:w="803"/>
        <w:gridCol w:w="1934"/>
        <w:gridCol w:w="3026"/>
        <w:gridCol w:w="3949"/>
      </w:tblGrid>
      <w:tr w:rsidR="002167FC" w:rsidRPr="00A12EEB" w:rsidTr="002167FC">
        <w:tc>
          <w:tcPr>
            <w:tcW w:w="817"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 п\п</w:t>
            </w:r>
          </w:p>
        </w:tc>
        <w:tc>
          <w:tcPr>
            <w:tcW w:w="1985"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Үткәрү вакыты</w:t>
            </w:r>
          </w:p>
        </w:tc>
        <w:tc>
          <w:tcPr>
            <w:tcW w:w="3118"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Тема</w:t>
            </w:r>
          </w:p>
        </w:tc>
        <w:tc>
          <w:tcPr>
            <w:tcW w:w="4076"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Эш алымнары</w:t>
            </w:r>
          </w:p>
        </w:tc>
      </w:tr>
      <w:tr w:rsidR="002167FC" w:rsidRPr="00A12EEB" w:rsidTr="002167FC">
        <w:tc>
          <w:tcPr>
            <w:tcW w:w="817" w:type="dxa"/>
          </w:tcPr>
          <w:p w:rsidR="002167FC" w:rsidRPr="00A12EEB" w:rsidRDefault="00601F2A"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ru-RU"/>
              </w:rPr>
            </w:pPr>
            <w:r w:rsidRPr="00A12EEB">
              <w:rPr>
                <w:rFonts w:ascii="Times New Roman" w:hAnsi="Times New Roman" w:cs="Times New Roman"/>
                <w:sz w:val="32"/>
                <w:szCs w:val="32"/>
                <w:lang w:val="tt-RU"/>
              </w:rPr>
              <w:t>О</w:t>
            </w:r>
            <w:r w:rsidR="002167FC" w:rsidRPr="00A12EEB">
              <w:rPr>
                <w:rFonts w:ascii="Times New Roman" w:hAnsi="Times New Roman" w:cs="Times New Roman"/>
                <w:sz w:val="32"/>
                <w:szCs w:val="32"/>
                <w:lang w:val="tt-RU"/>
              </w:rPr>
              <w:t>ктябр</w:t>
            </w:r>
            <w:r w:rsidR="002167FC" w:rsidRPr="00A12EEB">
              <w:rPr>
                <w:rFonts w:ascii="Times New Roman" w:hAnsi="Times New Roman" w:cs="Times New Roman"/>
                <w:sz w:val="32"/>
                <w:szCs w:val="32"/>
              </w:rPr>
              <w:t>ь</w:t>
            </w:r>
          </w:p>
        </w:tc>
        <w:tc>
          <w:tcPr>
            <w:tcW w:w="3118" w:type="dxa"/>
          </w:tcPr>
          <w:p w:rsidR="002167FC" w:rsidRPr="00A12EEB" w:rsidRDefault="002167FC" w:rsidP="00A12EEB">
            <w:pPr>
              <w:spacing w:line="240" w:lineRule="auto"/>
              <w:ind w:firstLine="426"/>
              <w:rPr>
                <w:rFonts w:ascii="Times New Roman" w:hAnsi="Times New Roman" w:cs="Times New Roman"/>
                <w:sz w:val="32"/>
                <w:szCs w:val="32"/>
                <w:lang w:val="ru-RU"/>
              </w:rPr>
            </w:pPr>
            <w:r w:rsidRPr="00A12EEB">
              <w:rPr>
                <w:rFonts w:ascii="Times New Roman" w:hAnsi="Times New Roman" w:cs="Times New Roman"/>
                <w:sz w:val="32"/>
                <w:szCs w:val="32"/>
                <w:lang w:val="tt-RU"/>
              </w:rPr>
              <w:t>Кереш шөгыл</w:t>
            </w:r>
            <w:r w:rsidRPr="00A12EEB">
              <w:rPr>
                <w:rFonts w:ascii="Times New Roman" w:hAnsi="Times New Roman" w:cs="Times New Roman"/>
                <w:sz w:val="32"/>
                <w:szCs w:val="32"/>
              </w:rPr>
              <w:t>ь</w:t>
            </w:r>
          </w:p>
        </w:tc>
        <w:tc>
          <w:tcPr>
            <w:tcW w:w="4076"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Балаларны эш материаллары  (кәгаз</w:t>
            </w:r>
            <w:proofErr w:type="spellStart"/>
            <w:r w:rsidRPr="00A12EEB">
              <w:rPr>
                <w:rFonts w:ascii="Times New Roman" w:hAnsi="Times New Roman" w:cs="Times New Roman"/>
                <w:sz w:val="32"/>
                <w:szCs w:val="32"/>
                <w:lang w:val="ru-RU"/>
              </w:rPr>
              <w:t>ь</w:t>
            </w:r>
            <w:proofErr w:type="spellEnd"/>
            <w:r w:rsidRPr="00A12EEB">
              <w:rPr>
                <w:rFonts w:ascii="Times New Roman" w:hAnsi="Times New Roman" w:cs="Times New Roman"/>
                <w:sz w:val="32"/>
                <w:szCs w:val="32"/>
                <w:lang w:val="tt-RU"/>
              </w:rPr>
              <w:t>, клей, салфетка һ.б) белән таныштыру.</w:t>
            </w:r>
          </w:p>
        </w:tc>
      </w:tr>
      <w:tr w:rsidR="002167FC" w:rsidRPr="00A12EEB" w:rsidTr="002167FC">
        <w:tc>
          <w:tcPr>
            <w:tcW w:w="817" w:type="dxa"/>
          </w:tcPr>
          <w:p w:rsidR="002167FC" w:rsidRPr="00A12EEB" w:rsidRDefault="00601F2A"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2.</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О</w:t>
            </w:r>
            <w:r w:rsidR="002167FC" w:rsidRPr="00A12EEB">
              <w:rPr>
                <w:rFonts w:ascii="Times New Roman" w:hAnsi="Times New Roman" w:cs="Times New Roman"/>
                <w:sz w:val="32"/>
                <w:szCs w:val="32"/>
                <w:lang w:val="tt-RU"/>
              </w:rPr>
              <w:t>ктябр</w:t>
            </w:r>
            <w:r w:rsidR="002167FC" w:rsidRPr="00A12EEB">
              <w:rPr>
                <w:rFonts w:ascii="Times New Roman" w:hAnsi="Times New Roman" w:cs="Times New Roman"/>
                <w:sz w:val="32"/>
                <w:szCs w:val="32"/>
              </w:rPr>
              <w:t>ь</w:t>
            </w:r>
          </w:p>
        </w:tc>
        <w:tc>
          <w:tcPr>
            <w:tcW w:w="3118" w:type="dxa"/>
          </w:tcPr>
          <w:p w:rsidR="00CF1B38"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Матур җәймә</w:t>
            </w:r>
            <w:r w:rsidR="00CF1B38" w:rsidRPr="00A12EEB">
              <w:rPr>
                <w:rFonts w:ascii="Times New Roman" w:hAnsi="Times New Roman" w:cs="Times New Roman"/>
                <w:sz w:val="32"/>
                <w:szCs w:val="32"/>
                <w:lang w:val="tt-RU"/>
              </w:rPr>
              <w:t xml:space="preserve"> </w:t>
            </w:r>
          </w:p>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(күмәк эш)</w:t>
            </w:r>
          </w:p>
        </w:tc>
        <w:tc>
          <w:tcPr>
            <w:tcW w:w="4076" w:type="dxa"/>
          </w:tcPr>
          <w:p w:rsidR="002167FC" w:rsidRPr="00A12EEB" w:rsidRDefault="002167FC"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 xml:space="preserve">Конфет кәгазьннән </w:t>
            </w:r>
            <w:r w:rsidR="00CF1B38" w:rsidRPr="00A12EEB">
              <w:rPr>
                <w:rFonts w:ascii="Times New Roman" w:hAnsi="Times New Roman" w:cs="Times New Roman"/>
                <w:sz w:val="32"/>
                <w:szCs w:val="32"/>
                <w:lang w:val="tt-RU"/>
              </w:rPr>
              <w:t>ябыштырып турыпочмаклык форма</w:t>
            </w:r>
            <w:r w:rsidR="00CF7285" w:rsidRPr="00A12EEB">
              <w:rPr>
                <w:rFonts w:ascii="Times New Roman" w:hAnsi="Times New Roman" w:cs="Times New Roman"/>
                <w:sz w:val="32"/>
                <w:szCs w:val="32"/>
                <w:lang w:val="tt-RU"/>
              </w:rPr>
              <w:t>сын</w:t>
            </w:r>
            <w:r w:rsidR="00CF1B38" w:rsidRPr="00A12EEB">
              <w:rPr>
                <w:rFonts w:ascii="Times New Roman" w:hAnsi="Times New Roman" w:cs="Times New Roman"/>
                <w:sz w:val="32"/>
                <w:szCs w:val="32"/>
                <w:lang w:val="tt-RU"/>
              </w:rPr>
              <w:t>дагы ва</w:t>
            </w:r>
            <w:r w:rsidR="00CF7285" w:rsidRPr="00A12EEB">
              <w:rPr>
                <w:rFonts w:ascii="Times New Roman" w:hAnsi="Times New Roman" w:cs="Times New Roman"/>
                <w:sz w:val="32"/>
                <w:szCs w:val="32"/>
                <w:lang w:val="tt-RU"/>
              </w:rPr>
              <w:t>т</w:t>
            </w:r>
            <w:r w:rsidR="00CF1B38" w:rsidRPr="00A12EEB">
              <w:rPr>
                <w:rFonts w:ascii="Times New Roman" w:hAnsi="Times New Roman" w:cs="Times New Roman"/>
                <w:sz w:val="32"/>
                <w:szCs w:val="32"/>
                <w:lang w:val="tt-RU"/>
              </w:rPr>
              <w:t>манны бизәү.</w:t>
            </w:r>
          </w:p>
        </w:tc>
      </w:tr>
      <w:tr w:rsidR="002167FC" w:rsidRPr="00A12EEB" w:rsidTr="002167FC">
        <w:tc>
          <w:tcPr>
            <w:tcW w:w="817" w:type="dxa"/>
          </w:tcPr>
          <w:p w:rsidR="002167FC" w:rsidRPr="00A12EEB" w:rsidRDefault="00601F2A"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3.</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ru-RU"/>
              </w:rPr>
            </w:pPr>
            <w:r w:rsidRPr="00A12EEB">
              <w:rPr>
                <w:rFonts w:ascii="Times New Roman" w:hAnsi="Times New Roman" w:cs="Times New Roman"/>
                <w:sz w:val="32"/>
                <w:szCs w:val="32"/>
                <w:lang w:val="tt-RU"/>
              </w:rPr>
              <w:t>Но</w:t>
            </w:r>
            <w:r w:rsidR="00CF1B38" w:rsidRPr="00A12EEB">
              <w:rPr>
                <w:rFonts w:ascii="Times New Roman" w:hAnsi="Times New Roman" w:cs="Times New Roman"/>
                <w:sz w:val="32"/>
                <w:szCs w:val="32"/>
                <w:lang w:val="tt-RU"/>
              </w:rPr>
              <w:t>ябр</w:t>
            </w:r>
            <w:r w:rsidR="00CF1B38" w:rsidRPr="00A12EEB">
              <w:rPr>
                <w:rFonts w:ascii="Times New Roman" w:hAnsi="Times New Roman" w:cs="Times New Roman"/>
                <w:sz w:val="32"/>
                <w:szCs w:val="32"/>
              </w:rPr>
              <w:t>ь</w:t>
            </w:r>
          </w:p>
        </w:tc>
        <w:tc>
          <w:tcPr>
            <w:tcW w:w="3118"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Урманнан кем килгән</w:t>
            </w:r>
          </w:p>
        </w:tc>
        <w:tc>
          <w:tcPr>
            <w:tcW w:w="4076"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Чыршы күркәсеннән керпе ясарга өйрәтү.</w:t>
            </w:r>
          </w:p>
        </w:tc>
      </w:tr>
      <w:tr w:rsidR="002167FC" w:rsidRPr="00A12EEB" w:rsidTr="002167FC">
        <w:tc>
          <w:tcPr>
            <w:tcW w:w="817" w:type="dxa"/>
          </w:tcPr>
          <w:p w:rsidR="002167FC" w:rsidRPr="00A12EEB" w:rsidRDefault="00601F2A"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4.</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Но</w:t>
            </w:r>
            <w:r w:rsidR="00CF1B38" w:rsidRPr="00A12EEB">
              <w:rPr>
                <w:rFonts w:ascii="Times New Roman" w:hAnsi="Times New Roman" w:cs="Times New Roman"/>
                <w:sz w:val="32"/>
                <w:szCs w:val="32"/>
                <w:lang w:val="tt-RU"/>
              </w:rPr>
              <w:t>ябр</w:t>
            </w:r>
            <w:r w:rsidR="00CF1B38" w:rsidRPr="00A12EEB">
              <w:rPr>
                <w:rFonts w:ascii="Times New Roman" w:hAnsi="Times New Roman" w:cs="Times New Roman"/>
                <w:sz w:val="32"/>
                <w:szCs w:val="32"/>
              </w:rPr>
              <w:t>ь</w:t>
            </w:r>
          </w:p>
        </w:tc>
        <w:tc>
          <w:tcPr>
            <w:tcW w:w="3118"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Йомры Икмәк</w:t>
            </w:r>
          </w:p>
        </w:tc>
        <w:tc>
          <w:tcPr>
            <w:tcW w:w="4076"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 xml:space="preserve">Тары ярмасын түгәрәк </w:t>
            </w:r>
            <w:r w:rsidRPr="00A12EEB">
              <w:rPr>
                <w:rFonts w:ascii="Times New Roman" w:hAnsi="Times New Roman" w:cs="Times New Roman"/>
                <w:sz w:val="32"/>
                <w:szCs w:val="32"/>
                <w:lang w:val="tt-RU"/>
              </w:rPr>
              <w:lastRenderedPageBreak/>
              <w:t>формада буялган клей өстенә ябыштыру.</w:t>
            </w:r>
          </w:p>
        </w:tc>
      </w:tr>
      <w:tr w:rsidR="002167FC" w:rsidRPr="00A12EEB" w:rsidTr="002167FC">
        <w:tc>
          <w:tcPr>
            <w:tcW w:w="817" w:type="dxa"/>
          </w:tcPr>
          <w:p w:rsidR="002167FC" w:rsidRPr="00A12EEB" w:rsidRDefault="00601F2A"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lastRenderedPageBreak/>
              <w:t>5.</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Д</w:t>
            </w:r>
            <w:r w:rsidR="00CF1B38" w:rsidRPr="00A12EEB">
              <w:rPr>
                <w:rFonts w:ascii="Times New Roman" w:hAnsi="Times New Roman" w:cs="Times New Roman"/>
                <w:sz w:val="32"/>
                <w:szCs w:val="32"/>
                <w:lang w:val="tt-RU"/>
              </w:rPr>
              <w:t>екабр</w:t>
            </w:r>
            <w:r w:rsidR="00CF1B38" w:rsidRPr="00A12EEB">
              <w:rPr>
                <w:rFonts w:ascii="Times New Roman" w:hAnsi="Times New Roman" w:cs="Times New Roman"/>
                <w:sz w:val="32"/>
                <w:szCs w:val="32"/>
              </w:rPr>
              <w:t>ь</w:t>
            </w:r>
          </w:p>
        </w:tc>
        <w:tc>
          <w:tcPr>
            <w:tcW w:w="3118"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Шалтыравык</w:t>
            </w:r>
          </w:p>
        </w:tc>
        <w:tc>
          <w:tcPr>
            <w:tcW w:w="4076" w:type="dxa"/>
          </w:tcPr>
          <w:p w:rsidR="002167FC" w:rsidRPr="00A12EEB" w:rsidRDefault="00CF1B38"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Шырпы кабына вак предметлар тутыру.</w:t>
            </w:r>
            <w:r w:rsidR="00A204C4" w:rsidRPr="00A12EEB">
              <w:rPr>
                <w:rFonts w:ascii="Times New Roman" w:hAnsi="Times New Roman" w:cs="Times New Roman"/>
                <w:sz w:val="32"/>
                <w:szCs w:val="32"/>
                <w:lang w:val="tt-RU"/>
              </w:rPr>
              <w:t xml:space="preserve"> Шырпы кабын буяу.</w:t>
            </w:r>
          </w:p>
        </w:tc>
      </w:tr>
      <w:tr w:rsidR="002167FC" w:rsidRPr="00A12EEB" w:rsidTr="002167FC">
        <w:tc>
          <w:tcPr>
            <w:tcW w:w="817" w:type="dxa"/>
          </w:tcPr>
          <w:p w:rsidR="002167FC"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6.</w:t>
            </w:r>
          </w:p>
        </w:tc>
        <w:tc>
          <w:tcPr>
            <w:tcW w:w="1985" w:type="dxa"/>
          </w:tcPr>
          <w:p w:rsidR="002167FC" w:rsidRPr="00A12EEB" w:rsidRDefault="005B7080"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Д</w:t>
            </w:r>
            <w:r w:rsidR="00CF1B38" w:rsidRPr="00A12EEB">
              <w:rPr>
                <w:rFonts w:ascii="Times New Roman" w:hAnsi="Times New Roman" w:cs="Times New Roman"/>
                <w:sz w:val="32"/>
                <w:szCs w:val="32"/>
                <w:lang w:val="tt-RU"/>
              </w:rPr>
              <w:t>екабр</w:t>
            </w:r>
            <w:r w:rsidR="00CF1B38" w:rsidRPr="00A12EEB">
              <w:rPr>
                <w:rFonts w:ascii="Times New Roman" w:hAnsi="Times New Roman" w:cs="Times New Roman"/>
                <w:sz w:val="32"/>
                <w:szCs w:val="32"/>
              </w:rPr>
              <w:t>ь</w:t>
            </w:r>
          </w:p>
        </w:tc>
        <w:tc>
          <w:tcPr>
            <w:tcW w:w="3118" w:type="dxa"/>
          </w:tcPr>
          <w:p w:rsidR="002167FC"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Кар бабай</w:t>
            </w:r>
          </w:p>
        </w:tc>
        <w:tc>
          <w:tcPr>
            <w:tcW w:w="4076" w:type="dxa"/>
          </w:tcPr>
          <w:p w:rsidR="002167FC"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Мамык дискларыннан Кар бабай ясау</w:t>
            </w:r>
          </w:p>
        </w:tc>
      </w:tr>
      <w:tr w:rsidR="002167FC" w:rsidRPr="00A12EEB" w:rsidTr="002167FC">
        <w:tc>
          <w:tcPr>
            <w:tcW w:w="817" w:type="dxa"/>
          </w:tcPr>
          <w:p w:rsidR="002167FC"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7.</w:t>
            </w:r>
          </w:p>
        </w:tc>
        <w:tc>
          <w:tcPr>
            <w:tcW w:w="1985" w:type="dxa"/>
          </w:tcPr>
          <w:p w:rsidR="002167FC" w:rsidRPr="00A12EEB" w:rsidRDefault="00A204C4" w:rsidP="00A12EEB">
            <w:pPr>
              <w:spacing w:line="240" w:lineRule="auto"/>
              <w:ind w:firstLine="426"/>
              <w:rPr>
                <w:rFonts w:ascii="Times New Roman" w:hAnsi="Times New Roman" w:cs="Times New Roman"/>
                <w:sz w:val="32"/>
                <w:szCs w:val="32"/>
              </w:rPr>
            </w:pPr>
            <w:r w:rsidRPr="00A12EEB">
              <w:rPr>
                <w:rFonts w:ascii="Times New Roman" w:hAnsi="Times New Roman" w:cs="Times New Roman"/>
                <w:sz w:val="32"/>
                <w:szCs w:val="32"/>
                <w:lang w:val="tt-RU"/>
              </w:rPr>
              <w:t>Январь</w:t>
            </w:r>
          </w:p>
        </w:tc>
        <w:tc>
          <w:tcPr>
            <w:tcW w:w="3118" w:type="dxa"/>
          </w:tcPr>
          <w:p w:rsidR="002167FC"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Кайда б</w:t>
            </w:r>
            <w:r w:rsidR="007350D5" w:rsidRPr="00A12EEB">
              <w:rPr>
                <w:rFonts w:ascii="Times New Roman" w:hAnsi="Times New Roman" w:cs="Times New Roman"/>
                <w:sz w:val="32"/>
                <w:szCs w:val="32"/>
                <w:lang w:val="tt-RU"/>
              </w:rPr>
              <w:t>орчак, кайда фасол</w:t>
            </w:r>
            <w:r w:rsidRPr="00A12EEB">
              <w:rPr>
                <w:rFonts w:ascii="Times New Roman" w:hAnsi="Times New Roman" w:cs="Times New Roman"/>
                <w:sz w:val="32"/>
                <w:szCs w:val="32"/>
                <w:lang w:val="tt-RU"/>
              </w:rPr>
              <w:t>ь</w:t>
            </w:r>
          </w:p>
        </w:tc>
        <w:tc>
          <w:tcPr>
            <w:tcW w:w="4076" w:type="dxa"/>
          </w:tcPr>
          <w:p w:rsidR="002167FC"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Савыттагы кушылган борчак белән фасольны аеру.</w:t>
            </w:r>
          </w:p>
        </w:tc>
      </w:tr>
      <w:tr w:rsidR="002167FC" w:rsidRPr="00A12EEB" w:rsidTr="002167FC">
        <w:tc>
          <w:tcPr>
            <w:tcW w:w="817" w:type="dxa"/>
          </w:tcPr>
          <w:p w:rsidR="002167FC"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8.</w:t>
            </w:r>
          </w:p>
        </w:tc>
        <w:tc>
          <w:tcPr>
            <w:tcW w:w="1985" w:type="dxa"/>
          </w:tcPr>
          <w:p w:rsidR="002167FC"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Январь</w:t>
            </w:r>
          </w:p>
        </w:tc>
        <w:tc>
          <w:tcPr>
            <w:tcW w:w="3118" w:type="dxa"/>
          </w:tcPr>
          <w:p w:rsidR="002167FC"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Кыш</w:t>
            </w:r>
          </w:p>
        </w:tc>
        <w:tc>
          <w:tcPr>
            <w:tcW w:w="4076" w:type="dxa"/>
          </w:tcPr>
          <w:p w:rsidR="002167FC"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Клей белән ясалган рәсемгә (кар көртләре һәм агач) манный ярмасы сибеп ясау.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9.</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Февраль</w:t>
            </w:r>
          </w:p>
        </w:tc>
        <w:tc>
          <w:tcPr>
            <w:tcW w:w="3118" w:type="dxa"/>
          </w:tcPr>
          <w:p w:rsidR="00A204C4"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Ак бәти</w:t>
            </w:r>
          </w:p>
        </w:tc>
        <w:tc>
          <w:tcPr>
            <w:tcW w:w="4076" w:type="dxa"/>
          </w:tcPr>
          <w:p w:rsidR="00A204C4"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Ясалган бәти рәсеменә мамык кисәкләре беркетү.</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10.</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Февраль</w:t>
            </w:r>
          </w:p>
        </w:tc>
        <w:tc>
          <w:tcPr>
            <w:tcW w:w="3118"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Паровоз</w:t>
            </w:r>
          </w:p>
        </w:tc>
        <w:tc>
          <w:tcPr>
            <w:tcW w:w="4076"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Турыпочмаклык формасында киселгән картон кәгазьләрне бер- берсенә тоташтырып ябыштыру.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11.</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Март</w:t>
            </w:r>
          </w:p>
        </w:tc>
        <w:tc>
          <w:tcPr>
            <w:tcW w:w="3118" w:type="dxa"/>
          </w:tcPr>
          <w:p w:rsidR="00A204C4"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Безнең куллар</w:t>
            </w:r>
          </w:p>
        </w:tc>
        <w:tc>
          <w:tcPr>
            <w:tcW w:w="4076" w:type="dxa"/>
          </w:tcPr>
          <w:p w:rsidR="00A204C4" w:rsidRPr="00A12EEB" w:rsidRDefault="007350D5"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Уч төбен, бармакларны буяуга манып алып альбом битенә төшерү.</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12.</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Март</w:t>
            </w:r>
          </w:p>
        </w:tc>
        <w:tc>
          <w:tcPr>
            <w:tcW w:w="3118" w:type="dxa"/>
          </w:tcPr>
          <w:p w:rsidR="00A204C4"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Кояш</w:t>
            </w:r>
          </w:p>
        </w:tc>
        <w:tc>
          <w:tcPr>
            <w:tcW w:w="4076" w:type="dxa"/>
          </w:tcPr>
          <w:p w:rsidR="00A204C4"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Сары пластилин һәм шырпылардан кояш ясау.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13.</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Апрель</w:t>
            </w:r>
          </w:p>
        </w:tc>
        <w:tc>
          <w:tcPr>
            <w:tcW w:w="3118" w:type="dxa"/>
          </w:tcPr>
          <w:p w:rsidR="00A204C4"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Юл ясыйбыз</w:t>
            </w:r>
          </w:p>
        </w:tc>
        <w:tc>
          <w:tcPr>
            <w:tcW w:w="4076" w:type="dxa"/>
          </w:tcPr>
          <w:p w:rsidR="00A204C4" w:rsidRPr="00A12EEB" w:rsidRDefault="000115D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Сәдәфләрне төрлечә тезеп юл ясау.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14.</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Апрель</w:t>
            </w:r>
          </w:p>
        </w:tc>
        <w:tc>
          <w:tcPr>
            <w:tcW w:w="3118"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Сыерчык оясы</w:t>
            </w:r>
          </w:p>
        </w:tc>
        <w:tc>
          <w:tcPr>
            <w:tcW w:w="4076"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Турыпочмаклык, өчпочмак, квадрат ярдәмендә сыерчык оясы төзеп  ясау.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15.</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Май</w:t>
            </w:r>
          </w:p>
        </w:tc>
        <w:tc>
          <w:tcPr>
            <w:tcW w:w="3118"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Агачлар чәчәк ата.</w:t>
            </w:r>
          </w:p>
        </w:tc>
        <w:tc>
          <w:tcPr>
            <w:tcW w:w="4076"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Ясалган агач рәсеменә салфетканы ертып ябыштыру.</w:t>
            </w:r>
          </w:p>
        </w:tc>
      </w:tr>
      <w:tr w:rsidR="00A204C4" w:rsidRPr="00A12EEB" w:rsidTr="002167FC">
        <w:tc>
          <w:tcPr>
            <w:tcW w:w="817" w:type="dxa"/>
          </w:tcPr>
          <w:p w:rsidR="00A204C4" w:rsidRPr="00A12EEB" w:rsidRDefault="005B7080" w:rsidP="00A12EEB">
            <w:pPr>
              <w:spacing w:line="240" w:lineRule="auto"/>
              <w:rPr>
                <w:rFonts w:ascii="Times New Roman" w:hAnsi="Times New Roman" w:cs="Times New Roman"/>
                <w:sz w:val="32"/>
                <w:szCs w:val="32"/>
                <w:lang w:val="tt-RU"/>
              </w:rPr>
            </w:pPr>
            <w:r w:rsidRPr="00A12EEB">
              <w:rPr>
                <w:rFonts w:ascii="Times New Roman" w:hAnsi="Times New Roman" w:cs="Times New Roman"/>
                <w:sz w:val="32"/>
                <w:szCs w:val="32"/>
                <w:lang w:val="tt-RU"/>
              </w:rPr>
              <w:t>16.</w:t>
            </w:r>
          </w:p>
        </w:tc>
        <w:tc>
          <w:tcPr>
            <w:tcW w:w="1985" w:type="dxa"/>
          </w:tcPr>
          <w:p w:rsidR="00A204C4" w:rsidRPr="00A12EEB" w:rsidRDefault="00A204C4"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Май</w:t>
            </w:r>
          </w:p>
        </w:tc>
        <w:tc>
          <w:tcPr>
            <w:tcW w:w="3118"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Масса</w:t>
            </w:r>
            <w:r w:rsidRPr="00A12EEB">
              <w:rPr>
                <w:rFonts w:ascii="Times New Roman" w:hAnsi="Times New Roman" w:cs="Times New Roman"/>
                <w:sz w:val="32"/>
                <w:szCs w:val="32"/>
              </w:rPr>
              <w:t>ж</w:t>
            </w:r>
            <w:r w:rsidRPr="00A12EEB">
              <w:rPr>
                <w:rFonts w:ascii="Times New Roman" w:hAnsi="Times New Roman" w:cs="Times New Roman"/>
                <w:sz w:val="32"/>
                <w:szCs w:val="32"/>
                <w:lang w:val="tt-RU"/>
              </w:rPr>
              <w:t>ор</w:t>
            </w:r>
          </w:p>
        </w:tc>
        <w:tc>
          <w:tcPr>
            <w:tcW w:w="4076" w:type="dxa"/>
          </w:tcPr>
          <w:p w:rsidR="00A204C4" w:rsidRPr="00A12EEB" w:rsidRDefault="004C51DE" w:rsidP="00A12EEB">
            <w:pPr>
              <w:spacing w:line="240" w:lineRule="auto"/>
              <w:ind w:firstLine="426"/>
              <w:rPr>
                <w:rFonts w:ascii="Times New Roman" w:hAnsi="Times New Roman" w:cs="Times New Roman"/>
                <w:sz w:val="32"/>
                <w:szCs w:val="32"/>
                <w:lang w:val="tt-RU"/>
              </w:rPr>
            </w:pPr>
            <w:r w:rsidRPr="00A12EEB">
              <w:rPr>
                <w:rFonts w:ascii="Times New Roman" w:hAnsi="Times New Roman" w:cs="Times New Roman"/>
                <w:sz w:val="32"/>
                <w:szCs w:val="32"/>
                <w:lang w:val="tt-RU"/>
              </w:rPr>
              <w:t>Түгәрәк итеп әвәләнгән пластилинга конбагыш орлыклары тезү.</w:t>
            </w:r>
          </w:p>
        </w:tc>
      </w:tr>
    </w:tbl>
    <w:p w:rsidR="002167FC" w:rsidRPr="00A12EEB" w:rsidRDefault="002167FC" w:rsidP="00A12EEB">
      <w:pPr>
        <w:spacing w:after="0" w:line="240" w:lineRule="auto"/>
        <w:ind w:firstLine="426"/>
        <w:rPr>
          <w:rFonts w:ascii="Times New Roman" w:hAnsi="Times New Roman" w:cs="Times New Roman"/>
          <w:sz w:val="32"/>
          <w:szCs w:val="32"/>
          <w:lang w:val="tt-RU"/>
        </w:rPr>
      </w:pPr>
    </w:p>
    <w:p w:rsidR="002167FC" w:rsidRPr="00A12EEB" w:rsidRDefault="002167FC" w:rsidP="00A12EEB">
      <w:pPr>
        <w:spacing w:after="0" w:line="240" w:lineRule="auto"/>
        <w:ind w:firstLine="426"/>
        <w:rPr>
          <w:sz w:val="24"/>
          <w:szCs w:val="24"/>
          <w:lang w:val="tt-RU"/>
        </w:rPr>
      </w:pPr>
    </w:p>
    <w:p w:rsidR="002167FC" w:rsidRPr="00A12EEB" w:rsidRDefault="002167FC" w:rsidP="00A12EEB">
      <w:pPr>
        <w:spacing w:after="0" w:line="240" w:lineRule="auto"/>
        <w:ind w:firstLine="426"/>
        <w:rPr>
          <w:sz w:val="24"/>
          <w:szCs w:val="24"/>
          <w:lang w:val="tt-RU"/>
        </w:rPr>
      </w:pPr>
    </w:p>
    <w:sectPr w:rsidR="002167FC" w:rsidRPr="00A12EEB" w:rsidSect="005B7080">
      <w:pgSz w:w="11906" w:h="16838"/>
      <w:pgMar w:top="426" w:right="850" w:bottom="1134" w:left="993" w:header="708" w:footer="708" w:gutter="0"/>
      <w:pgBorders w:display="firstPage"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3064"/>
    <w:multiLevelType w:val="hybridMultilevel"/>
    <w:tmpl w:val="5C4EAEC8"/>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
    <w:nsid w:val="4A3E7E11"/>
    <w:multiLevelType w:val="hybridMultilevel"/>
    <w:tmpl w:val="5D4CA01A"/>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7A27D7F"/>
    <w:multiLevelType w:val="hybridMultilevel"/>
    <w:tmpl w:val="76A64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306F"/>
    <w:rsid w:val="000115D4"/>
    <w:rsid w:val="002167FC"/>
    <w:rsid w:val="00221D18"/>
    <w:rsid w:val="002921B2"/>
    <w:rsid w:val="002D5FEC"/>
    <w:rsid w:val="0032279B"/>
    <w:rsid w:val="003A13CA"/>
    <w:rsid w:val="004C51DE"/>
    <w:rsid w:val="004F306F"/>
    <w:rsid w:val="00577C1F"/>
    <w:rsid w:val="005B7080"/>
    <w:rsid w:val="00601F2A"/>
    <w:rsid w:val="007350D5"/>
    <w:rsid w:val="007B48A9"/>
    <w:rsid w:val="0088320D"/>
    <w:rsid w:val="00A12EEB"/>
    <w:rsid w:val="00A204C4"/>
    <w:rsid w:val="00A93C01"/>
    <w:rsid w:val="00B97735"/>
    <w:rsid w:val="00BC1CFF"/>
    <w:rsid w:val="00CF1B38"/>
    <w:rsid w:val="00CF7285"/>
    <w:rsid w:val="00DB0864"/>
    <w:rsid w:val="00E46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18"/>
  </w:style>
  <w:style w:type="paragraph" w:styleId="1">
    <w:name w:val="heading 1"/>
    <w:basedOn w:val="a"/>
    <w:next w:val="a"/>
    <w:link w:val="10"/>
    <w:uiPriority w:val="9"/>
    <w:qFormat/>
    <w:rsid w:val="00221D18"/>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21D18"/>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21D18"/>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21D18"/>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21D18"/>
    <w:pPr>
      <w:spacing w:after="0" w:line="271" w:lineRule="auto"/>
      <w:outlineLvl w:val="4"/>
    </w:pPr>
    <w:rPr>
      <w:i/>
      <w:iCs/>
      <w:sz w:val="24"/>
      <w:szCs w:val="24"/>
    </w:rPr>
  </w:style>
  <w:style w:type="paragraph" w:styleId="6">
    <w:name w:val="heading 6"/>
    <w:basedOn w:val="a"/>
    <w:next w:val="a"/>
    <w:link w:val="60"/>
    <w:uiPriority w:val="9"/>
    <w:semiHidden/>
    <w:unhideWhenUsed/>
    <w:qFormat/>
    <w:rsid w:val="00221D1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21D18"/>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21D18"/>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21D1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D18"/>
    <w:pPr>
      <w:ind w:left="720"/>
      <w:contextualSpacing/>
    </w:pPr>
  </w:style>
  <w:style w:type="table" w:styleId="a4">
    <w:name w:val="Table Grid"/>
    <w:basedOn w:val="a1"/>
    <w:uiPriority w:val="59"/>
    <w:rsid w:val="002167F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1D18"/>
    <w:rPr>
      <w:smallCaps/>
      <w:spacing w:val="5"/>
      <w:sz w:val="36"/>
      <w:szCs w:val="36"/>
    </w:rPr>
  </w:style>
  <w:style w:type="character" w:customStyle="1" w:styleId="20">
    <w:name w:val="Заголовок 2 Знак"/>
    <w:basedOn w:val="a0"/>
    <w:link w:val="2"/>
    <w:uiPriority w:val="9"/>
    <w:semiHidden/>
    <w:rsid w:val="00221D18"/>
    <w:rPr>
      <w:smallCaps/>
      <w:sz w:val="28"/>
      <w:szCs w:val="28"/>
    </w:rPr>
  </w:style>
  <w:style w:type="character" w:customStyle="1" w:styleId="30">
    <w:name w:val="Заголовок 3 Знак"/>
    <w:basedOn w:val="a0"/>
    <w:link w:val="3"/>
    <w:uiPriority w:val="9"/>
    <w:semiHidden/>
    <w:rsid w:val="00221D18"/>
    <w:rPr>
      <w:i/>
      <w:iCs/>
      <w:smallCaps/>
      <w:spacing w:val="5"/>
      <w:sz w:val="26"/>
      <w:szCs w:val="26"/>
    </w:rPr>
  </w:style>
  <w:style w:type="character" w:customStyle="1" w:styleId="40">
    <w:name w:val="Заголовок 4 Знак"/>
    <w:basedOn w:val="a0"/>
    <w:link w:val="4"/>
    <w:uiPriority w:val="9"/>
    <w:semiHidden/>
    <w:rsid w:val="00221D18"/>
    <w:rPr>
      <w:b/>
      <w:bCs/>
      <w:spacing w:val="5"/>
      <w:sz w:val="24"/>
      <w:szCs w:val="24"/>
    </w:rPr>
  </w:style>
  <w:style w:type="character" w:customStyle="1" w:styleId="50">
    <w:name w:val="Заголовок 5 Знак"/>
    <w:basedOn w:val="a0"/>
    <w:link w:val="5"/>
    <w:uiPriority w:val="9"/>
    <w:semiHidden/>
    <w:rsid w:val="00221D18"/>
    <w:rPr>
      <w:i/>
      <w:iCs/>
      <w:sz w:val="24"/>
      <w:szCs w:val="24"/>
    </w:rPr>
  </w:style>
  <w:style w:type="character" w:customStyle="1" w:styleId="60">
    <w:name w:val="Заголовок 6 Знак"/>
    <w:basedOn w:val="a0"/>
    <w:link w:val="6"/>
    <w:uiPriority w:val="9"/>
    <w:semiHidden/>
    <w:rsid w:val="00221D1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21D18"/>
    <w:rPr>
      <w:b/>
      <w:bCs/>
      <w:i/>
      <w:iCs/>
      <w:color w:val="5A5A5A" w:themeColor="text1" w:themeTint="A5"/>
      <w:sz w:val="20"/>
      <w:szCs w:val="20"/>
    </w:rPr>
  </w:style>
  <w:style w:type="character" w:customStyle="1" w:styleId="80">
    <w:name w:val="Заголовок 8 Знак"/>
    <w:basedOn w:val="a0"/>
    <w:link w:val="8"/>
    <w:uiPriority w:val="9"/>
    <w:semiHidden/>
    <w:rsid w:val="00221D18"/>
    <w:rPr>
      <w:b/>
      <w:bCs/>
      <w:color w:val="7F7F7F" w:themeColor="text1" w:themeTint="80"/>
      <w:sz w:val="20"/>
      <w:szCs w:val="20"/>
    </w:rPr>
  </w:style>
  <w:style w:type="character" w:customStyle="1" w:styleId="90">
    <w:name w:val="Заголовок 9 Знак"/>
    <w:basedOn w:val="a0"/>
    <w:link w:val="9"/>
    <w:uiPriority w:val="9"/>
    <w:semiHidden/>
    <w:rsid w:val="00221D18"/>
    <w:rPr>
      <w:b/>
      <w:bCs/>
      <w:i/>
      <w:iCs/>
      <w:color w:val="7F7F7F" w:themeColor="text1" w:themeTint="80"/>
      <w:sz w:val="18"/>
      <w:szCs w:val="18"/>
    </w:rPr>
  </w:style>
  <w:style w:type="paragraph" w:styleId="a5">
    <w:name w:val="Title"/>
    <w:basedOn w:val="a"/>
    <w:next w:val="a"/>
    <w:link w:val="a6"/>
    <w:uiPriority w:val="10"/>
    <w:qFormat/>
    <w:rsid w:val="00221D18"/>
    <w:pPr>
      <w:spacing w:after="300" w:line="240" w:lineRule="auto"/>
      <w:contextualSpacing/>
    </w:pPr>
    <w:rPr>
      <w:smallCaps/>
      <w:sz w:val="52"/>
      <w:szCs w:val="52"/>
    </w:rPr>
  </w:style>
  <w:style w:type="character" w:customStyle="1" w:styleId="a6">
    <w:name w:val="Название Знак"/>
    <w:basedOn w:val="a0"/>
    <w:link w:val="a5"/>
    <w:uiPriority w:val="10"/>
    <w:rsid w:val="00221D18"/>
    <w:rPr>
      <w:smallCaps/>
      <w:sz w:val="52"/>
      <w:szCs w:val="52"/>
    </w:rPr>
  </w:style>
  <w:style w:type="paragraph" w:styleId="a7">
    <w:name w:val="Subtitle"/>
    <w:basedOn w:val="a"/>
    <w:next w:val="a"/>
    <w:link w:val="a8"/>
    <w:uiPriority w:val="11"/>
    <w:qFormat/>
    <w:rsid w:val="00221D18"/>
    <w:rPr>
      <w:i/>
      <w:iCs/>
      <w:smallCaps/>
      <w:spacing w:val="10"/>
      <w:sz w:val="28"/>
      <w:szCs w:val="28"/>
    </w:rPr>
  </w:style>
  <w:style w:type="character" w:customStyle="1" w:styleId="a8">
    <w:name w:val="Подзаголовок Знак"/>
    <w:basedOn w:val="a0"/>
    <w:link w:val="a7"/>
    <w:uiPriority w:val="11"/>
    <w:rsid w:val="00221D18"/>
    <w:rPr>
      <w:i/>
      <w:iCs/>
      <w:smallCaps/>
      <w:spacing w:val="10"/>
      <w:sz w:val="28"/>
      <w:szCs w:val="28"/>
    </w:rPr>
  </w:style>
  <w:style w:type="character" w:styleId="a9">
    <w:name w:val="Strong"/>
    <w:uiPriority w:val="22"/>
    <w:qFormat/>
    <w:rsid w:val="00221D18"/>
    <w:rPr>
      <w:b/>
      <w:bCs/>
    </w:rPr>
  </w:style>
  <w:style w:type="character" w:styleId="aa">
    <w:name w:val="Emphasis"/>
    <w:uiPriority w:val="20"/>
    <w:qFormat/>
    <w:rsid w:val="00221D18"/>
    <w:rPr>
      <w:b/>
      <w:bCs/>
      <w:i/>
      <w:iCs/>
      <w:spacing w:val="10"/>
    </w:rPr>
  </w:style>
  <w:style w:type="paragraph" w:styleId="ab">
    <w:name w:val="No Spacing"/>
    <w:basedOn w:val="a"/>
    <w:uiPriority w:val="1"/>
    <w:qFormat/>
    <w:rsid w:val="00221D18"/>
    <w:pPr>
      <w:spacing w:after="0" w:line="240" w:lineRule="auto"/>
    </w:pPr>
  </w:style>
  <w:style w:type="paragraph" w:styleId="21">
    <w:name w:val="Quote"/>
    <w:basedOn w:val="a"/>
    <w:next w:val="a"/>
    <w:link w:val="22"/>
    <w:uiPriority w:val="29"/>
    <w:qFormat/>
    <w:rsid w:val="00221D18"/>
    <w:rPr>
      <w:i/>
      <w:iCs/>
    </w:rPr>
  </w:style>
  <w:style w:type="character" w:customStyle="1" w:styleId="22">
    <w:name w:val="Цитата 2 Знак"/>
    <w:basedOn w:val="a0"/>
    <w:link w:val="21"/>
    <w:uiPriority w:val="29"/>
    <w:rsid w:val="00221D18"/>
    <w:rPr>
      <w:i/>
      <w:iCs/>
    </w:rPr>
  </w:style>
  <w:style w:type="paragraph" w:styleId="ac">
    <w:name w:val="Intense Quote"/>
    <w:basedOn w:val="a"/>
    <w:next w:val="a"/>
    <w:link w:val="ad"/>
    <w:uiPriority w:val="30"/>
    <w:qFormat/>
    <w:rsid w:val="00221D18"/>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221D18"/>
    <w:rPr>
      <w:i/>
      <w:iCs/>
    </w:rPr>
  </w:style>
  <w:style w:type="character" w:styleId="ae">
    <w:name w:val="Subtle Emphasis"/>
    <w:uiPriority w:val="19"/>
    <w:qFormat/>
    <w:rsid w:val="00221D18"/>
    <w:rPr>
      <w:i/>
      <w:iCs/>
    </w:rPr>
  </w:style>
  <w:style w:type="character" w:styleId="af">
    <w:name w:val="Intense Emphasis"/>
    <w:uiPriority w:val="21"/>
    <w:qFormat/>
    <w:rsid w:val="00221D18"/>
    <w:rPr>
      <w:b/>
      <w:bCs/>
      <w:i/>
      <w:iCs/>
    </w:rPr>
  </w:style>
  <w:style w:type="character" w:styleId="af0">
    <w:name w:val="Subtle Reference"/>
    <w:basedOn w:val="a0"/>
    <w:uiPriority w:val="31"/>
    <w:qFormat/>
    <w:rsid w:val="00221D18"/>
    <w:rPr>
      <w:smallCaps/>
    </w:rPr>
  </w:style>
  <w:style w:type="character" w:styleId="af1">
    <w:name w:val="Intense Reference"/>
    <w:uiPriority w:val="32"/>
    <w:qFormat/>
    <w:rsid w:val="00221D18"/>
    <w:rPr>
      <w:b/>
      <w:bCs/>
      <w:smallCaps/>
    </w:rPr>
  </w:style>
  <w:style w:type="character" w:styleId="af2">
    <w:name w:val="Book Title"/>
    <w:basedOn w:val="a0"/>
    <w:uiPriority w:val="33"/>
    <w:qFormat/>
    <w:rsid w:val="00221D18"/>
    <w:rPr>
      <w:i/>
      <w:iCs/>
      <w:smallCaps/>
      <w:spacing w:val="5"/>
    </w:rPr>
  </w:style>
  <w:style w:type="paragraph" w:styleId="af3">
    <w:name w:val="TOC Heading"/>
    <w:basedOn w:val="1"/>
    <w:next w:val="a"/>
    <w:uiPriority w:val="39"/>
    <w:semiHidden/>
    <w:unhideWhenUsed/>
    <w:qFormat/>
    <w:rsid w:val="00221D18"/>
    <w:pPr>
      <w:outlineLvl w:val="9"/>
    </w:pPr>
  </w:style>
  <w:style w:type="paragraph" w:styleId="af4">
    <w:name w:val="Balloon Text"/>
    <w:basedOn w:val="a"/>
    <w:link w:val="af5"/>
    <w:uiPriority w:val="99"/>
    <w:semiHidden/>
    <w:unhideWhenUsed/>
    <w:rsid w:val="005B708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B7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2015-09-08T19:55:00Z</cp:lastPrinted>
  <dcterms:created xsi:type="dcterms:W3CDTF">2015-09-08T16:34:00Z</dcterms:created>
  <dcterms:modified xsi:type="dcterms:W3CDTF">2016-01-08T13:59:00Z</dcterms:modified>
</cp:coreProperties>
</file>