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240" w:rsidRDefault="00C43240" w:rsidP="00454D38">
      <w:pPr>
        <w:spacing w:after="0" w:line="360" w:lineRule="auto"/>
        <w:jc w:val="center"/>
        <w:rPr>
          <w:color w:val="7030A0"/>
          <w:sz w:val="16"/>
          <w:szCs w:val="16"/>
        </w:rPr>
      </w:pPr>
    </w:p>
    <w:p w:rsidR="00454D38" w:rsidRPr="00C43240" w:rsidRDefault="00454D38" w:rsidP="00454D38">
      <w:pPr>
        <w:spacing w:after="0" w:line="360" w:lineRule="auto"/>
        <w:jc w:val="center"/>
        <w:rPr>
          <w:color w:val="7030A0"/>
          <w:sz w:val="48"/>
          <w:szCs w:val="48"/>
        </w:rPr>
      </w:pPr>
      <w:r w:rsidRPr="00C43240">
        <w:rPr>
          <w:color w:val="7030A0"/>
          <w:sz w:val="48"/>
          <w:szCs w:val="48"/>
        </w:rPr>
        <w:t>Консультация для родителей</w:t>
      </w:r>
    </w:p>
    <w:p w:rsidR="00454D38" w:rsidRPr="00C43240" w:rsidRDefault="00454D38" w:rsidP="00454D38">
      <w:pPr>
        <w:spacing w:after="0" w:line="360" w:lineRule="auto"/>
        <w:jc w:val="center"/>
        <w:rPr>
          <w:color w:val="FF0000"/>
          <w:sz w:val="48"/>
          <w:szCs w:val="48"/>
        </w:rPr>
      </w:pPr>
      <w:r w:rsidRPr="00C43240">
        <w:rPr>
          <w:color w:val="FF0000"/>
          <w:sz w:val="48"/>
          <w:szCs w:val="48"/>
        </w:rPr>
        <w:t>«</w:t>
      </w:r>
      <w:r w:rsidRPr="00C43240">
        <w:rPr>
          <w:color w:val="FF0000"/>
          <w:sz w:val="48"/>
          <w:szCs w:val="48"/>
        </w:rPr>
        <w:t>Советы по воспитанию</w:t>
      </w:r>
      <w:r w:rsidR="00C43240">
        <w:rPr>
          <w:color w:val="FF0000"/>
          <w:sz w:val="48"/>
          <w:szCs w:val="48"/>
        </w:rPr>
        <w:t xml:space="preserve"> </w:t>
      </w:r>
      <w:r w:rsidRPr="00C43240">
        <w:rPr>
          <w:color w:val="FF0000"/>
          <w:sz w:val="48"/>
          <w:szCs w:val="48"/>
        </w:rPr>
        <w:t>мальчиков и девочек»</w:t>
      </w:r>
    </w:p>
    <w:p w:rsidR="00454D38" w:rsidRPr="00454D38" w:rsidRDefault="00454D38" w:rsidP="00454D38">
      <w:pPr>
        <w:spacing w:after="0" w:line="360" w:lineRule="auto"/>
        <w:jc w:val="center"/>
        <w:rPr>
          <w:sz w:val="48"/>
          <w:szCs w:val="48"/>
        </w:rPr>
      </w:pPr>
    </w:p>
    <w:p w:rsidR="00454D38" w:rsidRDefault="00454D38" w:rsidP="00454D38">
      <w:pPr>
        <w:jc w:val="both"/>
        <w:rPr>
          <w:color w:val="002060"/>
          <w:sz w:val="40"/>
          <w:szCs w:val="40"/>
        </w:rPr>
      </w:pPr>
      <w:r w:rsidRPr="003D16A3">
        <w:rPr>
          <w:color w:val="002060"/>
          <w:sz w:val="40"/>
          <w:szCs w:val="40"/>
        </w:rPr>
        <w:t xml:space="preserve">С самого рождения ребёнка родители осознанно или </w:t>
      </w:r>
      <w:r w:rsidRPr="003D16A3">
        <w:rPr>
          <w:color w:val="002060"/>
          <w:sz w:val="40"/>
          <w:szCs w:val="40"/>
        </w:rPr>
        <w:t>нет,</w:t>
      </w:r>
      <w:r w:rsidRPr="003D16A3">
        <w:rPr>
          <w:color w:val="002060"/>
          <w:sz w:val="40"/>
          <w:szCs w:val="40"/>
        </w:rPr>
        <w:t xml:space="preserve"> готовят девочку или мальчика к выполнению им половой роли: голубая ленточка на одеяле у мальчика и розовая - у девочки. В девочках воспитываем</w:t>
      </w:r>
      <w:r w:rsidRPr="003D16A3">
        <w:rPr>
          <w:color w:val="002060"/>
          <w:sz w:val="40"/>
          <w:szCs w:val="40"/>
        </w:rPr>
        <w:t xml:space="preserve"> нежность, мягкость, душевность,</w:t>
      </w:r>
      <w:r w:rsidRPr="003D16A3">
        <w:rPr>
          <w:color w:val="002060"/>
          <w:sz w:val="40"/>
          <w:szCs w:val="40"/>
        </w:rPr>
        <w:t xml:space="preserve"> а мальчикам чаще прощаем озорство и непоседливость. Дети, подражая взрослым, стараются быть похожими на них. Но, замети</w:t>
      </w:r>
      <w:r w:rsidRPr="003D16A3">
        <w:rPr>
          <w:color w:val="002060"/>
          <w:sz w:val="40"/>
          <w:szCs w:val="40"/>
        </w:rPr>
        <w:t>м</w:t>
      </w:r>
      <w:r w:rsidRPr="003D16A3">
        <w:rPr>
          <w:color w:val="002060"/>
          <w:sz w:val="40"/>
          <w:szCs w:val="40"/>
        </w:rPr>
        <w:t xml:space="preserve">, что ничего страшного нет в том, если </w:t>
      </w:r>
    </w:p>
    <w:tbl>
      <w:tblPr>
        <w:tblStyle w:val="1-1"/>
        <w:tblW w:w="0" w:type="auto"/>
        <w:shd w:val="clear" w:color="auto" w:fill="CCC0D9" w:themeFill="accent4" w:themeFillTint="66"/>
        <w:tblLook w:val="04A0" w:firstRow="1" w:lastRow="0" w:firstColumn="1" w:lastColumn="0" w:noHBand="0" w:noVBand="1"/>
      </w:tblPr>
      <w:tblGrid>
        <w:gridCol w:w="6856"/>
        <w:gridCol w:w="3826"/>
      </w:tblGrid>
      <w:tr w:rsidR="001520E0" w:rsidTr="002C4D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1" w:type="dxa"/>
            <w:shd w:val="clear" w:color="auto" w:fill="CCC0D9" w:themeFill="accent4" w:themeFillTint="66"/>
          </w:tcPr>
          <w:p w:rsidR="001520E0" w:rsidRDefault="001520E0" w:rsidP="00454D38">
            <w:pPr>
              <w:jc w:val="both"/>
              <w:rPr>
                <w:color w:val="002060"/>
                <w:sz w:val="40"/>
                <w:szCs w:val="40"/>
              </w:rPr>
            </w:pPr>
            <w:r>
              <w:rPr>
                <w:noProof/>
                <w:color w:val="002060"/>
                <w:sz w:val="40"/>
                <w:szCs w:val="40"/>
                <w:lang w:eastAsia="ru-RU"/>
              </w:rPr>
              <w:drawing>
                <wp:inline distT="0" distB="0" distL="0" distR="0" wp14:anchorId="4BBFA8EF" wp14:editId="12C0C732">
                  <wp:extent cx="4216400" cy="297841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0" cy="297841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shd w:val="clear" w:color="auto" w:fill="CCC0D9" w:themeFill="accent4" w:themeFillTint="66"/>
          </w:tcPr>
          <w:p w:rsidR="001520E0" w:rsidRDefault="001520E0" w:rsidP="001520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6"/>
                <w:szCs w:val="16"/>
              </w:rPr>
            </w:pPr>
          </w:p>
          <w:p w:rsidR="001520E0" w:rsidRDefault="001520E0" w:rsidP="001520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6"/>
                <w:szCs w:val="16"/>
              </w:rPr>
            </w:pPr>
          </w:p>
          <w:p w:rsidR="001520E0" w:rsidRDefault="001520E0" w:rsidP="001520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6"/>
                <w:szCs w:val="16"/>
              </w:rPr>
            </w:pPr>
          </w:p>
          <w:p w:rsidR="001520E0" w:rsidRDefault="001520E0" w:rsidP="001520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40"/>
                <w:szCs w:val="40"/>
              </w:rPr>
            </w:pPr>
          </w:p>
          <w:p w:rsidR="00C43240" w:rsidRDefault="001520E0" w:rsidP="001520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40"/>
                <w:szCs w:val="40"/>
              </w:rPr>
            </w:pPr>
            <w:r w:rsidRPr="001520E0">
              <w:rPr>
                <w:color w:val="002060"/>
                <w:sz w:val="40"/>
                <w:szCs w:val="40"/>
              </w:rPr>
              <w:t xml:space="preserve">мальчик будет </w:t>
            </w:r>
          </w:p>
          <w:p w:rsidR="001520E0" w:rsidRDefault="001520E0" w:rsidP="001520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40"/>
                <w:szCs w:val="40"/>
              </w:rPr>
            </w:pPr>
            <w:r w:rsidRPr="001520E0">
              <w:rPr>
                <w:color w:val="002060"/>
                <w:sz w:val="40"/>
                <w:szCs w:val="40"/>
              </w:rPr>
              <w:t xml:space="preserve">шить и вязать, </w:t>
            </w:r>
          </w:p>
          <w:p w:rsidR="00C43240" w:rsidRDefault="001520E0" w:rsidP="001520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40"/>
                <w:szCs w:val="40"/>
              </w:rPr>
            </w:pPr>
            <w:r w:rsidRPr="001520E0">
              <w:rPr>
                <w:color w:val="002060"/>
                <w:sz w:val="40"/>
                <w:szCs w:val="40"/>
              </w:rPr>
              <w:t xml:space="preserve">а девочка </w:t>
            </w:r>
            <w:r w:rsidR="00C43240">
              <w:rPr>
                <w:color w:val="002060"/>
                <w:sz w:val="40"/>
                <w:szCs w:val="40"/>
              </w:rPr>
              <w:t>–</w:t>
            </w:r>
            <w:r w:rsidRPr="001520E0">
              <w:rPr>
                <w:color w:val="002060"/>
                <w:sz w:val="40"/>
                <w:szCs w:val="40"/>
              </w:rPr>
              <w:t xml:space="preserve"> </w:t>
            </w:r>
          </w:p>
          <w:p w:rsidR="001520E0" w:rsidRDefault="001520E0" w:rsidP="001520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40"/>
                <w:szCs w:val="40"/>
              </w:rPr>
            </w:pPr>
            <w:proofErr w:type="gramStart"/>
            <w:r w:rsidRPr="001520E0">
              <w:rPr>
                <w:color w:val="002060"/>
                <w:sz w:val="40"/>
                <w:szCs w:val="40"/>
              </w:rPr>
              <w:t>помогать папе ремонтировать</w:t>
            </w:r>
            <w:proofErr w:type="gramEnd"/>
            <w:r w:rsidRPr="001520E0">
              <w:rPr>
                <w:color w:val="002060"/>
                <w:sz w:val="40"/>
                <w:szCs w:val="40"/>
              </w:rPr>
              <w:t xml:space="preserve"> машину.</w:t>
            </w:r>
          </w:p>
        </w:tc>
      </w:tr>
    </w:tbl>
    <w:p w:rsidR="001520E0" w:rsidRPr="003D16A3" w:rsidRDefault="001520E0" w:rsidP="00454D38">
      <w:pPr>
        <w:jc w:val="both"/>
        <w:rPr>
          <w:color w:val="002060"/>
          <w:sz w:val="40"/>
          <w:szCs w:val="40"/>
        </w:rPr>
      </w:pPr>
    </w:p>
    <w:p w:rsidR="00454D38" w:rsidRDefault="00454D38" w:rsidP="00454D38">
      <w:pPr>
        <w:jc w:val="both"/>
        <w:rPr>
          <w:color w:val="002060"/>
          <w:sz w:val="40"/>
          <w:szCs w:val="40"/>
        </w:rPr>
      </w:pPr>
      <w:r w:rsidRPr="003D16A3">
        <w:rPr>
          <w:color w:val="002060"/>
          <w:sz w:val="40"/>
          <w:szCs w:val="40"/>
        </w:rPr>
        <w:t xml:space="preserve">В старшем дошкольном возрасте замечается разница в содержании игр. Мальчики играют в более подвижные игры, девочки же предпочитают спокойные, сюжетно-ролевые ("Семья", "Магазин", "Школа"). Мальчики и </w:t>
      </w:r>
      <w:r w:rsidRPr="003D16A3">
        <w:rPr>
          <w:color w:val="002060"/>
          <w:sz w:val="40"/>
          <w:szCs w:val="40"/>
        </w:rPr>
        <w:lastRenderedPageBreak/>
        <w:t>девочки берут на себя разные роли, используя в игре уже свой небогатый опыт наблюдений за взрослыми. У девочек, по сравнению с мальчиками</w:t>
      </w:r>
      <w:r w:rsidRPr="003D16A3">
        <w:rPr>
          <w:color w:val="002060"/>
          <w:sz w:val="40"/>
          <w:szCs w:val="40"/>
        </w:rPr>
        <w:t xml:space="preserve">, </w:t>
      </w:r>
      <w:r w:rsidRPr="003D16A3">
        <w:rPr>
          <w:color w:val="002060"/>
          <w:sz w:val="40"/>
          <w:szCs w:val="40"/>
        </w:rPr>
        <w:t>б</w:t>
      </w:r>
      <w:r w:rsidRPr="003D16A3">
        <w:rPr>
          <w:color w:val="002060"/>
          <w:sz w:val="40"/>
          <w:szCs w:val="40"/>
        </w:rPr>
        <w:t>о</w:t>
      </w:r>
      <w:r w:rsidRPr="003D16A3">
        <w:rPr>
          <w:color w:val="002060"/>
          <w:sz w:val="40"/>
          <w:szCs w:val="40"/>
        </w:rPr>
        <w:t xml:space="preserve">льше развита речь, они более послушны, внимательны. Часто их биологический возраст старше. </w:t>
      </w:r>
    </w:p>
    <w:tbl>
      <w:tblPr>
        <w:tblStyle w:val="1-3"/>
        <w:tblW w:w="0" w:type="auto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6937"/>
        <w:gridCol w:w="3745"/>
      </w:tblGrid>
      <w:tr w:rsidR="001520E0" w:rsidTr="002C4D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1" w:type="dxa"/>
            <w:shd w:val="clear" w:color="auto" w:fill="D6E3BC" w:themeFill="accent3" w:themeFillTint="66"/>
          </w:tcPr>
          <w:p w:rsidR="001520E0" w:rsidRDefault="001520E0" w:rsidP="00454D38">
            <w:pPr>
              <w:jc w:val="both"/>
              <w:rPr>
                <w:color w:val="002060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FC605F" wp14:editId="0109F29C">
                  <wp:extent cx="4268435" cy="2857500"/>
                  <wp:effectExtent l="0" t="0" r="0" b="0"/>
                  <wp:docPr id="9" name="Рисунок 9" descr="Конкурс Interfotki.ru: Обновление в разделе &quot;Интервью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онкурс Interfotki.ru: Обновление в разделе &quot;Интервью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2474" cy="2866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shd w:val="clear" w:color="auto" w:fill="D6E3BC" w:themeFill="accent3" w:themeFillTint="66"/>
          </w:tcPr>
          <w:p w:rsidR="001520E0" w:rsidRDefault="001520E0" w:rsidP="001520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40"/>
                <w:szCs w:val="40"/>
              </w:rPr>
            </w:pPr>
          </w:p>
          <w:p w:rsidR="001520E0" w:rsidRDefault="001520E0" w:rsidP="001520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6"/>
                <w:szCs w:val="16"/>
              </w:rPr>
            </w:pPr>
          </w:p>
          <w:p w:rsidR="001520E0" w:rsidRDefault="001520E0" w:rsidP="001520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6"/>
                <w:szCs w:val="16"/>
              </w:rPr>
            </w:pPr>
          </w:p>
          <w:p w:rsidR="001520E0" w:rsidRDefault="001520E0" w:rsidP="001520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40"/>
                <w:szCs w:val="40"/>
              </w:rPr>
            </w:pPr>
            <w:r w:rsidRPr="001520E0">
              <w:rPr>
                <w:color w:val="002060"/>
                <w:sz w:val="40"/>
                <w:szCs w:val="40"/>
              </w:rPr>
              <w:t>Но у мальчиков больше выражена индивидуальность, они нестандартны и интересно мыслят.</w:t>
            </w:r>
          </w:p>
        </w:tc>
      </w:tr>
    </w:tbl>
    <w:p w:rsidR="001520E0" w:rsidRPr="003D16A3" w:rsidRDefault="001520E0" w:rsidP="00454D38">
      <w:pPr>
        <w:jc w:val="both"/>
        <w:rPr>
          <w:color w:val="002060"/>
          <w:sz w:val="40"/>
          <w:szCs w:val="40"/>
        </w:rPr>
      </w:pPr>
    </w:p>
    <w:p w:rsidR="001520E0" w:rsidRDefault="00454D38" w:rsidP="00454D38">
      <w:pPr>
        <w:jc w:val="both"/>
        <w:rPr>
          <w:sz w:val="40"/>
          <w:szCs w:val="40"/>
        </w:rPr>
      </w:pPr>
      <w:r w:rsidRPr="003D16A3">
        <w:rPr>
          <w:color w:val="002060"/>
          <w:sz w:val="40"/>
          <w:szCs w:val="40"/>
        </w:rPr>
        <w:t xml:space="preserve">Формирование ценностей своего пола </w:t>
      </w:r>
      <w:r w:rsidRPr="003D16A3">
        <w:rPr>
          <w:color w:val="002060"/>
          <w:sz w:val="40"/>
          <w:szCs w:val="40"/>
        </w:rPr>
        <w:t>происходит,</w:t>
      </w:r>
      <w:r w:rsidRPr="003D16A3">
        <w:rPr>
          <w:color w:val="002060"/>
          <w:sz w:val="40"/>
          <w:szCs w:val="40"/>
        </w:rPr>
        <w:t xml:space="preserve"> прежде </w:t>
      </w:r>
      <w:r w:rsidRPr="003D16A3">
        <w:rPr>
          <w:color w:val="002060"/>
          <w:sz w:val="40"/>
          <w:szCs w:val="40"/>
        </w:rPr>
        <w:t>всего,</w:t>
      </w:r>
      <w:r w:rsidRPr="003D16A3">
        <w:rPr>
          <w:color w:val="002060"/>
          <w:sz w:val="40"/>
          <w:szCs w:val="40"/>
        </w:rPr>
        <w:t xml:space="preserve"> в семье. Мальчику говорят, что он - будущий мужчина, поэтому должен быть смелым, защищать слабых. Девочек просят чаще помогать маме в её хозяйственных делах, поэтому они хотят быть похожими на маму.</w:t>
      </w:r>
    </w:p>
    <w:p w:rsidR="003D16A3" w:rsidRPr="002C3511" w:rsidRDefault="00454D38" w:rsidP="00454D38">
      <w:pPr>
        <w:jc w:val="both"/>
        <w:rPr>
          <w:color w:val="002060"/>
          <w:sz w:val="40"/>
          <w:szCs w:val="40"/>
        </w:rPr>
      </w:pPr>
      <w:r w:rsidRPr="002C3511">
        <w:rPr>
          <w:color w:val="002060"/>
          <w:sz w:val="40"/>
          <w:szCs w:val="40"/>
        </w:rPr>
        <w:t>В неполной семье, когда отсутствие папы отрицательно сказывается на воспитании мальчика, необходимо, чтобы мальчик как можно чаще общался с дедушкой или другими родственника</w:t>
      </w:r>
      <w:bookmarkStart w:id="0" w:name="_GoBack"/>
      <w:bookmarkEnd w:id="0"/>
      <w:r w:rsidRPr="002C3511">
        <w:rPr>
          <w:color w:val="002060"/>
          <w:sz w:val="40"/>
          <w:szCs w:val="40"/>
        </w:rPr>
        <w:t>ми-мужчинами.</w:t>
      </w:r>
    </w:p>
    <w:p w:rsidR="0014627D" w:rsidRPr="002C3511" w:rsidRDefault="00454D38" w:rsidP="00454D38">
      <w:pPr>
        <w:jc w:val="both"/>
        <w:rPr>
          <w:color w:val="002060"/>
          <w:sz w:val="40"/>
          <w:szCs w:val="40"/>
        </w:rPr>
      </w:pPr>
      <w:r w:rsidRPr="002C3511">
        <w:rPr>
          <w:color w:val="002060"/>
          <w:sz w:val="40"/>
          <w:szCs w:val="40"/>
        </w:rPr>
        <w:t xml:space="preserve">В воспитательном процессе наблюдаются ещё такие ошибки родителей, когда они, мечтая о мальчике, воспитывают в девочках "спартаковский характер". Это в дальнейшем </w:t>
      </w:r>
      <w:r w:rsidRPr="002C3511">
        <w:rPr>
          <w:color w:val="002060"/>
          <w:sz w:val="40"/>
          <w:szCs w:val="40"/>
        </w:rPr>
        <w:lastRenderedPageBreak/>
        <w:t>отрицательно проявляется в жизни девочки. Девочку нужно чаще хвалить, говорить ей комплименты.</w:t>
      </w:r>
    </w:p>
    <w:p w:rsidR="00454D38" w:rsidRDefault="00454D38" w:rsidP="00454D38">
      <w:pPr>
        <w:jc w:val="both"/>
        <w:rPr>
          <w:color w:val="002060"/>
          <w:sz w:val="40"/>
          <w:szCs w:val="40"/>
        </w:rPr>
      </w:pPr>
      <w:r w:rsidRPr="002C3511">
        <w:rPr>
          <w:color w:val="002060"/>
          <w:sz w:val="40"/>
          <w:szCs w:val="40"/>
        </w:rPr>
        <w:t xml:space="preserve">Мальчику тоже приятно, когда им восхищаются. Но к старшему дошкольному возрасту ему будет более приятно услышать положительную оценку его поступков конкретно, чтобы хвалили его за личные достижения. Когда родители смотрят на сына и восхищаются его "мужскими" поступками, то мальчик чувствует себя уверенно, </w:t>
      </w:r>
    </w:p>
    <w:tbl>
      <w:tblPr>
        <w:tblStyle w:val="1-2"/>
        <w:tblW w:w="0" w:type="auto"/>
        <w:shd w:val="clear" w:color="auto" w:fill="E5B8B7" w:themeFill="accent2" w:themeFillTint="66"/>
        <w:tblLook w:val="04A0" w:firstRow="1" w:lastRow="0" w:firstColumn="1" w:lastColumn="0" w:noHBand="0" w:noVBand="1"/>
      </w:tblPr>
      <w:tblGrid>
        <w:gridCol w:w="6306"/>
        <w:gridCol w:w="4376"/>
      </w:tblGrid>
      <w:tr w:rsidR="00C43240" w:rsidTr="002C4D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1" w:type="dxa"/>
            <w:shd w:val="clear" w:color="auto" w:fill="E5B8B7" w:themeFill="accent2" w:themeFillTint="66"/>
          </w:tcPr>
          <w:p w:rsidR="00C43240" w:rsidRDefault="00C43240" w:rsidP="00454D38">
            <w:pPr>
              <w:jc w:val="both"/>
              <w:rPr>
                <w:color w:val="002060"/>
                <w:sz w:val="40"/>
                <w:szCs w:val="40"/>
              </w:rPr>
            </w:pPr>
            <w:r>
              <w:rPr>
                <w:noProof/>
                <w:color w:val="002060"/>
                <w:sz w:val="40"/>
                <w:szCs w:val="40"/>
                <w:lang w:eastAsia="ru-RU"/>
              </w:rPr>
              <w:drawing>
                <wp:inline distT="0" distB="0" distL="0" distR="0" wp14:anchorId="36BB4743" wp14:editId="49A9AE94">
                  <wp:extent cx="3865245" cy="2578735"/>
                  <wp:effectExtent l="0" t="0" r="190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5245" cy="2578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shd w:val="clear" w:color="auto" w:fill="E5B8B7" w:themeFill="accent2" w:themeFillTint="66"/>
          </w:tcPr>
          <w:p w:rsidR="00C43240" w:rsidRDefault="00C43240" w:rsidP="00C432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6"/>
                <w:szCs w:val="16"/>
              </w:rPr>
            </w:pPr>
          </w:p>
          <w:p w:rsidR="00C43240" w:rsidRDefault="00C43240" w:rsidP="00C432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6"/>
                <w:szCs w:val="16"/>
              </w:rPr>
            </w:pPr>
          </w:p>
          <w:p w:rsidR="00C43240" w:rsidRDefault="00C43240" w:rsidP="00C432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6"/>
                <w:szCs w:val="16"/>
              </w:rPr>
            </w:pPr>
          </w:p>
          <w:p w:rsidR="00C43240" w:rsidRDefault="00C43240" w:rsidP="00C432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6"/>
                <w:szCs w:val="16"/>
              </w:rPr>
            </w:pPr>
          </w:p>
          <w:p w:rsidR="00C43240" w:rsidRDefault="00C43240" w:rsidP="00C432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6"/>
                <w:szCs w:val="16"/>
              </w:rPr>
            </w:pPr>
          </w:p>
          <w:p w:rsidR="00C43240" w:rsidRDefault="00C43240" w:rsidP="00C432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40"/>
                <w:szCs w:val="40"/>
              </w:rPr>
            </w:pPr>
            <w:r w:rsidRPr="00C43240">
              <w:rPr>
                <w:color w:val="002060"/>
                <w:sz w:val="40"/>
                <w:szCs w:val="40"/>
              </w:rPr>
              <w:t xml:space="preserve">в нём </w:t>
            </w:r>
          </w:p>
          <w:p w:rsidR="00C43240" w:rsidRDefault="00C43240" w:rsidP="00C432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40"/>
                <w:szCs w:val="40"/>
              </w:rPr>
            </w:pPr>
            <w:r w:rsidRPr="00C43240">
              <w:rPr>
                <w:color w:val="002060"/>
                <w:sz w:val="40"/>
                <w:szCs w:val="40"/>
              </w:rPr>
              <w:t>вырабатываются мужские черты характера.</w:t>
            </w:r>
          </w:p>
        </w:tc>
      </w:tr>
    </w:tbl>
    <w:p w:rsidR="00C43240" w:rsidRPr="002C3511" w:rsidRDefault="00C43240" w:rsidP="00454D38">
      <w:pPr>
        <w:jc w:val="both"/>
        <w:rPr>
          <w:color w:val="002060"/>
          <w:sz w:val="40"/>
          <w:szCs w:val="40"/>
        </w:rPr>
      </w:pPr>
    </w:p>
    <w:p w:rsidR="00454D38" w:rsidRPr="002C3511" w:rsidRDefault="00454D38" w:rsidP="00454D38">
      <w:pPr>
        <w:jc w:val="both"/>
        <w:rPr>
          <w:color w:val="002060"/>
          <w:sz w:val="40"/>
          <w:szCs w:val="40"/>
        </w:rPr>
      </w:pPr>
      <w:r w:rsidRPr="002C3511">
        <w:rPr>
          <w:color w:val="002060"/>
          <w:sz w:val="40"/>
          <w:szCs w:val="40"/>
        </w:rPr>
        <w:t xml:space="preserve">Любящая мама - залог душевного здоровья ребёнка. Но не менее важна роль отца в полноценном воспитании дочери, ведь он - первый мужчина, с которым она встречается в жизни. От того, какие отношения между родителями, зависит её дальнейшая личная жизнь. Многие девочки, которым не хватает внимания отца, обречены на </w:t>
      </w:r>
      <w:r w:rsidRPr="002C3511">
        <w:rPr>
          <w:color w:val="002060"/>
          <w:sz w:val="40"/>
          <w:szCs w:val="40"/>
        </w:rPr>
        <w:t>самоутверждение</w:t>
      </w:r>
      <w:r w:rsidRPr="002C3511">
        <w:rPr>
          <w:color w:val="002060"/>
          <w:sz w:val="40"/>
          <w:szCs w:val="40"/>
        </w:rPr>
        <w:t xml:space="preserve"> в течени</w:t>
      </w:r>
      <w:r w:rsidR="002C3511" w:rsidRPr="002C3511">
        <w:rPr>
          <w:color w:val="002060"/>
          <w:sz w:val="40"/>
          <w:szCs w:val="40"/>
        </w:rPr>
        <w:t>е</w:t>
      </w:r>
      <w:r w:rsidRPr="002C3511">
        <w:rPr>
          <w:color w:val="002060"/>
          <w:sz w:val="40"/>
          <w:szCs w:val="40"/>
        </w:rPr>
        <w:t xml:space="preserve"> всей своей жизни. Своей напористостью девочки будут пытаться доказать своему папе, что они достойны его любви.</w:t>
      </w:r>
    </w:p>
    <w:p w:rsidR="00454D38" w:rsidRPr="002C3511" w:rsidRDefault="00454D38" w:rsidP="00454D38">
      <w:pPr>
        <w:jc w:val="both"/>
        <w:rPr>
          <w:color w:val="002060"/>
          <w:sz w:val="40"/>
          <w:szCs w:val="40"/>
        </w:rPr>
      </w:pPr>
      <w:r w:rsidRPr="002C3511">
        <w:rPr>
          <w:color w:val="002060"/>
          <w:sz w:val="40"/>
          <w:szCs w:val="40"/>
        </w:rPr>
        <w:lastRenderedPageBreak/>
        <w:t>Девочки, окружённые папиной любовью, вырастут более уверенными в своей собственной полноценности, чувствуя себя более защищёнными.</w:t>
      </w:r>
    </w:p>
    <w:p w:rsidR="00454D38" w:rsidRPr="002C3511" w:rsidRDefault="00454D38" w:rsidP="00454D38">
      <w:pPr>
        <w:jc w:val="both"/>
        <w:rPr>
          <w:color w:val="002060"/>
          <w:sz w:val="40"/>
          <w:szCs w:val="40"/>
        </w:rPr>
      </w:pPr>
      <w:r w:rsidRPr="002C3511">
        <w:rPr>
          <w:color w:val="002060"/>
          <w:sz w:val="40"/>
          <w:szCs w:val="40"/>
        </w:rPr>
        <w:t>Отец может похвалить красивое платье дочери или её причёску, или то, что она сделала своими руками. В свою очередь девочка учится ценить те качества, которые делают отца настоящим мужчиной. Став взрослой и выйдя замуж, её отношения во многом будут определяться теми отношениями, которые были у неё с отцом.</w:t>
      </w:r>
    </w:p>
    <w:p w:rsidR="00454D38" w:rsidRDefault="00454D38" w:rsidP="00454D38">
      <w:pPr>
        <w:jc w:val="both"/>
        <w:rPr>
          <w:color w:val="002060"/>
          <w:sz w:val="40"/>
          <w:szCs w:val="40"/>
        </w:rPr>
      </w:pPr>
      <w:r w:rsidRPr="002C3511">
        <w:rPr>
          <w:color w:val="002060"/>
          <w:sz w:val="40"/>
          <w:szCs w:val="40"/>
        </w:rPr>
        <w:t xml:space="preserve">Мальчикам тоже необходима дружба и одобрение отца, они нуждаются в его общении и любви. Если папино поведение соответствует поведению настоящего мужчины и если сын берёт с него пример, то в будущем, можно быть уверенным, из маленького мальчика вырастит настоящий джентльмен. Если же отец всегда нетерпелив и </w:t>
      </w:r>
      <w:r w:rsidR="002C3511" w:rsidRPr="002C3511">
        <w:rPr>
          <w:color w:val="002060"/>
          <w:sz w:val="40"/>
          <w:szCs w:val="40"/>
        </w:rPr>
        <w:t>раздражителен</w:t>
      </w:r>
      <w:r w:rsidRPr="002C3511">
        <w:rPr>
          <w:color w:val="002060"/>
          <w:sz w:val="40"/>
          <w:szCs w:val="40"/>
        </w:rPr>
        <w:t xml:space="preserve">, ворчлив и не хочет его выслушать, то мальчик, скорее </w:t>
      </w:r>
      <w:r w:rsidR="002C3511" w:rsidRPr="002C3511">
        <w:rPr>
          <w:color w:val="002060"/>
          <w:sz w:val="40"/>
          <w:szCs w:val="40"/>
        </w:rPr>
        <w:t>всего,</w:t>
      </w:r>
      <w:r w:rsidRPr="002C3511">
        <w:rPr>
          <w:color w:val="002060"/>
          <w:sz w:val="40"/>
          <w:szCs w:val="40"/>
        </w:rPr>
        <w:t xml:space="preserve"> потянется к матери, и воспримет её интересы.</w:t>
      </w:r>
    </w:p>
    <w:tbl>
      <w:tblPr>
        <w:tblStyle w:val="1-4"/>
        <w:tblW w:w="0" w:type="auto"/>
        <w:shd w:val="clear" w:color="auto" w:fill="92CDDC" w:themeFill="accent5" w:themeFillTint="99"/>
        <w:tblLook w:val="04A0" w:firstRow="1" w:lastRow="0" w:firstColumn="1" w:lastColumn="0" w:noHBand="0" w:noVBand="1"/>
      </w:tblPr>
      <w:tblGrid>
        <w:gridCol w:w="6436"/>
        <w:gridCol w:w="4246"/>
      </w:tblGrid>
      <w:tr w:rsidR="00C43240" w:rsidTr="002C4D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1" w:type="dxa"/>
            <w:shd w:val="clear" w:color="auto" w:fill="92CDDC" w:themeFill="accent5" w:themeFillTint="99"/>
          </w:tcPr>
          <w:p w:rsidR="00C43240" w:rsidRDefault="00FA1C70" w:rsidP="00454D38">
            <w:pPr>
              <w:jc w:val="both"/>
              <w:rPr>
                <w:color w:val="002060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287D5A" wp14:editId="215DCCF3">
                  <wp:extent cx="3949700" cy="2633133"/>
                  <wp:effectExtent l="0" t="0" r="0" b="0"/>
                  <wp:docPr id="14" name="Рисунок 14" descr="Весна. - Страница 168 - Фору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есна. - Страница 168 - Фору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0" cy="263313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shd w:val="clear" w:color="auto" w:fill="92CDDC" w:themeFill="accent5" w:themeFillTint="99"/>
          </w:tcPr>
          <w:p w:rsidR="00FA1C70" w:rsidRDefault="00FA1C70" w:rsidP="00FA1C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6"/>
                <w:szCs w:val="16"/>
              </w:rPr>
            </w:pPr>
          </w:p>
          <w:p w:rsidR="00FA1C70" w:rsidRDefault="00FA1C70" w:rsidP="00FA1C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16"/>
                <w:szCs w:val="16"/>
              </w:rPr>
            </w:pPr>
          </w:p>
          <w:p w:rsidR="00FA1C70" w:rsidRDefault="00FA1C70" w:rsidP="00FA1C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40"/>
                <w:szCs w:val="40"/>
              </w:rPr>
            </w:pPr>
            <w:r w:rsidRPr="00FA1C70">
              <w:rPr>
                <w:color w:val="002060"/>
                <w:sz w:val="40"/>
                <w:szCs w:val="40"/>
              </w:rPr>
              <w:t xml:space="preserve">От родителей зависит, </w:t>
            </w:r>
          </w:p>
          <w:p w:rsidR="00FA1C70" w:rsidRDefault="00FA1C70" w:rsidP="00FA1C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40"/>
                <w:szCs w:val="40"/>
              </w:rPr>
            </w:pPr>
            <w:r w:rsidRPr="00FA1C70">
              <w:rPr>
                <w:color w:val="002060"/>
                <w:sz w:val="40"/>
                <w:szCs w:val="40"/>
              </w:rPr>
              <w:t xml:space="preserve">каким вырастет </w:t>
            </w:r>
          </w:p>
          <w:p w:rsidR="00FA1C70" w:rsidRDefault="00FA1C70" w:rsidP="00FA1C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40"/>
                <w:szCs w:val="40"/>
              </w:rPr>
            </w:pPr>
            <w:r w:rsidRPr="00FA1C70">
              <w:rPr>
                <w:color w:val="002060"/>
                <w:sz w:val="40"/>
                <w:szCs w:val="40"/>
              </w:rPr>
              <w:t xml:space="preserve">их ребёнок </w:t>
            </w:r>
          </w:p>
          <w:p w:rsidR="00C43240" w:rsidRDefault="00FA1C70" w:rsidP="00FA1C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40"/>
                <w:szCs w:val="40"/>
              </w:rPr>
            </w:pPr>
            <w:r w:rsidRPr="00FA1C70">
              <w:rPr>
                <w:color w:val="002060"/>
                <w:sz w:val="40"/>
                <w:szCs w:val="40"/>
              </w:rPr>
              <w:t>и насколько он будет соответствовать своему полу.</w:t>
            </w:r>
          </w:p>
        </w:tc>
      </w:tr>
    </w:tbl>
    <w:p w:rsidR="00C43240" w:rsidRPr="00C43240" w:rsidRDefault="00C43240" w:rsidP="00FA1C70">
      <w:pPr>
        <w:jc w:val="both"/>
        <w:rPr>
          <w:sz w:val="40"/>
          <w:szCs w:val="40"/>
        </w:rPr>
      </w:pPr>
    </w:p>
    <w:sectPr w:rsidR="00C43240" w:rsidRPr="00C43240" w:rsidSect="00454D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D38"/>
    <w:rsid w:val="0014627D"/>
    <w:rsid w:val="001520E0"/>
    <w:rsid w:val="002921DE"/>
    <w:rsid w:val="002C3511"/>
    <w:rsid w:val="002C4D23"/>
    <w:rsid w:val="003D16A3"/>
    <w:rsid w:val="00454D38"/>
    <w:rsid w:val="00C43240"/>
    <w:rsid w:val="00FA1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27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C35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1">
    <w:name w:val="Medium Grid 1 Accent 1"/>
    <w:basedOn w:val="a1"/>
    <w:uiPriority w:val="67"/>
    <w:rsid w:val="00C432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6">
    <w:name w:val="Medium Shading 1 Accent 6"/>
    <w:basedOn w:val="a1"/>
    <w:uiPriority w:val="63"/>
    <w:rsid w:val="00C432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Grid 1 Accent 2"/>
    <w:basedOn w:val="a1"/>
    <w:uiPriority w:val="67"/>
    <w:rsid w:val="00C432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">
    <w:name w:val="Medium Grid 1 Accent 3"/>
    <w:basedOn w:val="a1"/>
    <w:uiPriority w:val="67"/>
    <w:rsid w:val="00C432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">
    <w:name w:val="Medium Grid 1 Accent 4"/>
    <w:basedOn w:val="a1"/>
    <w:uiPriority w:val="67"/>
    <w:rsid w:val="00FA1C7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27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C35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1">
    <w:name w:val="Medium Grid 1 Accent 1"/>
    <w:basedOn w:val="a1"/>
    <w:uiPriority w:val="67"/>
    <w:rsid w:val="00C432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6">
    <w:name w:val="Medium Shading 1 Accent 6"/>
    <w:basedOn w:val="a1"/>
    <w:uiPriority w:val="63"/>
    <w:rsid w:val="00C432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Grid 1 Accent 2"/>
    <w:basedOn w:val="a1"/>
    <w:uiPriority w:val="67"/>
    <w:rsid w:val="00C432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">
    <w:name w:val="Medium Grid 1 Accent 3"/>
    <w:basedOn w:val="a1"/>
    <w:uiPriority w:val="67"/>
    <w:rsid w:val="00C432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">
    <w:name w:val="Medium Grid 1 Accent 4"/>
    <w:basedOn w:val="a1"/>
    <w:uiPriority w:val="67"/>
    <w:rsid w:val="00FA1C7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532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2015-02-01T19:49:00Z</dcterms:created>
  <dcterms:modified xsi:type="dcterms:W3CDTF">2015-02-01T21:11:00Z</dcterms:modified>
</cp:coreProperties>
</file>