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Тема урока: С. Балобанов «Любознательный заяц».</w:t>
      </w:r>
    </w:p>
    <w:p w:rsidR="00D02FE1" w:rsidRDefault="00602D20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Цель</w:t>
      </w:r>
      <w:r w:rsidR="00D02FE1"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 xml:space="preserve"> урока:</w:t>
      </w:r>
    </w:p>
    <w:p w:rsidR="00602D20" w:rsidRDefault="00602D20" w:rsidP="00597768">
      <w:pPr>
        <w:spacing w:after="0" w:line="480" w:lineRule="auto"/>
        <w:rPr>
          <w:rFonts w:ascii="Times New Roman" w:eastAsia="Times New Roman" w:hAnsi="Times New Roman" w:cs="Times New Roman"/>
          <w:bCs/>
          <w:color w:val="0E2B5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E2B59"/>
          <w:sz w:val="32"/>
          <w:szCs w:val="32"/>
          <w:lang w:eastAsia="ru-RU"/>
        </w:rPr>
        <w:t>Знакомство с новым произведением.</w:t>
      </w:r>
    </w:p>
    <w:p w:rsidR="00D02FE1" w:rsidRPr="00602D20" w:rsidRDefault="00602D20" w:rsidP="00602D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Задачи</w:t>
      </w: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 xml:space="preserve"> урока:</w:t>
      </w:r>
    </w:p>
    <w:p w:rsidR="00D02FE1" w:rsidRPr="00597768" w:rsidRDefault="00D02FE1" w:rsidP="00602D2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совершенствовать навык чтения;</w:t>
      </w:r>
    </w:p>
    <w:p w:rsidR="00D02FE1" w:rsidRPr="00597768" w:rsidRDefault="00D02FE1" w:rsidP="0059776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закрепить умение отличать авторскую (литературную) сказку от народной сказки, сравнивать их;</w:t>
      </w:r>
    </w:p>
    <w:p w:rsidR="00D02FE1" w:rsidRPr="00602D20" w:rsidRDefault="00D02FE1" w:rsidP="00602D2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развивать речь учащихся, пополнять их словарный запас;</w:t>
      </w:r>
    </w:p>
    <w:p w:rsidR="00D02FE1" w:rsidRPr="00597768" w:rsidRDefault="00D02FE1" w:rsidP="0059776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прививать любовь к родной природе.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Оборудование: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учебник «Родной земли просторы»; карточ</w:t>
      </w:r>
      <w:r w:rsidR="00602D20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ки с названиями сказок; карточки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со слогами; иллюстрации с изображением зайца и сороки; карточки со словами к пословице.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Ход урока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1.Оргмомент.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</w:t>
      </w: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 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Весело звенит звонок.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Начинаем наш урок.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Ну-ка проверь, дружок,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Ты готов начать урок?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lastRenderedPageBreak/>
        <w:t>Всё ль на месте,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Всё ль в по</w:t>
      </w:r>
      <w:r w:rsidR="000036A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рядке,</w:t>
      </w:r>
      <w:r w:rsidR="000036A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Ручка, книжка и тетрадка?</w:t>
      </w:r>
      <w:r w:rsidR="000036A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Все ли правильно сидят?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 xml:space="preserve">Все ль </w:t>
      </w:r>
      <w:r w:rsidR="000036A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внимательно глядят?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2. Актуализация опорных знаний. Повторение.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 Сегодня мы с вами побываем в гостях у сказки.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Сказки бывают разные. Те, которые сочинили писатели, называются…(</w:t>
      </w:r>
      <w:r w:rsidRPr="00597768">
        <w:rPr>
          <w:rFonts w:ascii="Times New Roman" w:eastAsia="Times New Roman" w:hAnsi="Times New Roman" w:cs="Times New Roman"/>
          <w:i/>
          <w:iCs/>
          <w:color w:val="0E2B59"/>
          <w:sz w:val="32"/>
          <w:szCs w:val="32"/>
          <w:lang w:eastAsia="ru-RU"/>
        </w:rPr>
        <w:t>авторскими или литературными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). А есть сказки, которые сочинил народ, поэтому они называются… (</w:t>
      </w:r>
      <w:r w:rsidRPr="00597768">
        <w:rPr>
          <w:rFonts w:ascii="Times New Roman" w:eastAsia="Times New Roman" w:hAnsi="Times New Roman" w:cs="Times New Roman"/>
          <w:i/>
          <w:iCs/>
          <w:color w:val="0E2B59"/>
          <w:sz w:val="32"/>
          <w:szCs w:val="32"/>
          <w:lang w:eastAsia="ru-RU"/>
        </w:rPr>
        <w:t>народными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). Сейчас я проверю, сможете ли вы отличить авторскую сказку от </w:t>
      </w:r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</w:t>
      </w:r>
      <w:proofErr w:type="gramStart"/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народной</w:t>
      </w:r>
      <w:proofErr w:type="gramEnd"/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.</w:t>
      </w:r>
    </w:p>
    <w:p w:rsidR="00D02FE1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На доске карточки с названиями сказок. Задание: распределите их в два столбика.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Петух с лисой</w:t>
      </w:r>
    </w:p>
    <w:p w:rsidR="0039768B" w:rsidRPr="0039768B" w:rsidRDefault="0039768B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Волк и лиса      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(Братья Гримм)</w:t>
      </w: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Котофей</w:t>
      </w:r>
      <w:proofErr w:type="gramEnd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Иваныч</w:t>
      </w:r>
      <w:proofErr w:type="spellEnd"/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Плохие приятели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Три медведя      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(Лев Толстой)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Прочитайте названия удмуртских народных  сказок.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lastRenderedPageBreak/>
        <w:t>Прочитайте названия авторских сказок.</w:t>
      </w:r>
    </w:p>
    <w:p w:rsidR="00D02FE1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Чем отличается авторская сказка от народной</w:t>
      </w:r>
      <w:r w:rsidR="00602D20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сказки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?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="00D02FE1"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Что объединяет все эти  сказки? (Они о животных)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Давайте вспомним, какие животные являются героями сказок. 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А поможет нам в этом игра «Собери словечко».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(На партах у учеников конверты со слогами)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="00D02FE1"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Задание: работая в парах, составьте из данных слогов слова. Какое слово лишнее и почему?  (Петух это птица.)</w:t>
      </w:r>
    </w:p>
    <w:tbl>
      <w:tblPr>
        <w:tblW w:w="0" w:type="auto"/>
        <w:tblBorders>
          <w:top w:val="single" w:sz="8" w:space="0" w:color="EDAC6C"/>
          <w:left w:val="single" w:sz="8" w:space="0" w:color="EDAC6C"/>
          <w:bottom w:val="single" w:sz="8" w:space="0" w:color="EDAC6C"/>
          <w:right w:val="single" w:sz="8" w:space="0" w:color="EDAC6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49"/>
        <w:gridCol w:w="961"/>
      </w:tblGrid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МЕД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ВЕДЬ</w:t>
            </w:r>
          </w:p>
        </w:tc>
      </w:tr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ЯЦ </w:t>
            </w:r>
          </w:p>
        </w:tc>
      </w:tr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ОЛК</w:t>
            </w:r>
          </w:p>
        </w:tc>
      </w:tr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ОТ</w:t>
            </w:r>
          </w:p>
        </w:tc>
      </w:tr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ПЕ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ТУХ</w:t>
            </w:r>
          </w:p>
        </w:tc>
      </w:tr>
      <w:tr w:rsidR="00D02FE1" w:rsidRPr="00597768" w:rsidTr="001A7B43"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ЛИ</w:t>
            </w:r>
          </w:p>
        </w:tc>
        <w:tc>
          <w:tcPr>
            <w:tcW w:w="0" w:type="auto"/>
            <w:tcBorders>
              <w:top w:val="single" w:sz="8" w:space="0" w:color="EDAC6C"/>
              <w:left w:val="single" w:sz="8" w:space="0" w:color="EDAC6C"/>
              <w:bottom w:val="single" w:sz="8" w:space="0" w:color="EDAC6C"/>
              <w:right w:val="single" w:sz="8" w:space="0" w:color="EDAC6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FE1" w:rsidRPr="00597768" w:rsidRDefault="00D02FE1" w:rsidP="0059776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</w:pPr>
            <w:r w:rsidRPr="00597768">
              <w:rPr>
                <w:rFonts w:ascii="Times New Roman" w:eastAsia="Times New Roman" w:hAnsi="Times New Roman" w:cs="Times New Roman"/>
                <w:color w:val="0E2B59"/>
                <w:sz w:val="32"/>
                <w:szCs w:val="32"/>
                <w:lang w:eastAsia="ru-RU"/>
              </w:rPr>
              <w:t>СА</w:t>
            </w:r>
          </w:p>
        </w:tc>
      </w:tr>
    </w:tbl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Прочитайте названия животных и подберите к каждому из них слово, характеризующее его как героя. </w:t>
      </w:r>
    </w:p>
    <w:p w:rsidR="00D02FE1" w:rsidRPr="0031304B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lastRenderedPageBreak/>
        <w:t>3. Подготовка к восприятию сказки. Сообщение цели урока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 А вот кто сегодня  позвал нас в сказку, вы узнаете, отгадав загадки.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Бегает </w:t>
      </w:r>
      <w:proofErr w:type="spellStart"/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Игнашка</w:t>
      </w:r>
      <w:proofErr w:type="spellEnd"/>
    </w:p>
    <w:p w:rsidR="00D02FE1" w:rsidRPr="0031304B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Меняет рубашки</w:t>
      </w:r>
    </w:p>
    <w:p w:rsidR="00D02FE1" w:rsidRPr="0031304B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Белую </w:t>
      </w:r>
      <w:proofErr w:type="gramStart"/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</w:t>
      </w:r>
      <w:proofErr w:type="gramEnd"/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серую,</w:t>
      </w:r>
    </w:p>
    <w:p w:rsidR="00D02FE1" w:rsidRPr="0031304B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1304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Серую на белую.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(На доске появляется иллюстрация с изображением зайца</w:t>
      </w:r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.)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Кто из вас видел зайца? Где?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Чем питается заяц?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Заяц – лесной житель. Он питается травой и корой деревьев, а еще он любит лакомиться капустой и морковкой.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Послушайте следующую загадку.</w:t>
      </w:r>
    </w:p>
    <w:p w:rsidR="00D02FE1" w:rsidRPr="00597768" w:rsidRDefault="00D02FE1" w:rsidP="0059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Непоседа птица эта -</w:t>
      </w:r>
    </w:p>
    <w:p w:rsidR="00D02FE1" w:rsidRPr="00597768" w:rsidRDefault="00D02FE1" w:rsidP="0059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Одного с берёзой цвета.</w:t>
      </w:r>
    </w:p>
    <w:p w:rsidR="00D02FE1" w:rsidRPr="00597768" w:rsidRDefault="00D02FE1" w:rsidP="00597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(сорока)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(На доске иллюстрация с изображением сороки.)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Сорока - это птица, которая живет в лесу, но любит прилетать к жилью человека в поисках еды.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lastRenderedPageBreak/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proofErr w:type="gramStart"/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(На доске открывается запись:</w:t>
      </w:r>
      <w:proofErr w:type="gramEnd"/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</w:t>
      </w:r>
      <w:proofErr w:type="gramStart"/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«Любознательный заяц».)</w:t>
      </w:r>
      <w:proofErr w:type="gramEnd"/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Прочитайте название сказки. О чем эта сказка? </w:t>
      </w:r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Давайте проверим вашу догадку.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4. Первичное восприятие сказки.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Обращается внимание учащихся на автора. (Автор сказки Сергей Иванович Балобанов.)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Текст читают</w:t>
      </w:r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дети с хорошим навыком чтения.</w:t>
      </w:r>
    </w:p>
    <w:p w:rsidR="00D02FE1" w:rsidRPr="00597768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color w:val="0E2B59"/>
          <w:sz w:val="32"/>
          <w:szCs w:val="32"/>
          <w:lang w:eastAsia="ru-RU"/>
        </w:rPr>
        <w:t>5. Проверка первичного восприятия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color w:val="0E2B59"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Кто же такой «любознательный заяц»?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Почему автор его так назвал?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Что удивило вас?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Что значит «быть любознательным»?</w:t>
      </w:r>
    </w:p>
    <w:p w:rsidR="00D02FE1" w:rsidRDefault="00D02FE1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Кого называют любознательным?</w:t>
      </w: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  <w:t>Найдите и перечитайте последнее предложение. Бывали ли случаи, когда вы наблюдали росу на траве</w:t>
      </w:r>
      <w:r w:rsidR="00597768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?</w:t>
      </w:r>
    </w:p>
    <w:p w:rsidR="0031304B" w:rsidRDefault="0031304B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304B" w:rsidRDefault="0031304B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Физкультминутка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СКАЗКА ДАСТ НАМ ОТДОХНУТЬ.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ОТДОХНЕМ И СНОВА В ПУТЬ!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НАМ СОВЕТУЕТ МАЛЬВИНА: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СТАНЕТ ТАЛИЯ ОСИНОЙ,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БУДЕМ НАКЛОНЯТЬСЯ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ВЛЕВО-ВПРАВО ДЕСЯТЬ РАЗ.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ДЮЙМОВОЧКИ СЛОВА: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ЧТОБ БЫЛА СПИНА ПРЯМА,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ПОДНИМАЙТЕСЬ НА НОСОЧКИ,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ТЯНЕТЕСЬ К ЦВЕТОЧКАМ.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РАЗ, ДВА, ТРИ, ЧЕТЫРЕ, 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ПОВТОРИТЕ-КА ОПЯТЬ.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РАЗ, ДВА, ТРИ, ЧЕТЫРЕ, 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КРАСНОЙ ШАПОЧКИ СОВЕТ: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ЕСЛИ БУДЕШЬ ПРЫГАТЬ, БЕГАТЬ.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ПРОЖИВЕШЬ ТЫ МНОГО ЛЕТ.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РАЗ, ДВА, ТРИ, ЧЕТЫРЕ, 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ПОВТОРИТЕ-КА ОПЯТЬ.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РАЗ, ДВА, ТРИ, ЧЕТЫРЕ, ПЯТЬ.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ДАЛА НАМ СКАЗКА ОТДОХНУТЬ!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ОТДОХНУЛИ?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СНОВА В ПУТЬ!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Подготовка к самостоятельному чтению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Учитель проводит игру «Эхо».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доске выписаны «трудные» для прочтения слова с пометами.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Один из учащихся читает вслух, остальные как «эхо» повторяют за ним по указке.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ше</w:t>
      </w:r>
      <w:proofErr w:type="spellEnd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-лес-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тит</w:t>
      </w:r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ско</w:t>
      </w:r>
      <w:proofErr w:type="spellEnd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чи</w:t>
      </w:r>
      <w:proofErr w:type="spellEnd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-ла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Пред-рас-свет-ну-ю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Схо-ро-нил-ся</w:t>
      </w:r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Ли-шить-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ся</w:t>
      </w:r>
      <w:bookmarkStart w:id="0" w:name="_GoBack"/>
      <w:bookmarkEnd w:id="0"/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Длин-но-у-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хий</w:t>
      </w:r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Не-о-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жи</w:t>
      </w:r>
      <w:proofErr w:type="spellEnd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-дан-но-</w:t>
      </w: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</w:t>
      </w:r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 w:rsidRPr="0059776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Ша-рах-нул-ся</w:t>
      </w:r>
      <w:proofErr w:type="spellEnd"/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Повторное чтение текста учащимися «по цепочке».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Какие непонятные слова вам встретились?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каком значении употребляется слово ключ?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 Работа над содержанием текста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удивляло сороку?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Куда бегал заяц каждое утро?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сделала сорока, когда заяц однажды утром побежал на ключ?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заяц обнаружил сороку?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увидел заяц?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ли сороку тоже назвать любопытной?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10. Поисковое чтение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Перечитайте сказку.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чудо хотел увидеть заяц? Ответ дайте словами текста.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11. Работа с пословицей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(На доске карточки со словами.)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Поставьте слова в правильном порядке и прочитайте народную мудрость.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должны прочитать пословицу:</w:t>
      </w:r>
      <w:proofErr w:type="gramEnd"/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«Кто наблюдает, тот много знает».)</w:t>
      </w:r>
      <w:proofErr w:type="gramEnd"/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понимаете смысл данной пословицы?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Можно ли сказать, что она подходит к сказке? Почему?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12. Обобщение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76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Учитель: 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прочитали на уроке? Назовите фамилию автора.</w:t>
      </w: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Какой урок преподнесла нам эта сказка?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 Релаксация.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Нарисуйте иллюстрацию к сказке.</w:t>
      </w: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7768" w:rsidRPr="00597768" w:rsidRDefault="00597768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14. Итог урока.</w:t>
      </w:r>
    </w:p>
    <w:p w:rsidR="00C07310" w:rsidRPr="00597768" w:rsidRDefault="00C07310" w:rsidP="00597768">
      <w:pPr>
        <w:spacing w:after="0" w:line="480" w:lineRule="auto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Сказка ложь, да в ней намек – добрым молодцам урок.</w:t>
      </w:r>
    </w:p>
    <w:p w:rsidR="00D02FE1" w:rsidRPr="00597768" w:rsidRDefault="00C07310" w:rsidP="0059776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Все сегодня работали хорошо. Молодцы!</w:t>
      </w:r>
      <w:r w:rsidR="00D02FE1" w:rsidRPr="00597768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br/>
      </w:r>
    </w:p>
    <w:p w:rsidR="00AF7121" w:rsidRPr="00597768" w:rsidRDefault="00AF7121" w:rsidP="00597768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AF7121" w:rsidRPr="005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00B98"/>
    <w:multiLevelType w:val="multilevel"/>
    <w:tmpl w:val="DCE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1"/>
    <w:rsid w:val="000036A1"/>
    <w:rsid w:val="001246B5"/>
    <w:rsid w:val="0031304B"/>
    <w:rsid w:val="00364B2E"/>
    <w:rsid w:val="0039768B"/>
    <w:rsid w:val="00466569"/>
    <w:rsid w:val="00597768"/>
    <w:rsid w:val="00602D20"/>
    <w:rsid w:val="00AF7121"/>
    <w:rsid w:val="00C07310"/>
    <w:rsid w:val="00C44F19"/>
    <w:rsid w:val="00D02FE1"/>
    <w:rsid w:val="00D46647"/>
    <w:rsid w:val="00E365F1"/>
    <w:rsid w:val="00F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10</cp:revision>
  <dcterms:created xsi:type="dcterms:W3CDTF">2012-05-13T18:40:00Z</dcterms:created>
  <dcterms:modified xsi:type="dcterms:W3CDTF">2012-05-14T17:36:00Z</dcterms:modified>
</cp:coreProperties>
</file>