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9F1" w:rsidRPr="001903C1" w:rsidRDefault="001903C1" w:rsidP="001903C1">
      <w:pPr>
        <w:rPr>
          <w:b/>
          <w:sz w:val="24"/>
          <w:szCs w:val="24"/>
        </w:rPr>
      </w:pPr>
      <w:r w:rsidRPr="001903C1">
        <w:rPr>
          <w:b/>
          <w:sz w:val="24"/>
          <w:szCs w:val="24"/>
        </w:rPr>
        <w:t xml:space="preserve">Обществознание 9 класс. </w:t>
      </w:r>
    </w:p>
    <w:p w:rsidR="001903C1" w:rsidRDefault="001903C1" w:rsidP="001903C1">
      <w:pPr>
        <w:rPr>
          <w:b/>
          <w:sz w:val="24"/>
          <w:szCs w:val="24"/>
        </w:rPr>
      </w:pPr>
      <w:r w:rsidRPr="001903C1">
        <w:rPr>
          <w:b/>
          <w:sz w:val="24"/>
          <w:szCs w:val="24"/>
        </w:rPr>
        <w:t>Учитель: учитель истории и обществознания МБОУ «</w:t>
      </w:r>
      <w:proofErr w:type="spellStart"/>
      <w:r w:rsidRPr="001903C1">
        <w:rPr>
          <w:b/>
          <w:sz w:val="24"/>
          <w:szCs w:val="24"/>
        </w:rPr>
        <w:t>Железногорская</w:t>
      </w:r>
      <w:proofErr w:type="spellEnd"/>
      <w:r w:rsidRPr="001903C1">
        <w:rPr>
          <w:b/>
          <w:sz w:val="24"/>
          <w:szCs w:val="24"/>
        </w:rPr>
        <w:t xml:space="preserve"> СОШ №4» </w:t>
      </w:r>
      <w:proofErr w:type="spellStart"/>
      <w:r w:rsidRPr="001903C1">
        <w:rPr>
          <w:b/>
          <w:sz w:val="24"/>
          <w:szCs w:val="24"/>
        </w:rPr>
        <w:t>Макошина</w:t>
      </w:r>
      <w:proofErr w:type="spellEnd"/>
      <w:r w:rsidRPr="001903C1">
        <w:rPr>
          <w:b/>
          <w:sz w:val="24"/>
          <w:szCs w:val="24"/>
        </w:rPr>
        <w:t xml:space="preserve"> Юлия Сергеевна</w:t>
      </w:r>
    </w:p>
    <w:p w:rsidR="001903C1" w:rsidRDefault="001903C1" w:rsidP="001903C1">
      <w:pPr>
        <w:rPr>
          <w:sz w:val="24"/>
          <w:szCs w:val="24"/>
        </w:rPr>
      </w:pPr>
      <w:r>
        <w:rPr>
          <w:sz w:val="24"/>
          <w:szCs w:val="24"/>
        </w:rPr>
        <w:t>Урок по обществознанию был разработан на основе личностно-ориентированного подхода к обучению и технологии проблемно-диалогического обучения.</w:t>
      </w:r>
    </w:p>
    <w:p w:rsidR="001903C1" w:rsidRDefault="001903C1" w:rsidP="001903C1">
      <w:pPr>
        <w:rPr>
          <w:sz w:val="24"/>
          <w:szCs w:val="24"/>
        </w:rPr>
      </w:pPr>
      <w:r>
        <w:rPr>
          <w:sz w:val="24"/>
          <w:szCs w:val="24"/>
        </w:rPr>
        <w:t xml:space="preserve">По структуре, внутренней взаимосвязи этапов урока, содержанию программного материала, урок комбинированный. В целях организации личностно-ориентированного взаимодействия на уроке используются приемы актуализации субъектного опыта обучающихся, приемы создания коллективного и индивидуального выбора, групповой и индивидуальной работы, самостоятельная работа с различными источниками, рефлексия. Поисковая деятельность, посредством организации которой ученик может достигнуть оптимального общего развития, </w:t>
      </w:r>
      <w:r w:rsidR="009E61FA">
        <w:rPr>
          <w:sz w:val="24"/>
          <w:szCs w:val="24"/>
        </w:rPr>
        <w:t>была организована на уроке при разрешении проблемной ситуации и поиске ответов на вопросы проблемного характера с использованием частично-поискового метода обучения.</w:t>
      </w:r>
    </w:p>
    <w:p w:rsidR="009E61FA" w:rsidRDefault="009E61FA" w:rsidP="001903C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Тема урока: </w:t>
      </w:r>
      <w:r>
        <w:rPr>
          <w:sz w:val="24"/>
          <w:szCs w:val="24"/>
        </w:rPr>
        <w:t>Труд и право.</w:t>
      </w:r>
    </w:p>
    <w:p w:rsidR="009E61FA" w:rsidRDefault="009E61FA" w:rsidP="001903C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Место и роль урока в изучаемой теме: </w:t>
      </w:r>
      <w:r>
        <w:rPr>
          <w:sz w:val="24"/>
          <w:szCs w:val="24"/>
        </w:rPr>
        <w:t>шестой урок по главе «Человек и его права»</w:t>
      </w:r>
    </w:p>
    <w:p w:rsidR="009E61FA" w:rsidRDefault="009E61FA" w:rsidP="001903C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Тип урока: </w:t>
      </w:r>
      <w:r>
        <w:rPr>
          <w:sz w:val="24"/>
          <w:szCs w:val="24"/>
        </w:rPr>
        <w:t>урок «открытия» нового знания</w:t>
      </w:r>
    </w:p>
    <w:p w:rsidR="009E61FA" w:rsidRDefault="009E61FA" w:rsidP="001903C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Форма проведения: </w:t>
      </w:r>
      <w:r>
        <w:rPr>
          <w:sz w:val="24"/>
          <w:szCs w:val="24"/>
        </w:rPr>
        <w:t>урок</w:t>
      </w:r>
    </w:p>
    <w:p w:rsidR="009E61FA" w:rsidRDefault="009E61FA" w:rsidP="001903C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Класс: </w:t>
      </w:r>
      <w:r>
        <w:rPr>
          <w:sz w:val="24"/>
          <w:szCs w:val="24"/>
        </w:rPr>
        <w:t>9 г</w:t>
      </w:r>
    </w:p>
    <w:p w:rsidR="009E61FA" w:rsidRDefault="009E61FA" w:rsidP="001903C1">
      <w:pPr>
        <w:rPr>
          <w:sz w:val="24"/>
          <w:szCs w:val="24"/>
        </w:rPr>
      </w:pPr>
      <w:r w:rsidRPr="009E61FA"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>формирование образовательных компетенций, общих и специальных знаний и умений учащихся 9 класса по изучаемой теме</w:t>
      </w:r>
    </w:p>
    <w:p w:rsidR="009E61FA" w:rsidRDefault="009E61FA" w:rsidP="001903C1">
      <w:pPr>
        <w:rPr>
          <w:sz w:val="24"/>
          <w:szCs w:val="24"/>
        </w:rPr>
      </w:pPr>
      <w:r>
        <w:rPr>
          <w:sz w:val="24"/>
          <w:szCs w:val="24"/>
        </w:rPr>
        <w:t xml:space="preserve">Цели урока: </w:t>
      </w:r>
    </w:p>
    <w:p w:rsidR="007F3485" w:rsidRDefault="007F3485" w:rsidP="001903C1">
      <w:pPr>
        <w:rPr>
          <w:sz w:val="24"/>
          <w:szCs w:val="24"/>
        </w:rPr>
      </w:pPr>
      <w:r>
        <w:rPr>
          <w:sz w:val="24"/>
          <w:szCs w:val="24"/>
        </w:rPr>
        <w:t>-содействовать формированию представлений у учащихся о трудовом законодательстве и роли труда в жизни человека и общества</w:t>
      </w:r>
    </w:p>
    <w:p w:rsidR="007F3485" w:rsidRDefault="007F3485" w:rsidP="001903C1">
      <w:pPr>
        <w:rPr>
          <w:sz w:val="24"/>
          <w:szCs w:val="24"/>
        </w:rPr>
      </w:pPr>
      <w:r>
        <w:rPr>
          <w:sz w:val="24"/>
          <w:szCs w:val="24"/>
        </w:rPr>
        <w:t>- формирование коммуникативной, учебно-познавательной, общекультурной компетенций</w:t>
      </w:r>
    </w:p>
    <w:p w:rsidR="007F3485" w:rsidRDefault="007F3485" w:rsidP="001903C1">
      <w:pPr>
        <w:rPr>
          <w:sz w:val="24"/>
          <w:szCs w:val="24"/>
        </w:rPr>
      </w:pPr>
      <w:r>
        <w:rPr>
          <w:sz w:val="24"/>
          <w:szCs w:val="24"/>
        </w:rPr>
        <w:t>-содействовать воспитанию уважения к труду</w:t>
      </w:r>
    </w:p>
    <w:p w:rsidR="007F3485" w:rsidRDefault="007F3485" w:rsidP="001903C1">
      <w:pPr>
        <w:rPr>
          <w:sz w:val="24"/>
          <w:szCs w:val="24"/>
        </w:rPr>
      </w:pPr>
      <w:r>
        <w:rPr>
          <w:sz w:val="24"/>
          <w:szCs w:val="24"/>
        </w:rPr>
        <w:t>- развивать монологическую речь, мышление, коммуникативные навыки</w:t>
      </w:r>
    </w:p>
    <w:tbl>
      <w:tblPr>
        <w:tblStyle w:val="a3"/>
        <w:tblW w:w="0" w:type="auto"/>
        <w:tblInd w:w="-1423" w:type="dxa"/>
        <w:tblLook w:val="04A0" w:firstRow="1" w:lastRow="0" w:firstColumn="1" w:lastColumn="0" w:noHBand="0" w:noVBand="1"/>
      </w:tblPr>
      <w:tblGrid>
        <w:gridCol w:w="1847"/>
        <w:gridCol w:w="8921"/>
      </w:tblGrid>
      <w:tr w:rsidR="007F3485" w:rsidTr="004F25C5">
        <w:tc>
          <w:tcPr>
            <w:tcW w:w="3970" w:type="dxa"/>
          </w:tcPr>
          <w:p w:rsidR="007F3485" w:rsidRDefault="007F3485" w:rsidP="007F3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обучения</w:t>
            </w:r>
          </w:p>
        </w:tc>
        <w:tc>
          <w:tcPr>
            <w:tcW w:w="6798" w:type="dxa"/>
          </w:tcPr>
          <w:p w:rsidR="007F3485" w:rsidRDefault="007F3485" w:rsidP="007F3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Частично-поисковый, наглядный, объяснительно-иллюстративный</w:t>
            </w:r>
          </w:p>
        </w:tc>
      </w:tr>
      <w:tr w:rsidR="007F3485" w:rsidTr="004F25C5">
        <w:tc>
          <w:tcPr>
            <w:tcW w:w="3970" w:type="dxa"/>
          </w:tcPr>
          <w:p w:rsidR="007F3485" w:rsidRDefault="007F3485" w:rsidP="007F3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пространства</w:t>
            </w:r>
          </w:p>
        </w:tc>
        <w:tc>
          <w:tcPr>
            <w:tcW w:w="6798" w:type="dxa"/>
          </w:tcPr>
          <w:p w:rsidR="007F3485" w:rsidRDefault="007F3485" w:rsidP="00190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работа, работа в группах</w:t>
            </w:r>
          </w:p>
          <w:p w:rsidR="007F3485" w:rsidRDefault="007F3485" w:rsidP="001903C1">
            <w:pPr>
              <w:rPr>
                <w:sz w:val="24"/>
                <w:szCs w:val="24"/>
              </w:rPr>
            </w:pPr>
          </w:p>
        </w:tc>
      </w:tr>
      <w:tr w:rsidR="007F3485" w:rsidTr="004F25C5">
        <w:tc>
          <w:tcPr>
            <w:tcW w:w="3970" w:type="dxa"/>
          </w:tcPr>
          <w:p w:rsidR="007F3485" w:rsidRDefault="007F3485" w:rsidP="00190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</w:t>
            </w:r>
          </w:p>
        </w:tc>
        <w:tc>
          <w:tcPr>
            <w:tcW w:w="6798" w:type="dxa"/>
          </w:tcPr>
          <w:p w:rsidR="007F3485" w:rsidRDefault="007F3485" w:rsidP="00190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Трудовое право, ТКРФ, работник, работодатель, детский труд</w:t>
            </w:r>
          </w:p>
        </w:tc>
      </w:tr>
      <w:tr w:rsidR="007F3485" w:rsidTr="004F25C5">
        <w:tc>
          <w:tcPr>
            <w:tcW w:w="3970" w:type="dxa"/>
          </w:tcPr>
          <w:p w:rsidR="007F3485" w:rsidRDefault="007F3485" w:rsidP="001903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Межпредметные</w:t>
            </w:r>
            <w:proofErr w:type="spellEnd"/>
            <w:r>
              <w:rPr>
                <w:sz w:val="24"/>
                <w:szCs w:val="24"/>
              </w:rPr>
              <w:t xml:space="preserve"> связи</w:t>
            </w:r>
          </w:p>
        </w:tc>
        <w:tc>
          <w:tcPr>
            <w:tcW w:w="6798" w:type="dxa"/>
          </w:tcPr>
          <w:p w:rsidR="007F3485" w:rsidRDefault="004F25C5" w:rsidP="00190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Обществознание-история-право</w:t>
            </w:r>
          </w:p>
        </w:tc>
      </w:tr>
      <w:tr w:rsidR="007F3485" w:rsidTr="004F25C5">
        <w:tc>
          <w:tcPr>
            <w:tcW w:w="3970" w:type="dxa"/>
          </w:tcPr>
          <w:p w:rsidR="007F3485" w:rsidRDefault="004F25C5" w:rsidP="00190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</w:t>
            </w:r>
          </w:p>
        </w:tc>
        <w:tc>
          <w:tcPr>
            <w:tcW w:w="6798" w:type="dxa"/>
          </w:tcPr>
          <w:p w:rsidR="007F3485" w:rsidRDefault="004F25C5" w:rsidP="00190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Обществознание 8 класс, Кравченко А.И., раздаточный материал в виде правовых задач</w:t>
            </w:r>
          </w:p>
          <w:p w:rsidR="004F25C5" w:rsidRDefault="004F25C5" w:rsidP="00190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Интерактивный материал – мультимедийное сопрово</w:t>
            </w:r>
            <w:r w:rsidR="00D85C72">
              <w:rPr>
                <w:sz w:val="24"/>
                <w:szCs w:val="24"/>
              </w:rPr>
              <w:t xml:space="preserve">ждение урока: ноутбук, мультимедийный </w:t>
            </w:r>
            <w:proofErr w:type="spellStart"/>
            <w:r w:rsidR="00D85C72">
              <w:rPr>
                <w:sz w:val="24"/>
                <w:szCs w:val="24"/>
              </w:rPr>
              <w:t>проетор</w:t>
            </w:r>
            <w:proofErr w:type="spellEnd"/>
          </w:p>
          <w:p w:rsidR="004F25C5" w:rsidRDefault="004F25C5" w:rsidP="00190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Цифровые образовательные ресурсы: </w:t>
            </w:r>
            <w:hyperlink r:id="rId5" w:history="1">
              <w:proofErr w:type="gramStart"/>
              <w:r w:rsidR="00D85C72" w:rsidRPr="001B63BB">
                <w:rPr>
                  <w:rStyle w:val="a4"/>
                  <w:sz w:val="24"/>
                  <w:szCs w:val="24"/>
                </w:rPr>
                <w:t>http://www.constitution.ru/</w:t>
              </w:r>
            </w:hyperlink>
            <w:r w:rsidR="00D85C72">
              <w:rPr>
                <w:sz w:val="24"/>
                <w:szCs w:val="24"/>
              </w:rPr>
              <w:t xml:space="preserve">,  </w:t>
            </w:r>
            <w:hyperlink r:id="rId6" w:history="1">
              <w:r w:rsidR="00D85C72" w:rsidRPr="001B63BB">
                <w:rPr>
                  <w:rStyle w:val="a4"/>
                  <w:sz w:val="24"/>
                  <w:szCs w:val="24"/>
                </w:rPr>
                <w:t>http://www.trudkod.ru/</w:t>
              </w:r>
              <w:proofErr w:type="gramEnd"/>
            </w:hyperlink>
            <w:r w:rsidR="00D85C72">
              <w:rPr>
                <w:sz w:val="24"/>
                <w:szCs w:val="24"/>
              </w:rPr>
              <w:t xml:space="preserve">,  </w:t>
            </w:r>
            <w:r w:rsidR="00D85C72" w:rsidRPr="00D85C72">
              <w:rPr>
                <w:sz w:val="24"/>
                <w:szCs w:val="24"/>
              </w:rPr>
              <w:t>http://base.consultant.ru/cons/cgi/online.cgi?req=doc;base=LAW;n=181711;fld=134;from=6994-6;rnd=184768.06525811041893903</w:t>
            </w:r>
          </w:p>
        </w:tc>
      </w:tr>
    </w:tbl>
    <w:p w:rsidR="007F3485" w:rsidRDefault="007F3485" w:rsidP="001903C1">
      <w:pPr>
        <w:rPr>
          <w:sz w:val="24"/>
          <w:szCs w:val="24"/>
        </w:rPr>
      </w:pPr>
    </w:p>
    <w:p w:rsidR="00D85C72" w:rsidRDefault="00D85C72" w:rsidP="001903C1">
      <w:pPr>
        <w:rPr>
          <w:sz w:val="24"/>
          <w:szCs w:val="24"/>
        </w:rPr>
      </w:pPr>
    </w:p>
    <w:p w:rsidR="00D85C72" w:rsidRDefault="00D85C72" w:rsidP="001903C1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Сценарий урока.</w:t>
      </w:r>
    </w:p>
    <w:p w:rsidR="00D85C72" w:rsidRPr="00D85C72" w:rsidRDefault="00D85C72" w:rsidP="00D85C72">
      <w:pPr>
        <w:pStyle w:val="a5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Организация начала урока</w:t>
      </w:r>
    </w:p>
    <w:p w:rsidR="00D85C72" w:rsidRPr="00D85C72" w:rsidRDefault="00D85C72" w:rsidP="00D85C72">
      <w:pPr>
        <w:pStyle w:val="a5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Приветствие, занятие учащимися своих мест, оценка подготовленности рабочего места.</w:t>
      </w:r>
    </w:p>
    <w:p w:rsidR="00D85C72" w:rsidRPr="00D85C72" w:rsidRDefault="00D85C72" w:rsidP="00D85C72">
      <w:pPr>
        <w:pStyle w:val="a5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Постановка учебной задачи.</w:t>
      </w:r>
    </w:p>
    <w:p w:rsidR="00D85C72" w:rsidRPr="00D85C72" w:rsidRDefault="00D85C72" w:rsidP="00D85C72">
      <w:pPr>
        <w:pStyle w:val="a5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Краткое вступительное слово об актуальности темы, ученики дополняют слова учителя своими примерами.</w:t>
      </w:r>
    </w:p>
    <w:p w:rsidR="00D85C72" w:rsidRPr="00D85C72" w:rsidRDefault="00D85C72" w:rsidP="00D85C72">
      <w:pPr>
        <w:pStyle w:val="a5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Вопрос: почему важно ориентироваться в трудовом законодательстве? – ответы учащихся (главный смысл –практически каждый человек в жизни сталкивается с этими вопросами)</w:t>
      </w:r>
    </w:p>
    <w:p w:rsidR="00D85C72" w:rsidRPr="00A43525" w:rsidRDefault="00A43525" w:rsidP="00D85C72">
      <w:pPr>
        <w:pStyle w:val="a5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Учащимся предлагается решить несколько правовых задач:</w:t>
      </w:r>
    </w:p>
    <w:p w:rsidR="00A43525" w:rsidRDefault="00A43525" w:rsidP="00A43525">
      <w:pPr>
        <w:pStyle w:val="a5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А) через неделю после устройства на работу 16 О. увезли в больницу с аппендицитом. Вернувшись на работу и принеся больничный лист О. обнаружила, что ее место занято другой девочкой, а она уволена. </w:t>
      </w:r>
    </w:p>
    <w:p w:rsidR="00A43525" w:rsidRDefault="00A43525" w:rsidP="00A43525">
      <w:pPr>
        <w:pStyle w:val="a5"/>
        <w:ind w:left="1440"/>
        <w:rPr>
          <w:sz w:val="24"/>
          <w:szCs w:val="24"/>
        </w:rPr>
      </w:pPr>
      <w:r>
        <w:rPr>
          <w:sz w:val="24"/>
          <w:szCs w:val="24"/>
        </w:rPr>
        <w:t>Б) В. работал в школе лаборантом, но неожиданно получил более выгодное предложение с условием, выйти на новую работу в течение трех дней. В.  подал работодателю заявление о немедленном увольнении, но работодатель отказал ему в этом. Сможет ли В. отстоять свое желание?</w:t>
      </w:r>
    </w:p>
    <w:p w:rsidR="00A43525" w:rsidRDefault="00A43525" w:rsidP="00A43525">
      <w:pPr>
        <w:pStyle w:val="a5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В) начальник отдела объявил, что отныне каждый работник должен </w:t>
      </w:r>
      <w:r w:rsidR="00267C45">
        <w:rPr>
          <w:sz w:val="24"/>
          <w:szCs w:val="24"/>
        </w:rPr>
        <w:t>по очереди мыть полы в помещении офиса. Н. отказалась это делать, так ка не успевает забрать ребенка из сада, начальник пригрозил ей понижением премии. Кто прав в данной ситуации)</w:t>
      </w:r>
    </w:p>
    <w:p w:rsidR="00267C45" w:rsidRDefault="00267C45" w:rsidP="00A43525">
      <w:pPr>
        <w:pStyle w:val="a5"/>
        <w:ind w:left="1440"/>
        <w:rPr>
          <w:sz w:val="24"/>
          <w:szCs w:val="24"/>
        </w:rPr>
      </w:pPr>
      <w:r>
        <w:rPr>
          <w:sz w:val="24"/>
          <w:szCs w:val="24"/>
        </w:rPr>
        <w:t>Г) Л. в прошлом имел проблемы с алкоголем, нарушал трудовую дисциплину, за что имеет 1 выговор с занесением в личное дело. Однако, уде несколько месяцев он исправно выполняет свои трудовые обязанности и в нетрезвом виде его никто не видел. Начальник поручил Л. более ответственную работу, с которой Л. не справился, теперь ему грозит увольнение на основании ранее полученного выговора. Сможет ли Л. сохранить свое место работы.</w:t>
      </w:r>
    </w:p>
    <w:p w:rsidR="00267C45" w:rsidRDefault="00267C45" w:rsidP="00A43525">
      <w:pPr>
        <w:pStyle w:val="a5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период летних лесных пожаров пожарный Ф. отказался работать отказался работать сверхурочно, начальник угрожает ему увольнением. Кто прав?</w:t>
      </w:r>
    </w:p>
    <w:p w:rsidR="00267C45" w:rsidRDefault="00267C45" w:rsidP="00A43525">
      <w:pPr>
        <w:pStyle w:val="a5"/>
        <w:ind w:left="1440"/>
        <w:rPr>
          <w:sz w:val="24"/>
          <w:szCs w:val="24"/>
        </w:rPr>
      </w:pPr>
      <w:r>
        <w:rPr>
          <w:sz w:val="24"/>
          <w:szCs w:val="24"/>
        </w:rPr>
        <w:t>Е) 15-летняя Т. устроилась на работу, но родители, узнав, заявили, что она должна немедленно уволиться, так как это будет мешать ее обязанностям по дому. Имеют ли родители право на это?</w:t>
      </w:r>
    </w:p>
    <w:p w:rsidR="00007BAC" w:rsidRDefault="00007BAC" w:rsidP="00007BAC">
      <w:pPr>
        <w:rPr>
          <w:sz w:val="24"/>
          <w:szCs w:val="24"/>
        </w:rPr>
      </w:pPr>
      <w:r>
        <w:rPr>
          <w:sz w:val="24"/>
          <w:szCs w:val="24"/>
        </w:rPr>
        <w:lastRenderedPageBreak/>
        <w:t>2.4 Учащиеся анализируют предложенные ситуации, сталкиваются с тем, что по каждой возникает несколько точек зрения, делают вывод, что нужно искать ответ.</w:t>
      </w:r>
    </w:p>
    <w:p w:rsidR="00007BAC" w:rsidRPr="00007BAC" w:rsidRDefault="00007BAC" w:rsidP="00007BAC">
      <w:pPr>
        <w:rPr>
          <w:sz w:val="24"/>
          <w:szCs w:val="24"/>
        </w:rPr>
      </w:pPr>
      <w:bookmarkStart w:id="0" w:name="_GoBack"/>
      <w:bookmarkEnd w:id="0"/>
    </w:p>
    <w:p w:rsidR="00267C45" w:rsidRPr="00007BAC" w:rsidRDefault="00267C45" w:rsidP="00007BAC">
      <w:pPr>
        <w:rPr>
          <w:b/>
          <w:sz w:val="24"/>
          <w:szCs w:val="24"/>
        </w:rPr>
      </w:pPr>
    </w:p>
    <w:sectPr w:rsidR="00267C45" w:rsidRPr="00007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D6D19"/>
    <w:multiLevelType w:val="multilevel"/>
    <w:tmpl w:val="7988D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25"/>
    <w:rsid w:val="00007BAC"/>
    <w:rsid w:val="001903C1"/>
    <w:rsid w:val="00267C45"/>
    <w:rsid w:val="004F25C5"/>
    <w:rsid w:val="00753C25"/>
    <w:rsid w:val="007F3485"/>
    <w:rsid w:val="009E61FA"/>
    <w:rsid w:val="00A43525"/>
    <w:rsid w:val="00AC4765"/>
    <w:rsid w:val="00D25298"/>
    <w:rsid w:val="00D85C72"/>
    <w:rsid w:val="00D919F1"/>
    <w:rsid w:val="00ED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32F7D-3E57-48B6-A493-7C15B04F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5C7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85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udkod.ru/" TargetMode="External"/><Relationship Id="rId5" Type="http://schemas.openxmlformats.org/officeDocument/2006/relationships/hyperlink" Target="http://www.constitut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</dc:creator>
  <cp:keywords/>
  <dc:description/>
  <cp:lastModifiedBy>Juliet</cp:lastModifiedBy>
  <cp:revision>3</cp:revision>
  <dcterms:created xsi:type="dcterms:W3CDTF">2016-01-12T09:17:00Z</dcterms:created>
  <dcterms:modified xsi:type="dcterms:W3CDTF">2016-01-13T23:04:00Z</dcterms:modified>
</cp:coreProperties>
</file>