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D9" w:rsidRDefault="004E7FD9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pStyle w:val="3"/>
        <w:rPr>
          <w:sz w:val="32"/>
          <w:szCs w:val="32"/>
        </w:rPr>
      </w:pPr>
    </w:p>
    <w:p w:rsidR="002025C2" w:rsidRDefault="002025C2" w:rsidP="002025C2">
      <w:pPr>
        <w:pStyle w:val="3"/>
        <w:rPr>
          <w:sz w:val="32"/>
          <w:szCs w:val="32"/>
        </w:rPr>
      </w:pPr>
    </w:p>
    <w:p w:rsidR="002025C2" w:rsidRDefault="002025C2" w:rsidP="002025C2">
      <w:pPr>
        <w:pStyle w:val="3"/>
        <w:rPr>
          <w:sz w:val="32"/>
          <w:szCs w:val="32"/>
        </w:rPr>
      </w:pPr>
    </w:p>
    <w:p w:rsidR="002025C2" w:rsidRDefault="002025C2" w:rsidP="002025C2">
      <w:pPr>
        <w:pStyle w:val="3"/>
        <w:rPr>
          <w:sz w:val="32"/>
          <w:szCs w:val="32"/>
        </w:rPr>
      </w:pPr>
    </w:p>
    <w:p w:rsidR="002025C2" w:rsidRDefault="002025C2" w:rsidP="002025C2">
      <w:pPr>
        <w:pStyle w:val="3"/>
        <w:rPr>
          <w:sz w:val="32"/>
          <w:szCs w:val="32"/>
        </w:rPr>
      </w:pPr>
    </w:p>
    <w:p w:rsidR="002025C2" w:rsidRDefault="002025C2" w:rsidP="002025C2">
      <w:pPr>
        <w:pStyle w:val="3"/>
        <w:rPr>
          <w:sz w:val="32"/>
          <w:szCs w:val="32"/>
        </w:rPr>
      </w:pPr>
    </w:p>
    <w:p w:rsidR="002025C2" w:rsidRDefault="002025C2" w:rsidP="002025C2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Программа </w:t>
      </w:r>
    </w:p>
    <w:p w:rsidR="002025C2" w:rsidRDefault="00920C7E" w:rsidP="002025C2">
      <w:pPr>
        <w:pStyle w:val="4"/>
        <w:rPr>
          <w:sz w:val="28"/>
          <w:szCs w:val="28"/>
        </w:rPr>
      </w:pPr>
      <w:r>
        <w:rPr>
          <w:sz w:val="28"/>
          <w:szCs w:val="28"/>
        </w:rPr>
        <w:t>Элективного курса</w:t>
      </w:r>
      <w:r w:rsidR="002025C2">
        <w:rPr>
          <w:sz w:val="28"/>
          <w:szCs w:val="28"/>
        </w:rPr>
        <w:t xml:space="preserve"> для учащихся 9 классов</w:t>
      </w: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«ЭКОЛОГИЧЕСКИЙ ПРАКТИКУМ ШКОЛЬНИКА»</w:t>
      </w: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right"/>
      </w:pPr>
      <w:r>
        <w:t xml:space="preserve">Составители: </w:t>
      </w:r>
      <w:proofErr w:type="spellStart"/>
      <w:r>
        <w:t>Талавир</w:t>
      </w:r>
      <w:proofErr w:type="spellEnd"/>
      <w:r>
        <w:t xml:space="preserve"> С.Е. учитель химии высшей категории</w:t>
      </w:r>
    </w:p>
    <w:p w:rsidR="002025C2" w:rsidRDefault="002025C2" w:rsidP="002025C2">
      <w:pPr>
        <w:jc w:val="right"/>
      </w:pPr>
      <w:r>
        <w:t>Афанасьева И.В. учитель химии высшей категории</w:t>
      </w:r>
    </w:p>
    <w:p w:rsidR="002025C2" w:rsidRDefault="002025C2" w:rsidP="002025C2">
      <w:pPr>
        <w:jc w:val="right"/>
      </w:pPr>
    </w:p>
    <w:p w:rsidR="002025C2" w:rsidRDefault="002025C2" w:rsidP="002025C2">
      <w:pPr>
        <w:jc w:val="right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</w:pPr>
      <w:r>
        <w:t>Мурманск</w:t>
      </w:r>
    </w:p>
    <w:p w:rsidR="002025C2" w:rsidRDefault="002025C2" w:rsidP="002025C2">
      <w:pPr>
        <w:jc w:val="center"/>
      </w:pPr>
      <w:r>
        <w:t>2012</w:t>
      </w:r>
    </w:p>
    <w:p w:rsidR="002025C2" w:rsidRDefault="002025C2" w:rsidP="002025C2">
      <w:pPr>
        <w:jc w:val="center"/>
      </w:pPr>
    </w:p>
    <w:p w:rsidR="002025C2" w:rsidRDefault="002025C2" w:rsidP="002025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025C2" w:rsidRDefault="002025C2" w:rsidP="002025C2">
      <w:pPr>
        <w:jc w:val="both"/>
      </w:pPr>
      <w:r>
        <w:t xml:space="preserve"> Содержание практикума предусматривает реальную практико-ориентированную деятельность учащихся по оценке экологического состояния окружающей среды, изучению влияния ее на собственное здоровье, выполнению </w:t>
      </w:r>
      <w:proofErr w:type="gramStart"/>
      <w:r>
        <w:t>старшеклассниками  социально</w:t>
      </w:r>
      <w:proofErr w:type="gramEnd"/>
      <w:r>
        <w:t xml:space="preserve"> значимых проектов, которые служат посильному улучшению экологического состояния своего окружения, экономии природных ресурсов.</w:t>
      </w:r>
    </w:p>
    <w:p w:rsidR="002025C2" w:rsidRDefault="002025C2" w:rsidP="002025C2">
      <w:pPr>
        <w:ind w:firstLine="720"/>
        <w:jc w:val="both"/>
      </w:pPr>
      <w:r>
        <w:t xml:space="preserve"> Практикум обладает значительным потенциалом для социализации школьников, развития их самостоятельности, становлению гражданской ответственности и активной жизненной позиции молодежи. </w:t>
      </w:r>
    </w:p>
    <w:p w:rsidR="002025C2" w:rsidRDefault="002025C2" w:rsidP="002025C2">
      <w:pPr>
        <w:ind w:firstLine="720"/>
        <w:jc w:val="both"/>
      </w:pPr>
      <w:r>
        <w:t xml:space="preserve">«Экологический </w:t>
      </w:r>
      <w:r w:rsidR="00F07551">
        <w:t xml:space="preserve">практикум </w:t>
      </w:r>
      <w:proofErr w:type="gramStart"/>
      <w:r w:rsidR="00F07551">
        <w:t>школьника»  содержит</w:t>
      </w:r>
      <w:proofErr w:type="gramEnd"/>
      <w:r w:rsidR="00F07551">
        <w:t xml:space="preserve"> 31 практическую</w:t>
      </w:r>
      <w:r>
        <w:t xml:space="preserve">  работ</w:t>
      </w:r>
      <w:r w:rsidR="00F07551">
        <w:t>у</w:t>
      </w:r>
      <w:r>
        <w:t xml:space="preserve"> по основным направлениям поисковой и  исследовательской деятельности экологической направленности; работы состоят из ряда заданий, дифференцированных по уровням сложности  и  познавательной самостоятельности учащихся.</w:t>
      </w:r>
    </w:p>
    <w:p w:rsidR="002025C2" w:rsidRDefault="002025C2" w:rsidP="002025C2">
      <w:pPr>
        <w:ind w:firstLine="720"/>
        <w:jc w:val="both"/>
      </w:pPr>
      <w:proofErr w:type="gramStart"/>
      <w:r>
        <w:t>Благодаря  широкой</w:t>
      </w:r>
      <w:proofErr w:type="gramEnd"/>
      <w:r>
        <w:t xml:space="preserve"> вариативности практических работ  и разнообразному спектру заданий в них, экологический практикум в его отдельных компонентах или в целом может быть применим для </w:t>
      </w:r>
      <w:proofErr w:type="spellStart"/>
      <w:r>
        <w:t>предпрофильного</w:t>
      </w:r>
      <w:proofErr w:type="spellEnd"/>
      <w:r>
        <w:t xml:space="preserve"> обучения учащихся  и профильной подготовки старшеклассников, избравших естественнонаучный, агроэкологический и др. подобные профили. В профилях естественнонаучной направленности экологический практикум может играть роль расширяющего и дополняющего профильные учебные предметы. Помимо этого практикум может стать основой </w:t>
      </w:r>
      <w:proofErr w:type="gramStart"/>
      <w:r>
        <w:t>для  осуществления</w:t>
      </w:r>
      <w:proofErr w:type="gramEnd"/>
      <w:r>
        <w:t xml:space="preserve"> исследовательской деятельности учащихся.</w:t>
      </w:r>
    </w:p>
    <w:p w:rsidR="00F07551" w:rsidRDefault="00F07551" w:rsidP="002025C2">
      <w:pPr>
        <w:ind w:firstLine="720"/>
        <w:jc w:val="both"/>
      </w:pPr>
      <w:r>
        <w:t>Практикум может проводиться на базе школьных кабинетов и учебных лабораторий. Многие работы могут выполняться в полевых условиях с применением портативных тест-комплектов.</w:t>
      </w:r>
    </w:p>
    <w:p w:rsidR="00F07551" w:rsidRDefault="00F07551" w:rsidP="002025C2">
      <w:pPr>
        <w:jc w:val="both"/>
        <w:rPr>
          <w:b/>
          <w:bCs/>
          <w:i/>
          <w:iCs/>
        </w:rPr>
      </w:pPr>
    </w:p>
    <w:p w:rsidR="002025C2" w:rsidRDefault="002025C2" w:rsidP="002025C2">
      <w:pPr>
        <w:jc w:val="both"/>
      </w:pPr>
      <w:r>
        <w:rPr>
          <w:b/>
          <w:bCs/>
          <w:i/>
          <w:iCs/>
        </w:rPr>
        <w:t xml:space="preserve">Цель </w:t>
      </w:r>
      <w:proofErr w:type="spellStart"/>
      <w:proofErr w:type="gramStart"/>
      <w:r>
        <w:rPr>
          <w:b/>
          <w:bCs/>
          <w:i/>
          <w:iCs/>
        </w:rPr>
        <w:t>курса:</w:t>
      </w:r>
      <w:r>
        <w:t>в</w:t>
      </w:r>
      <w:proofErr w:type="spellEnd"/>
      <w:proofErr w:type="gramEnd"/>
      <w:r>
        <w:t xml:space="preserve"> процессе изучения своего ближайшего окружения способствовать формированию у  учащихся ответственного,  экологически грамотного поведения в природе и обществе.</w:t>
      </w:r>
    </w:p>
    <w:p w:rsidR="00F07551" w:rsidRDefault="00F07551" w:rsidP="00F07551">
      <w:pPr>
        <w:ind w:left="-567"/>
        <w:jc w:val="both"/>
      </w:pPr>
    </w:p>
    <w:p w:rsidR="002025C2" w:rsidRDefault="002025C2" w:rsidP="00F07551">
      <w:pPr>
        <w:rPr>
          <w:b/>
          <w:bCs/>
          <w:i/>
          <w:iCs/>
        </w:rPr>
      </w:pPr>
      <w:r>
        <w:rPr>
          <w:b/>
          <w:bCs/>
          <w:i/>
          <w:iCs/>
        </w:rPr>
        <w:t>Задачи курса:</w:t>
      </w:r>
    </w:p>
    <w:p w:rsidR="002025C2" w:rsidRDefault="002025C2" w:rsidP="002025C2">
      <w:pPr>
        <w:numPr>
          <w:ilvl w:val="0"/>
          <w:numId w:val="1"/>
        </w:numPr>
        <w:jc w:val="both"/>
      </w:pPr>
      <w:r>
        <w:t>освоение учащимися способов и методов оценки экологического состояния окружающей среды и ее отдельных компонентов;</w:t>
      </w:r>
    </w:p>
    <w:p w:rsidR="002025C2" w:rsidRDefault="002025C2" w:rsidP="002025C2">
      <w:pPr>
        <w:numPr>
          <w:ilvl w:val="0"/>
          <w:numId w:val="1"/>
        </w:numPr>
        <w:jc w:val="both"/>
      </w:pPr>
      <w:r>
        <w:t>раскрытие и углублени</w:t>
      </w:r>
      <w:r w:rsidR="000A2AD5">
        <w:t>е ведущих экологических понятий</w:t>
      </w:r>
      <w:r>
        <w:t>;</w:t>
      </w:r>
    </w:p>
    <w:p w:rsidR="002025C2" w:rsidRDefault="002025C2" w:rsidP="002025C2">
      <w:pPr>
        <w:numPr>
          <w:ilvl w:val="0"/>
          <w:numId w:val="1"/>
        </w:numPr>
        <w:jc w:val="both"/>
      </w:pPr>
      <w:r>
        <w:t xml:space="preserve">усвоение идей Концепции устойчивого </w:t>
      </w:r>
      <w:proofErr w:type="gramStart"/>
      <w:r>
        <w:t>развития  природы</w:t>
      </w:r>
      <w:proofErr w:type="gramEnd"/>
      <w:r>
        <w:t xml:space="preserve"> и общества;</w:t>
      </w:r>
    </w:p>
    <w:p w:rsidR="002025C2" w:rsidRDefault="002025C2" w:rsidP="002025C2">
      <w:pPr>
        <w:numPr>
          <w:ilvl w:val="0"/>
          <w:numId w:val="1"/>
        </w:numPr>
        <w:jc w:val="both"/>
      </w:pPr>
      <w:r>
        <w:t>выработка на этой основе экологически грамотного поведения учащихся;</w:t>
      </w:r>
    </w:p>
    <w:p w:rsidR="002025C2" w:rsidRDefault="002025C2" w:rsidP="002025C2">
      <w:pPr>
        <w:pStyle w:val="a7"/>
        <w:numPr>
          <w:ilvl w:val="0"/>
          <w:numId w:val="1"/>
        </w:numPr>
        <w:jc w:val="both"/>
      </w:pPr>
      <w:r>
        <w:t>создание условий для творческой самореализации и саморазвития школьников.</w:t>
      </w:r>
    </w:p>
    <w:p w:rsidR="00F07551" w:rsidRDefault="00F07551" w:rsidP="002025C2">
      <w:pPr>
        <w:numPr>
          <w:ilvl w:val="12"/>
          <w:numId w:val="0"/>
        </w:numPr>
        <w:jc w:val="both"/>
        <w:rPr>
          <w:b/>
          <w:bCs/>
          <w:i/>
          <w:iCs/>
        </w:rPr>
      </w:pPr>
    </w:p>
    <w:p w:rsidR="002025C2" w:rsidRDefault="002025C2" w:rsidP="002025C2">
      <w:pPr>
        <w:numPr>
          <w:ilvl w:val="12"/>
          <w:numId w:val="0"/>
        </w:numPr>
        <w:jc w:val="both"/>
      </w:pPr>
      <w:r>
        <w:rPr>
          <w:b/>
          <w:bCs/>
          <w:i/>
          <w:iCs/>
        </w:rPr>
        <w:t xml:space="preserve">В качестве основного </w:t>
      </w:r>
      <w:proofErr w:type="gramStart"/>
      <w:r>
        <w:rPr>
          <w:b/>
          <w:bCs/>
          <w:i/>
          <w:iCs/>
        </w:rPr>
        <w:t>образовательного  результата</w:t>
      </w:r>
      <w:proofErr w:type="gramEnd"/>
      <w:r>
        <w:t xml:space="preserve"> выступает развитие  экологической культуры учащихся –личностного образования, становление которого  предполагает:</w:t>
      </w:r>
    </w:p>
    <w:p w:rsidR="002025C2" w:rsidRDefault="002025C2" w:rsidP="002025C2">
      <w:pPr>
        <w:numPr>
          <w:ilvl w:val="0"/>
          <w:numId w:val="2"/>
        </w:numPr>
        <w:jc w:val="both"/>
      </w:pPr>
      <w:r>
        <w:t xml:space="preserve"> формирование системы базовых </w:t>
      </w:r>
      <w:proofErr w:type="gramStart"/>
      <w:r>
        <w:t>ценностей  (</w:t>
      </w:r>
      <w:proofErr w:type="gramEnd"/>
      <w:r>
        <w:t xml:space="preserve">жизнь, здоровье, человек, сохранение биологического разнообразия, культурного наследия и др.), </w:t>
      </w:r>
    </w:p>
    <w:p w:rsidR="002025C2" w:rsidRDefault="002025C2" w:rsidP="002025C2">
      <w:pPr>
        <w:numPr>
          <w:ilvl w:val="0"/>
          <w:numId w:val="2"/>
        </w:numPr>
        <w:jc w:val="both"/>
      </w:pPr>
      <w:r>
        <w:t>осознание и усвоение экологических знаний на уровне фактов, понятий, теорий и законов, идей экологии и экологического образования;</w:t>
      </w:r>
    </w:p>
    <w:p w:rsidR="002025C2" w:rsidRDefault="002025C2" w:rsidP="002025C2">
      <w:pPr>
        <w:numPr>
          <w:ilvl w:val="0"/>
          <w:numId w:val="2"/>
        </w:numPr>
        <w:jc w:val="both"/>
      </w:pPr>
      <w:r>
        <w:t xml:space="preserve">умения оперировать этими </w:t>
      </w:r>
      <w:proofErr w:type="gramStart"/>
      <w:r>
        <w:t>знаниями  для</w:t>
      </w:r>
      <w:proofErr w:type="gramEnd"/>
      <w:r>
        <w:t xml:space="preserve">  становления собственной картины мира, теоретического и практического освоения действительности;</w:t>
      </w:r>
    </w:p>
    <w:p w:rsidR="00F07551" w:rsidRDefault="002025C2" w:rsidP="00F07551">
      <w:pPr>
        <w:numPr>
          <w:ilvl w:val="0"/>
          <w:numId w:val="2"/>
        </w:numPr>
        <w:jc w:val="both"/>
      </w:pPr>
      <w:proofErr w:type="gramStart"/>
      <w:r>
        <w:t>развитие  экологического</w:t>
      </w:r>
      <w:proofErr w:type="gramEnd"/>
      <w:r>
        <w:t xml:space="preserve"> сознания (системы представлений о мире, для которого характерны ориентированность на экологическую целесообразность, отсутствие противопоставления человека и природы, восприятие природных  объектов как</w:t>
      </w:r>
    </w:p>
    <w:p w:rsidR="00F07551" w:rsidRDefault="00F07551" w:rsidP="00F07551">
      <w:pPr>
        <w:jc w:val="both"/>
      </w:pPr>
    </w:p>
    <w:p w:rsidR="001A703D" w:rsidRDefault="001A703D" w:rsidP="001A703D">
      <w:pPr>
        <w:ind w:left="283"/>
        <w:jc w:val="both"/>
      </w:pPr>
    </w:p>
    <w:p w:rsidR="001A703D" w:rsidRDefault="001A703D" w:rsidP="00F07551">
      <w:pPr>
        <w:ind w:left="284" w:hanging="284"/>
        <w:jc w:val="both"/>
      </w:pPr>
    </w:p>
    <w:p w:rsidR="002025C2" w:rsidRDefault="002025C2" w:rsidP="00F07551">
      <w:pPr>
        <w:ind w:left="284" w:hanging="284"/>
        <w:jc w:val="both"/>
      </w:pPr>
      <w:r>
        <w:t xml:space="preserve"> партнеров по взаимодействию с человеком, баланс прагматического и непрагматического взаимодействия с природой);</w:t>
      </w:r>
    </w:p>
    <w:p w:rsidR="002025C2" w:rsidRDefault="002025C2" w:rsidP="002025C2">
      <w:pPr>
        <w:numPr>
          <w:ilvl w:val="0"/>
          <w:numId w:val="2"/>
        </w:numPr>
        <w:jc w:val="both"/>
      </w:pPr>
      <w:r>
        <w:t xml:space="preserve">развитие экологического мышления – гибкого вероятностного мышления, предполагающего способность к установлению причинно-следственных связей, </w:t>
      </w:r>
      <w:proofErr w:type="gramStart"/>
      <w:r>
        <w:t>системному  анализу</w:t>
      </w:r>
      <w:proofErr w:type="gramEnd"/>
      <w:r>
        <w:t xml:space="preserve"> действительности, моделированию и прогнозированию развития окружающей среды; </w:t>
      </w:r>
    </w:p>
    <w:p w:rsidR="002025C2" w:rsidRDefault="002025C2" w:rsidP="002025C2">
      <w:pPr>
        <w:numPr>
          <w:ilvl w:val="0"/>
          <w:numId w:val="2"/>
        </w:numPr>
        <w:jc w:val="both"/>
      </w:pPr>
      <w:r>
        <w:t>эмоциональное отношение к окружающему миру, восприятие и отношение к нему как значимому условию своего собственного развития, условию существования всего многообразия жизни и культуры на планете;</w:t>
      </w:r>
    </w:p>
    <w:p w:rsidR="002025C2" w:rsidRDefault="002025C2" w:rsidP="002025C2">
      <w:pPr>
        <w:numPr>
          <w:ilvl w:val="0"/>
          <w:numId w:val="2"/>
        </w:numPr>
        <w:jc w:val="both"/>
      </w:pPr>
      <w:r>
        <w:t xml:space="preserve">выработанные умения </w:t>
      </w:r>
      <w:proofErr w:type="gramStart"/>
      <w:r>
        <w:t>и  навыки</w:t>
      </w:r>
      <w:proofErr w:type="gramEnd"/>
      <w:r>
        <w:t xml:space="preserve"> экологически  грамотного поведения  в окружающей среде,  с другими людьми, гармоничное взаимодействие  и  устойчивое развитие в системе « Природа - Общество».</w:t>
      </w:r>
    </w:p>
    <w:p w:rsidR="002025C2" w:rsidRDefault="002025C2" w:rsidP="002025C2">
      <w:pPr>
        <w:jc w:val="both"/>
      </w:pPr>
      <w:r>
        <w:tab/>
      </w:r>
    </w:p>
    <w:p w:rsidR="003C11BD" w:rsidRDefault="00090DD4" w:rsidP="003C11BD">
      <w:pPr>
        <w:jc w:val="both"/>
      </w:pPr>
      <w:r>
        <w:rPr>
          <w:b/>
          <w:bCs/>
          <w:i/>
          <w:iCs/>
        </w:rPr>
        <w:t>Программа рассчитана на 34 часа</w:t>
      </w:r>
      <w:r w:rsidR="003C11BD">
        <w:rPr>
          <w:b/>
          <w:bCs/>
          <w:i/>
          <w:iCs/>
        </w:rPr>
        <w:t>.</w:t>
      </w:r>
    </w:p>
    <w:p w:rsidR="003C11BD" w:rsidRDefault="003C11BD" w:rsidP="003C11BD">
      <w:pPr>
        <w:jc w:val="both"/>
      </w:pPr>
      <w:r>
        <w:t xml:space="preserve">Приборные исследования и опыты даны с расчетом на базовый уровень знаний и умений учащихся. Поэтому курс может проводиться и с учащимися, </w:t>
      </w:r>
      <w:proofErr w:type="gramStart"/>
      <w:r>
        <w:t>которые  не</w:t>
      </w:r>
      <w:proofErr w:type="gramEnd"/>
      <w:r>
        <w:t xml:space="preserve">          специализируются на естественнонаучном профиле. В работах </w:t>
      </w:r>
      <w:proofErr w:type="gramStart"/>
      <w:r>
        <w:t>широко  представлены</w:t>
      </w:r>
      <w:proofErr w:type="gramEnd"/>
      <w:r>
        <w:t xml:space="preserve"> аспекты социальной экологии, экологии человека и экологии города.  Для учащихся, </w:t>
      </w:r>
      <w:proofErr w:type="gramStart"/>
      <w:r>
        <w:t>выбравших  естественнонаучный</w:t>
      </w:r>
      <w:proofErr w:type="gramEnd"/>
      <w:r>
        <w:t xml:space="preserve"> профиль,   все работы  также могут представлять интерес, поскольку расширяют и дополняют выбранные ими профильные предметы.</w:t>
      </w:r>
    </w:p>
    <w:p w:rsidR="003C11BD" w:rsidRPr="004A5093" w:rsidRDefault="003C11BD" w:rsidP="003C11BD">
      <w:pPr>
        <w:ind w:firstLine="720"/>
        <w:jc w:val="both"/>
      </w:pPr>
      <w:r w:rsidRPr="004A5093">
        <w:t>Прогр</w:t>
      </w:r>
      <w:r w:rsidR="00F07551" w:rsidRPr="004A5093">
        <w:t>аммой предусмотрено выполнение 31 практической</w:t>
      </w:r>
      <w:r w:rsidRPr="004A5093">
        <w:t xml:space="preserve"> работ</w:t>
      </w:r>
      <w:r w:rsidR="00F07551" w:rsidRPr="004A5093">
        <w:t>ы</w:t>
      </w:r>
      <w:r w:rsidRPr="004A5093">
        <w:t xml:space="preserve"> по экологии, каждая из которых состоит из нескольких заданий, предполагающих раскрытие разных аспектов поставленной проблемы, различную степень сложности </w:t>
      </w:r>
      <w:proofErr w:type="gramStart"/>
      <w:r w:rsidRPr="004A5093">
        <w:t>и  разный</w:t>
      </w:r>
      <w:proofErr w:type="gramEnd"/>
      <w:r w:rsidRPr="004A5093">
        <w:t xml:space="preserve"> уровень познавательной самостоятельности школьников. Сравнительно простые работы обозначены знаком *, задания более высокого </w:t>
      </w:r>
      <w:proofErr w:type="gramStart"/>
      <w:r w:rsidRPr="004A5093">
        <w:t>уровня  –</w:t>
      </w:r>
      <w:proofErr w:type="gramEnd"/>
      <w:r w:rsidRPr="004A5093">
        <w:t xml:space="preserve"> знаком  **, исследовательские задания, требующие творческого подхода и высокого уровня подготовленности школьников – знаком ***.</w:t>
      </w:r>
    </w:p>
    <w:p w:rsidR="003C11BD" w:rsidRDefault="003C11BD" w:rsidP="003C11BD">
      <w:pPr>
        <w:ind w:firstLine="720"/>
        <w:jc w:val="both"/>
      </w:pPr>
      <w:r>
        <w:t xml:space="preserve">Все работы предусматривают поисковый или творческий уровень деятельности школьников, что готовит их к самостоятельному решению учебных и жизненных </w:t>
      </w:r>
      <w:proofErr w:type="spellStart"/>
      <w:r>
        <w:t>задач.Наиболее</w:t>
      </w:r>
      <w:proofErr w:type="spellEnd"/>
      <w:r>
        <w:t xml:space="preserve"> целесообразна на занятиях групповая работа учащихся с презентацией полученных группами результатов и выводов для всего класса. При такой организации реально предоставить право выбора работ учащимся согласно их запросам, охватить значительный объем экологического материала, развить </w:t>
      </w:r>
      <w:proofErr w:type="spellStart"/>
      <w:r>
        <w:t>общеучебные</w:t>
      </w:r>
      <w:proofErr w:type="spellEnd"/>
      <w:r>
        <w:t xml:space="preserve"> и специальные умения (работа с приборами, постановка опытов и т.п.), коммуникативные умения старшеклассников, научить эффективно </w:t>
      </w:r>
      <w:proofErr w:type="gramStart"/>
      <w:r>
        <w:t>работать  в</w:t>
      </w:r>
      <w:proofErr w:type="gramEnd"/>
      <w:r>
        <w:t xml:space="preserve"> команде.</w:t>
      </w:r>
    </w:p>
    <w:p w:rsidR="003C11BD" w:rsidRDefault="003C11BD" w:rsidP="003C11BD">
      <w:pPr>
        <w:ind w:firstLine="720"/>
        <w:jc w:val="both"/>
      </w:pPr>
      <w:r>
        <w:t xml:space="preserve">Многие задания представляют собой достаточно сложные исследовательские проекты, рассчитанные именно на групповую форму деятельности учащихся. В некоторых работах, особенно в рамках социально-экологической </w:t>
      </w:r>
      <w:proofErr w:type="gramStart"/>
      <w:r>
        <w:t>практики,  предусмотрено</w:t>
      </w:r>
      <w:proofErr w:type="gramEnd"/>
      <w:r>
        <w:t xml:space="preserve">  привлечение родителей, родственников, младших товарищей  и знакомых, что также будет способствовать социализации  школьников и развитию их коммуникативной культуры.</w:t>
      </w:r>
    </w:p>
    <w:p w:rsidR="003C11BD" w:rsidRDefault="003C11BD" w:rsidP="003C11BD">
      <w:pPr>
        <w:jc w:val="both"/>
      </w:pPr>
      <w:r>
        <w:t xml:space="preserve">Выполнение ряда заданий требует предварительных исследований на природе, дачном участке, в </w:t>
      </w:r>
      <w:proofErr w:type="gramStart"/>
      <w:r>
        <w:t>местах  отдыха</w:t>
      </w:r>
      <w:proofErr w:type="gramEnd"/>
      <w:r>
        <w:t xml:space="preserve"> горожан, что следует рассматривать не как перегрузку учащихся, а, скорее, приобщение их к сберегающему здоровье и содержательному досугу</w:t>
      </w:r>
      <w:r w:rsidR="000A2AD5">
        <w:t xml:space="preserve">. </w:t>
      </w:r>
      <w:r w:rsidR="00FE343D">
        <w:t>Каждая работа может иметь свое продолжение в самостоятельной исследовательской деятельности школьников (подготовка олимпиадных работ по химии, экологии и биологии, участие в конкурсах.</w:t>
      </w:r>
    </w:p>
    <w:p w:rsidR="00635C34" w:rsidRDefault="00635C34" w:rsidP="00FE343D">
      <w:pPr>
        <w:ind w:firstLine="720"/>
        <w:jc w:val="both"/>
        <w:rPr>
          <w:b/>
          <w:bCs/>
          <w:i/>
          <w:iCs/>
        </w:rPr>
      </w:pPr>
    </w:p>
    <w:p w:rsidR="00635C34" w:rsidRDefault="00635C34" w:rsidP="00FE343D">
      <w:pPr>
        <w:ind w:firstLine="720"/>
        <w:jc w:val="both"/>
        <w:rPr>
          <w:b/>
          <w:bCs/>
          <w:i/>
          <w:iCs/>
        </w:rPr>
      </w:pPr>
    </w:p>
    <w:p w:rsidR="00635C34" w:rsidRDefault="00635C34" w:rsidP="00FE343D">
      <w:pPr>
        <w:ind w:firstLine="720"/>
        <w:jc w:val="both"/>
        <w:rPr>
          <w:b/>
          <w:bCs/>
          <w:i/>
          <w:iCs/>
        </w:rPr>
      </w:pPr>
    </w:p>
    <w:p w:rsidR="00635C34" w:rsidRDefault="00635C34" w:rsidP="00FE343D">
      <w:pPr>
        <w:ind w:firstLine="720"/>
        <w:jc w:val="both"/>
        <w:rPr>
          <w:b/>
          <w:bCs/>
          <w:i/>
          <w:iCs/>
        </w:rPr>
      </w:pPr>
    </w:p>
    <w:p w:rsidR="001A703D" w:rsidRDefault="00FE343D" w:rsidP="00FE343D">
      <w:pPr>
        <w:ind w:firstLine="720"/>
        <w:jc w:val="both"/>
      </w:pPr>
      <w:r>
        <w:rPr>
          <w:b/>
          <w:bCs/>
          <w:i/>
          <w:iCs/>
        </w:rPr>
        <w:t>Оценивание достижений учащихся.</w:t>
      </w:r>
      <w:r>
        <w:t xml:space="preserve"> Выполнение намеченных образовательных результатов фиксируется по полноте и правильности </w:t>
      </w:r>
      <w:proofErr w:type="gramStart"/>
      <w:r>
        <w:t>выполнения  заданий</w:t>
      </w:r>
      <w:proofErr w:type="gramEnd"/>
      <w:r>
        <w:t xml:space="preserve"> в представленных работах, выходу на более высокий уровень социальной активности  и </w:t>
      </w:r>
    </w:p>
    <w:p w:rsidR="00FE343D" w:rsidRDefault="00FE343D" w:rsidP="001A703D">
      <w:pPr>
        <w:jc w:val="both"/>
      </w:pPr>
      <w:r>
        <w:t xml:space="preserve">познавательной самостоятельности при их выполнении, по </w:t>
      </w:r>
      <w:proofErr w:type="gramStart"/>
      <w:r>
        <w:t>становлению  экологической</w:t>
      </w:r>
      <w:proofErr w:type="gramEnd"/>
      <w:r>
        <w:t xml:space="preserve"> культуры учащихся и ее  условных компонентов, указанных выше. Целесообразно использовать для изучения основных составляющих экологиче</w:t>
      </w:r>
      <w:r w:rsidR="004A5093">
        <w:t xml:space="preserve">ской культуры школьников анкету. </w:t>
      </w:r>
      <w:r>
        <w:t xml:space="preserve">Проведение анкетирования в начале работы по курсу «Экологический практикум» и на последнем </w:t>
      </w:r>
      <w:proofErr w:type="gramStart"/>
      <w:r>
        <w:t>занятии  позволит</w:t>
      </w:r>
      <w:proofErr w:type="gramEnd"/>
      <w:r>
        <w:t xml:space="preserve"> получить представление об изменении знаний, эстетических представлений о природе, природоохранных и потребительских мотивов  учащихся.</w:t>
      </w:r>
    </w:p>
    <w:p w:rsidR="00FE343D" w:rsidRDefault="00FE343D" w:rsidP="00FE343D">
      <w:pPr>
        <w:jc w:val="both"/>
      </w:pPr>
      <w:r>
        <w:tab/>
      </w:r>
      <w:r>
        <w:rPr>
          <w:b/>
          <w:bCs/>
          <w:i/>
          <w:iCs/>
        </w:rPr>
        <w:t>Учебная программа обеспечена</w:t>
      </w:r>
      <w:r w:rsidR="008E49A7">
        <w:rPr>
          <w:b/>
          <w:bCs/>
          <w:i/>
          <w:iCs/>
        </w:rPr>
        <w:t xml:space="preserve"> </w:t>
      </w:r>
      <w:bookmarkStart w:id="0" w:name="_GoBack"/>
      <w:bookmarkEnd w:id="0"/>
      <w:r>
        <w:rPr>
          <w:b/>
          <w:bCs/>
          <w:i/>
          <w:iCs/>
        </w:rPr>
        <w:t>учебно-методическим комплектом</w:t>
      </w:r>
      <w:r>
        <w:rPr>
          <w:b/>
          <w:bCs/>
        </w:rPr>
        <w:t>,</w:t>
      </w:r>
      <w:r>
        <w:t xml:space="preserve"> включающим    </w:t>
      </w:r>
    </w:p>
    <w:p w:rsidR="00FE343D" w:rsidRDefault="00FE343D" w:rsidP="00FE343D">
      <w:pPr>
        <w:numPr>
          <w:ilvl w:val="0"/>
          <w:numId w:val="2"/>
        </w:numPr>
        <w:jc w:val="both"/>
      </w:pPr>
      <w:r>
        <w:t>учебное пособие для учащихся «Экологический практикум школьника»;</w:t>
      </w:r>
    </w:p>
    <w:p w:rsidR="00FE343D" w:rsidRDefault="00FE343D" w:rsidP="00FE343D">
      <w:pPr>
        <w:numPr>
          <w:ilvl w:val="0"/>
          <w:numId w:val="2"/>
        </w:numPr>
        <w:jc w:val="both"/>
      </w:pPr>
      <w:r>
        <w:t xml:space="preserve">справочные материалы для </w:t>
      </w:r>
      <w:proofErr w:type="gramStart"/>
      <w:r>
        <w:t>школьников  к</w:t>
      </w:r>
      <w:proofErr w:type="gramEnd"/>
      <w:r>
        <w:t xml:space="preserve"> учебному пособию;</w:t>
      </w:r>
    </w:p>
    <w:p w:rsidR="00FE343D" w:rsidRDefault="00FE343D" w:rsidP="00FE343D">
      <w:pPr>
        <w:numPr>
          <w:ilvl w:val="0"/>
          <w:numId w:val="2"/>
        </w:numPr>
        <w:jc w:val="both"/>
      </w:pPr>
      <w:r>
        <w:t xml:space="preserve">методическое пособие для учителя </w:t>
      </w:r>
    </w:p>
    <w:p w:rsidR="009A696A" w:rsidRDefault="009A696A" w:rsidP="00FE343D">
      <w:pPr>
        <w:numPr>
          <w:ilvl w:val="0"/>
          <w:numId w:val="2"/>
        </w:numPr>
        <w:jc w:val="both"/>
      </w:pPr>
      <w:r>
        <w:t>«ЭХБ» (экология – химия - биология), класс–комплект лаборатория, набор для обучающегося</w:t>
      </w:r>
    </w:p>
    <w:p w:rsidR="009A696A" w:rsidRDefault="009A696A" w:rsidP="00FE343D">
      <w:pPr>
        <w:numPr>
          <w:ilvl w:val="0"/>
          <w:numId w:val="2"/>
        </w:numPr>
        <w:jc w:val="both"/>
      </w:pPr>
      <w:r w:rsidRPr="009A696A">
        <w:t>«ЭХБ» (экол</w:t>
      </w:r>
      <w:r>
        <w:t>огия – химия - биология), класс–</w:t>
      </w:r>
      <w:r w:rsidRPr="009A696A">
        <w:t>комплект лаб</w:t>
      </w:r>
      <w:r>
        <w:t>оратория, набор для учителя</w:t>
      </w:r>
      <w:r w:rsidR="004A5093">
        <w:t>.</w:t>
      </w:r>
    </w:p>
    <w:p w:rsidR="00FE343D" w:rsidRDefault="00FE343D" w:rsidP="003C11BD">
      <w:pPr>
        <w:jc w:val="both"/>
        <w:rPr>
          <w:b/>
          <w:bCs/>
          <w:i/>
          <w:iCs/>
        </w:rPr>
      </w:pPr>
    </w:p>
    <w:p w:rsidR="00FE343D" w:rsidRDefault="00FE343D" w:rsidP="00FE343D">
      <w:pPr>
        <w:pStyle w:val="5"/>
        <w:rPr>
          <w:sz w:val="24"/>
          <w:szCs w:val="24"/>
        </w:rPr>
      </w:pPr>
      <w:r>
        <w:rPr>
          <w:sz w:val="24"/>
          <w:szCs w:val="24"/>
        </w:rPr>
        <w:t>Содержание программы</w:t>
      </w:r>
    </w:p>
    <w:p w:rsidR="008E4848" w:rsidRPr="008E4848" w:rsidRDefault="008E4848" w:rsidP="008E484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1620"/>
        <w:gridCol w:w="1571"/>
      </w:tblGrid>
      <w:tr w:rsidR="00090DD4" w:rsidTr="00090DD4">
        <w:tc>
          <w:tcPr>
            <w:tcW w:w="392" w:type="dxa"/>
          </w:tcPr>
          <w:p w:rsidR="00090DD4" w:rsidRDefault="00090DD4" w:rsidP="00FE343D">
            <w:pPr>
              <w:jc w:val="center"/>
            </w:pPr>
          </w:p>
        </w:tc>
        <w:tc>
          <w:tcPr>
            <w:tcW w:w="5988" w:type="dxa"/>
          </w:tcPr>
          <w:p w:rsidR="00090DD4" w:rsidRDefault="00090DD4" w:rsidP="00FE343D">
            <w:pPr>
              <w:jc w:val="center"/>
            </w:pPr>
            <w:r>
              <w:t>Тема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90DD4" w:rsidRDefault="00090DD4" w:rsidP="00FE343D">
            <w:pPr>
              <w:jc w:val="center"/>
            </w:pPr>
            <w:r>
              <w:t>Количество часов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0DD4" w:rsidRDefault="00090DD4" w:rsidP="00FE343D">
            <w:pPr>
              <w:jc w:val="center"/>
            </w:pPr>
            <w:r>
              <w:t>Количество практических работ</w:t>
            </w:r>
          </w:p>
        </w:tc>
      </w:tr>
      <w:tr w:rsidR="00090DD4" w:rsidTr="00090DD4">
        <w:tc>
          <w:tcPr>
            <w:tcW w:w="392" w:type="dxa"/>
          </w:tcPr>
          <w:p w:rsidR="00090DD4" w:rsidRDefault="00090DD4" w:rsidP="00FE343D">
            <w:pPr>
              <w:jc w:val="center"/>
            </w:pPr>
            <w:r>
              <w:t>1</w:t>
            </w:r>
          </w:p>
        </w:tc>
        <w:tc>
          <w:tcPr>
            <w:tcW w:w="5988" w:type="dxa"/>
          </w:tcPr>
          <w:p w:rsidR="00090DD4" w:rsidRDefault="00090DD4" w:rsidP="008E4848">
            <w:r>
              <w:t>Вводное занятие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90DD4" w:rsidRDefault="00090DD4" w:rsidP="00FE343D">
            <w:pPr>
              <w:jc w:val="center"/>
            </w:pPr>
            <w: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0DD4" w:rsidRDefault="00090DD4" w:rsidP="00FE343D">
            <w:pPr>
              <w:jc w:val="center"/>
            </w:pPr>
          </w:p>
        </w:tc>
      </w:tr>
      <w:tr w:rsidR="00090DD4" w:rsidTr="00090DD4">
        <w:tc>
          <w:tcPr>
            <w:tcW w:w="392" w:type="dxa"/>
          </w:tcPr>
          <w:p w:rsidR="00090DD4" w:rsidRDefault="00B45C92" w:rsidP="00FE343D">
            <w:pPr>
              <w:jc w:val="center"/>
            </w:pPr>
            <w:r>
              <w:t>2</w:t>
            </w:r>
          </w:p>
        </w:tc>
        <w:tc>
          <w:tcPr>
            <w:tcW w:w="5988" w:type="dxa"/>
          </w:tcPr>
          <w:p w:rsidR="00090DD4" w:rsidRDefault="00B45C92" w:rsidP="008E4848">
            <w:r>
              <w:t>Методы проведения работ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90DD4" w:rsidRDefault="00B45C92" w:rsidP="00FE343D">
            <w:pPr>
              <w:jc w:val="center"/>
            </w:pPr>
            <w:r>
              <w:t>2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0DD4" w:rsidRDefault="00090DD4" w:rsidP="00FE343D">
            <w:pPr>
              <w:jc w:val="center"/>
            </w:pPr>
          </w:p>
        </w:tc>
      </w:tr>
      <w:tr w:rsidR="00090DD4" w:rsidTr="00090DD4">
        <w:tc>
          <w:tcPr>
            <w:tcW w:w="392" w:type="dxa"/>
          </w:tcPr>
          <w:p w:rsidR="00090DD4" w:rsidRDefault="00090DD4" w:rsidP="00FE343D">
            <w:pPr>
              <w:jc w:val="center"/>
            </w:pPr>
            <w:r>
              <w:t>3</w:t>
            </w:r>
          </w:p>
        </w:tc>
        <w:tc>
          <w:tcPr>
            <w:tcW w:w="5988" w:type="dxa"/>
          </w:tcPr>
          <w:p w:rsidR="00090DD4" w:rsidRDefault="00090DD4" w:rsidP="008E4848">
            <w:r>
              <w:t>Экологические исследования по теме «Воздух»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5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5</w:t>
            </w:r>
          </w:p>
        </w:tc>
      </w:tr>
      <w:tr w:rsidR="00090DD4" w:rsidTr="00090DD4">
        <w:tc>
          <w:tcPr>
            <w:tcW w:w="392" w:type="dxa"/>
          </w:tcPr>
          <w:p w:rsidR="00090DD4" w:rsidRDefault="00090DD4" w:rsidP="00FE343D">
            <w:pPr>
              <w:jc w:val="center"/>
            </w:pPr>
            <w:r>
              <w:t>4</w:t>
            </w:r>
          </w:p>
        </w:tc>
        <w:tc>
          <w:tcPr>
            <w:tcW w:w="5988" w:type="dxa"/>
          </w:tcPr>
          <w:p w:rsidR="00090DD4" w:rsidRDefault="00090DD4" w:rsidP="008E4848">
            <w:r>
              <w:t>Экологические исследования по теме «Вода»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11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11</w:t>
            </w:r>
          </w:p>
        </w:tc>
      </w:tr>
      <w:tr w:rsidR="00090DD4" w:rsidTr="00090DD4">
        <w:tc>
          <w:tcPr>
            <w:tcW w:w="392" w:type="dxa"/>
          </w:tcPr>
          <w:p w:rsidR="00090DD4" w:rsidRDefault="00090DD4" w:rsidP="00FE343D">
            <w:pPr>
              <w:jc w:val="center"/>
            </w:pPr>
            <w:r>
              <w:t>5</w:t>
            </w:r>
          </w:p>
        </w:tc>
        <w:tc>
          <w:tcPr>
            <w:tcW w:w="5988" w:type="dxa"/>
          </w:tcPr>
          <w:p w:rsidR="00090DD4" w:rsidRDefault="008E4848" w:rsidP="008E4848">
            <w:r>
              <w:t>Экологические исследования по теме «Почва»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8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8</w:t>
            </w:r>
          </w:p>
        </w:tc>
      </w:tr>
      <w:tr w:rsidR="00090DD4" w:rsidTr="00090DD4">
        <w:tc>
          <w:tcPr>
            <w:tcW w:w="392" w:type="dxa"/>
          </w:tcPr>
          <w:p w:rsidR="00090DD4" w:rsidRDefault="008E4848" w:rsidP="00FE343D">
            <w:pPr>
              <w:jc w:val="center"/>
            </w:pPr>
            <w:r>
              <w:t>6</w:t>
            </w:r>
          </w:p>
        </w:tc>
        <w:tc>
          <w:tcPr>
            <w:tcW w:w="5988" w:type="dxa"/>
          </w:tcPr>
          <w:p w:rsidR="00090DD4" w:rsidRDefault="008E4848" w:rsidP="008E4848">
            <w:r>
              <w:t>Экологические исследования по теме «Окружающая среда и здоровье»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7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7</w:t>
            </w:r>
          </w:p>
        </w:tc>
      </w:tr>
      <w:tr w:rsidR="00090DD4" w:rsidTr="00090DD4">
        <w:tc>
          <w:tcPr>
            <w:tcW w:w="392" w:type="dxa"/>
          </w:tcPr>
          <w:p w:rsidR="00090DD4" w:rsidRDefault="00090DD4" w:rsidP="00FE343D">
            <w:pPr>
              <w:jc w:val="center"/>
            </w:pPr>
          </w:p>
        </w:tc>
        <w:tc>
          <w:tcPr>
            <w:tcW w:w="5988" w:type="dxa"/>
          </w:tcPr>
          <w:p w:rsidR="00090DD4" w:rsidRDefault="008E4848" w:rsidP="008E4848">
            <w:r>
              <w:t>итого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34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0DD4" w:rsidRDefault="008E4848" w:rsidP="00FE343D">
            <w:pPr>
              <w:jc w:val="center"/>
            </w:pPr>
            <w:r>
              <w:t>31</w:t>
            </w:r>
          </w:p>
        </w:tc>
      </w:tr>
    </w:tbl>
    <w:p w:rsidR="002025C2" w:rsidRPr="00560596" w:rsidRDefault="002025C2" w:rsidP="00FE343D">
      <w:pPr>
        <w:jc w:val="center"/>
        <w:rPr>
          <w:sz w:val="32"/>
          <w:szCs w:val="32"/>
        </w:rPr>
      </w:pPr>
    </w:p>
    <w:p w:rsidR="008E4848" w:rsidRPr="00560596" w:rsidRDefault="008E4848" w:rsidP="008E4848">
      <w:pPr>
        <w:rPr>
          <w:b/>
          <w:sz w:val="32"/>
          <w:szCs w:val="32"/>
        </w:rPr>
      </w:pPr>
      <w:r w:rsidRPr="00560596">
        <w:rPr>
          <w:b/>
          <w:sz w:val="32"/>
          <w:szCs w:val="32"/>
        </w:rPr>
        <w:t>Тема 1. Вводное занятие</w:t>
      </w:r>
      <w:r w:rsidR="00560596">
        <w:rPr>
          <w:b/>
          <w:sz w:val="32"/>
          <w:szCs w:val="32"/>
        </w:rPr>
        <w:t xml:space="preserve"> (1ч)</w:t>
      </w:r>
    </w:p>
    <w:p w:rsidR="008E4848" w:rsidRDefault="008E4848" w:rsidP="008E4848">
      <w:r w:rsidRPr="008E4848">
        <w:rPr>
          <w:b/>
        </w:rPr>
        <w:t>Цель:</w:t>
      </w:r>
      <w:r>
        <w:t xml:space="preserve"> ознакомить учащихся с общими правилами работы и мерами безопасности при работах.</w:t>
      </w:r>
    </w:p>
    <w:p w:rsidR="008E4848" w:rsidRDefault="008E4848" w:rsidP="008E4848"/>
    <w:p w:rsidR="008E4848" w:rsidRDefault="00B45C92" w:rsidP="008E4848">
      <w:r>
        <w:t>Элементы содержания:</w:t>
      </w:r>
    </w:p>
    <w:p w:rsidR="00B45C92" w:rsidRDefault="00B45C92" w:rsidP="008E4848">
      <w:r>
        <w:t>- общие правила работы</w:t>
      </w:r>
    </w:p>
    <w:p w:rsidR="00B45C92" w:rsidRDefault="00B45C92" w:rsidP="008E4848">
      <w:r>
        <w:t>- техника безопасности при работах</w:t>
      </w:r>
    </w:p>
    <w:p w:rsidR="00B45C92" w:rsidRDefault="00B45C92" w:rsidP="008E4848">
      <w:r>
        <w:t>- правила укладки и хранения оборудования</w:t>
      </w:r>
    </w:p>
    <w:p w:rsidR="00B45C92" w:rsidRDefault="00B45C92" w:rsidP="008E4848">
      <w:r>
        <w:t>-особенности методов и средств оценки состояния окружающей среды</w:t>
      </w:r>
    </w:p>
    <w:p w:rsidR="00B45C92" w:rsidRDefault="00B45C92" w:rsidP="008E4848"/>
    <w:p w:rsidR="00B45C92" w:rsidRPr="00560596" w:rsidRDefault="00B45C92" w:rsidP="008E4848">
      <w:pPr>
        <w:rPr>
          <w:b/>
          <w:sz w:val="32"/>
          <w:szCs w:val="32"/>
        </w:rPr>
      </w:pPr>
      <w:r w:rsidRPr="00560596">
        <w:rPr>
          <w:b/>
          <w:sz w:val="32"/>
          <w:szCs w:val="32"/>
        </w:rPr>
        <w:t>Тема 2. Методы проведения работ</w:t>
      </w:r>
      <w:r w:rsidR="00560596">
        <w:rPr>
          <w:b/>
          <w:sz w:val="32"/>
          <w:szCs w:val="32"/>
        </w:rPr>
        <w:t xml:space="preserve"> (2ч)</w:t>
      </w:r>
    </w:p>
    <w:p w:rsidR="00B45C92" w:rsidRDefault="00B45C92" w:rsidP="008E4848">
      <w:r>
        <w:rPr>
          <w:b/>
        </w:rPr>
        <w:t>Цель:</w:t>
      </w:r>
      <w:r>
        <w:t xml:space="preserve"> сформировать </w:t>
      </w:r>
      <w:proofErr w:type="gramStart"/>
      <w:r w:rsidR="00560596">
        <w:t>умения  проведения</w:t>
      </w:r>
      <w:proofErr w:type="gramEnd"/>
      <w:r w:rsidR="00560596">
        <w:t xml:space="preserve"> эксперимента</w:t>
      </w:r>
    </w:p>
    <w:p w:rsidR="00B45C92" w:rsidRDefault="00B45C92" w:rsidP="008E4848">
      <w:r>
        <w:t>Элементы содержания:</w:t>
      </w:r>
    </w:p>
    <w:p w:rsidR="00B45C92" w:rsidRDefault="00B45C92" w:rsidP="008E4848">
      <w:r>
        <w:t>- отбор проб атмосферных осадков, снега, льда</w:t>
      </w:r>
    </w:p>
    <w:p w:rsidR="00B45C92" w:rsidRDefault="00B45C92" w:rsidP="008E4848">
      <w:r>
        <w:t>- отбор и подготовка почвы</w:t>
      </w:r>
    </w:p>
    <w:p w:rsidR="00635C34" w:rsidRDefault="00B45C92" w:rsidP="008E4848">
      <w:r>
        <w:t>-</w:t>
      </w:r>
    </w:p>
    <w:p w:rsidR="00635C34" w:rsidRDefault="00635C34" w:rsidP="008E4848"/>
    <w:p w:rsidR="00B45C92" w:rsidRDefault="00B45C92" w:rsidP="008E4848">
      <w:r>
        <w:t xml:space="preserve"> приготовление растворов</w:t>
      </w:r>
      <w:r w:rsidR="004B10D0">
        <w:t>, образцов, сред</w:t>
      </w:r>
    </w:p>
    <w:p w:rsidR="004B10D0" w:rsidRDefault="004B10D0" w:rsidP="008E4848">
      <w:r>
        <w:t>-моделирование экологических ситуаций</w:t>
      </w:r>
    </w:p>
    <w:p w:rsidR="004B10D0" w:rsidRDefault="004B10D0" w:rsidP="008E4848"/>
    <w:p w:rsidR="001A703D" w:rsidRDefault="001A703D" w:rsidP="008E4848">
      <w:pPr>
        <w:rPr>
          <w:b/>
          <w:sz w:val="32"/>
          <w:szCs w:val="32"/>
        </w:rPr>
      </w:pPr>
    </w:p>
    <w:p w:rsidR="001A703D" w:rsidRDefault="001A703D" w:rsidP="008E4848">
      <w:pPr>
        <w:rPr>
          <w:b/>
          <w:sz w:val="32"/>
          <w:szCs w:val="32"/>
        </w:rPr>
      </w:pPr>
    </w:p>
    <w:p w:rsidR="004B10D0" w:rsidRPr="00560596" w:rsidRDefault="004B10D0" w:rsidP="008E4848">
      <w:pPr>
        <w:rPr>
          <w:b/>
          <w:sz w:val="32"/>
          <w:szCs w:val="32"/>
        </w:rPr>
      </w:pPr>
      <w:r w:rsidRPr="00560596">
        <w:rPr>
          <w:b/>
          <w:sz w:val="32"/>
          <w:szCs w:val="32"/>
        </w:rPr>
        <w:t>Тема 3. Экологические исследования по теме «</w:t>
      </w:r>
      <w:proofErr w:type="gramStart"/>
      <w:r w:rsidRPr="00560596">
        <w:rPr>
          <w:b/>
          <w:sz w:val="32"/>
          <w:szCs w:val="32"/>
        </w:rPr>
        <w:t>Воздух»</w:t>
      </w:r>
      <w:r w:rsidR="00560596">
        <w:rPr>
          <w:b/>
          <w:sz w:val="32"/>
          <w:szCs w:val="32"/>
        </w:rPr>
        <w:t>(</w:t>
      </w:r>
      <w:proofErr w:type="gramEnd"/>
      <w:r w:rsidR="00560596">
        <w:rPr>
          <w:b/>
          <w:sz w:val="32"/>
          <w:szCs w:val="32"/>
        </w:rPr>
        <w:t>5ч)</w:t>
      </w:r>
    </w:p>
    <w:p w:rsidR="004B10D0" w:rsidRDefault="004B10D0" w:rsidP="008E4848">
      <w:r>
        <w:rPr>
          <w:b/>
        </w:rPr>
        <w:t xml:space="preserve">Цель: </w:t>
      </w:r>
      <w:proofErr w:type="gramStart"/>
      <w:r>
        <w:t xml:space="preserve">исследовать </w:t>
      </w:r>
      <w:r w:rsidRPr="004B10D0">
        <w:t xml:space="preserve"> состав</w:t>
      </w:r>
      <w:proofErr w:type="gramEnd"/>
      <w:r w:rsidRPr="004B10D0">
        <w:t xml:space="preserve"> воздуха</w:t>
      </w:r>
      <w:r>
        <w:t xml:space="preserve">,  оценить его качество и </w:t>
      </w:r>
      <w:r w:rsidR="00C35CAB">
        <w:t>рассмотреть вопросы отрицательного  влияния загрязненного воздуха</w:t>
      </w:r>
      <w:r>
        <w:t xml:space="preserve">  на здоровье человека и окружающую среду</w:t>
      </w:r>
      <w:r w:rsidR="00C35CAB">
        <w:t>.</w:t>
      </w:r>
    </w:p>
    <w:p w:rsidR="00C35CAB" w:rsidRDefault="00C35CAB" w:rsidP="008E4848"/>
    <w:p w:rsidR="00C35CAB" w:rsidRDefault="00C35CAB" w:rsidP="008E4848">
      <w:r>
        <w:t>Элементы содержания:</w:t>
      </w:r>
    </w:p>
    <w:p w:rsidR="00C35CAB" w:rsidRDefault="00C35CAB" w:rsidP="008E4848">
      <w:r>
        <w:t>- наблюдения за составом атмосферных осадков</w:t>
      </w:r>
    </w:p>
    <w:p w:rsidR="00C35CAB" w:rsidRDefault="00C35CAB" w:rsidP="008E4848">
      <w:r>
        <w:t>- изучение углекислого газа как компонента воздушной среды и показателя дыхания человека</w:t>
      </w:r>
    </w:p>
    <w:p w:rsidR="00C35CAB" w:rsidRDefault="00C35CAB" w:rsidP="008E4848">
      <w:r>
        <w:t>- изучение запыленности воздуха</w:t>
      </w:r>
    </w:p>
    <w:p w:rsidR="00C35CAB" w:rsidRDefault="00C35CAB" w:rsidP="008E4848"/>
    <w:p w:rsidR="00560596" w:rsidRDefault="00560596" w:rsidP="00560596">
      <w:pPr>
        <w:pStyle w:val="5"/>
        <w:jc w:val="left"/>
      </w:pPr>
    </w:p>
    <w:p w:rsidR="005D68E7" w:rsidRPr="00560596" w:rsidRDefault="00560596" w:rsidP="00560596">
      <w:pPr>
        <w:pStyle w:val="5"/>
        <w:jc w:val="left"/>
        <w:rPr>
          <w:u w:val="single"/>
        </w:rPr>
      </w:pPr>
      <w:r w:rsidRPr="00560596">
        <w:rPr>
          <w:u w:val="single"/>
        </w:rPr>
        <w:t>Практическая работа</w:t>
      </w:r>
    </w:p>
    <w:p w:rsidR="005D68E7" w:rsidRPr="00560596" w:rsidRDefault="00560596" w:rsidP="00560596">
      <w:pPr>
        <w:rPr>
          <w:sz w:val="32"/>
          <w:szCs w:val="32"/>
        </w:rPr>
      </w:pPr>
      <w:r w:rsidRPr="00560596">
        <w:rPr>
          <w:b/>
          <w:i/>
        </w:rPr>
        <w:t>Работа 1</w:t>
      </w:r>
      <w:r>
        <w:t xml:space="preserve">. </w:t>
      </w:r>
      <w:r w:rsidR="005D68E7" w:rsidRPr="00560596">
        <w:rPr>
          <w:b/>
          <w:i/>
          <w:sz w:val="32"/>
          <w:szCs w:val="32"/>
        </w:rPr>
        <w:t>Определение состава вдыхаемого и выдыхаемого воздуха</w:t>
      </w:r>
    </w:p>
    <w:p w:rsidR="005D68E7" w:rsidRDefault="005D68E7" w:rsidP="005D68E7">
      <w:r>
        <w:rPr>
          <w:b/>
        </w:rPr>
        <w:t>Цель работы</w:t>
      </w:r>
      <w:r>
        <w:t xml:space="preserve">: изучение относительного содержания углекислого газа во </w:t>
      </w:r>
      <w:proofErr w:type="gramStart"/>
      <w:r>
        <w:t>вдыхаемом  и</w:t>
      </w:r>
      <w:proofErr w:type="gramEnd"/>
      <w:r>
        <w:t xml:space="preserve"> выдыхаемом воздухе.</w:t>
      </w:r>
    </w:p>
    <w:p w:rsidR="005D68E7" w:rsidRDefault="005D68E7" w:rsidP="005D68E7">
      <w:r>
        <w:rPr>
          <w:b/>
        </w:rPr>
        <w:t>Оборудование и материалы</w:t>
      </w:r>
      <w:r>
        <w:t>: колбы конические на 50 мл с пробками и Г-образными трубками – 2шт., мундштук стеклянный, отрезки резиновой трубки – 3шт., Т-образный тройник, известковая вода, тампон, дезинфицирующий раствор.</w:t>
      </w:r>
    </w:p>
    <w:p w:rsidR="005D68E7" w:rsidRDefault="000A2AD5" w:rsidP="005D68E7">
      <w:r>
        <w:t xml:space="preserve">Задание 1. Определите содержание углекислого газа в </w:t>
      </w:r>
      <w:proofErr w:type="gramStart"/>
      <w:r>
        <w:t>воздухе</w:t>
      </w:r>
      <w:r w:rsidR="005D68E7">
        <w:t>.*</w:t>
      </w:r>
      <w:proofErr w:type="gramEnd"/>
    </w:p>
    <w:p w:rsidR="005D68E7" w:rsidRDefault="005D68E7" w:rsidP="005D68E7">
      <w:r>
        <w:t xml:space="preserve">Задание 2. Обработайте результаты эксперимента и занесите их в </w:t>
      </w:r>
      <w:proofErr w:type="gramStart"/>
      <w:r>
        <w:t>тетрадь.*</w:t>
      </w:r>
      <w:proofErr w:type="gramEnd"/>
      <w:r>
        <w:t>*</w:t>
      </w:r>
    </w:p>
    <w:p w:rsidR="005D68E7" w:rsidRDefault="005D68E7" w:rsidP="005D68E7">
      <w:r>
        <w:t>Задание 3. На основании полученных</w:t>
      </w:r>
      <w:r w:rsidR="000A2AD5">
        <w:t xml:space="preserve"> результатов сделайте </w:t>
      </w:r>
      <w:proofErr w:type="gramStart"/>
      <w:r w:rsidR="000A2AD5">
        <w:t>выводы.*</w:t>
      </w:r>
      <w:proofErr w:type="gramEnd"/>
      <w:r w:rsidR="000A2AD5">
        <w:t>*</w:t>
      </w:r>
    </w:p>
    <w:p w:rsidR="005D68E7" w:rsidRDefault="005D68E7" w:rsidP="005D68E7">
      <w:pPr>
        <w:rPr>
          <w:b/>
          <w:i/>
        </w:rPr>
      </w:pPr>
    </w:p>
    <w:p w:rsidR="005D68E7" w:rsidRPr="00560596" w:rsidRDefault="00560596" w:rsidP="005D68E7">
      <w:pPr>
        <w:rPr>
          <w:b/>
          <w:i/>
          <w:sz w:val="32"/>
          <w:szCs w:val="32"/>
        </w:rPr>
      </w:pPr>
      <w:r>
        <w:rPr>
          <w:b/>
          <w:i/>
        </w:rPr>
        <w:t>Работа</w:t>
      </w:r>
      <w:r w:rsidR="005D68E7">
        <w:rPr>
          <w:b/>
          <w:i/>
        </w:rPr>
        <w:t xml:space="preserve"> 2.</w:t>
      </w:r>
      <w:r w:rsidR="005D68E7" w:rsidRPr="00560596">
        <w:rPr>
          <w:b/>
          <w:i/>
          <w:sz w:val="32"/>
          <w:szCs w:val="32"/>
        </w:rPr>
        <w:t>Определение запыленности воздуха в помещении</w:t>
      </w:r>
    </w:p>
    <w:p w:rsidR="005D68E7" w:rsidRDefault="005D68E7" w:rsidP="005D68E7">
      <w:r>
        <w:t xml:space="preserve">Запыленность воздуха – важнейший фактор, сопровождающий нас повсюду. Пылью считаются любые твердые частицы, взвешенные в воздухе. Безвредных </w:t>
      </w:r>
      <w:proofErr w:type="spellStart"/>
      <w:r>
        <w:t>пылей</w:t>
      </w:r>
      <w:proofErr w:type="spellEnd"/>
      <w:r>
        <w:t xml:space="preserve"> не существует. Отложения пыли являются вторичным источником загрязнения воздуха.</w:t>
      </w:r>
    </w:p>
    <w:p w:rsidR="005D68E7" w:rsidRDefault="005D68E7" w:rsidP="005D68E7">
      <w:r>
        <w:rPr>
          <w:b/>
        </w:rPr>
        <w:t>Цель работы</w:t>
      </w:r>
      <w:r>
        <w:t xml:space="preserve">: изучение состава и свойств </w:t>
      </w:r>
      <w:proofErr w:type="spellStart"/>
      <w:r>
        <w:t>пылей</w:t>
      </w:r>
      <w:proofErr w:type="spellEnd"/>
      <w:r>
        <w:t>, встречающихся в помещении.</w:t>
      </w:r>
    </w:p>
    <w:p w:rsidR="005D68E7" w:rsidRDefault="005D68E7" w:rsidP="005D68E7">
      <w:r>
        <w:rPr>
          <w:b/>
        </w:rPr>
        <w:t>Оборудование и материалы</w:t>
      </w:r>
      <w:r>
        <w:t xml:space="preserve">: пипетка-капельница, скальпель, стекла покровные, стекла предметные, микроскоп, раствор соляной </w:t>
      </w:r>
      <w:proofErr w:type="gramStart"/>
      <w:r>
        <w:t>кислоты(</w:t>
      </w:r>
      <w:proofErr w:type="gramEnd"/>
      <w:r>
        <w:t>10%), вода дистиллированная.</w:t>
      </w:r>
    </w:p>
    <w:p w:rsidR="005D68E7" w:rsidRDefault="005D68E7" w:rsidP="005D68E7">
      <w:r>
        <w:t>Задание 1. Проведите эксперим</w:t>
      </w:r>
      <w:r w:rsidR="000A2AD5">
        <w:t xml:space="preserve">ент по обнаружению пыли в составе </w:t>
      </w:r>
      <w:proofErr w:type="gramStart"/>
      <w:r w:rsidR="000A2AD5">
        <w:t>воздуха</w:t>
      </w:r>
      <w:r>
        <w:t>.*</w:t>
      </w:r>
      <w:proofErr w:type="gramEnd"/>
    </w:p>
    <w:p w:rsidR="005D68E7" w:rsidRDefault="005D68E7" w:rsidP="005D68E7">
      <w:r>
        <w:t xml:space="preserve">Задание 2. Обработайте результаты </w:t>
      </w:r>
      <w:proofErr w:type="gramStart"/>
      <w:r>
        <w:t>экспе</w:t>
      </w:r>
      <w:r w:rsidR="001145FE">
        <w:t>римента.</w:t>
      </w:r>
      <w:r>
        <w:t>*</w:t>
      </w:r>
      <w:proofErr w:type="gramEnd"/>
      <w:r>
        <w:t>*</w:t>
      </w:r>
    </w:p>
    <w:p w:rsidR="005D68E7" w:rsidRDefault="005D68E7" w:rsidP="005D68E7">
      <w:r>
        <w:t>Задание 3. На основании полученных результатов сделайте выво</w:t>
      </w:r>
      <w:r w:rsidR="001145FE">
        <w:t xml:space="preserve">ды о составе и свойствах </w:t>
      </w:r>
      <w:proofErr w:type="spellStart"/>
      <w:proofErr w:type="gramStart"/>
      <w:r w:rsidR="001145FE">
        <w:t>пылей</w:t>
      </w:r>
      <w:proofErr w:type="spellEnd"/>
      <w:r w:rsidR="001145FE">
        <w:t>.*</w:t>
      </w:r>
      <w:proofErr w:type="gramEnd"/>
      <w:r w:rsidR="001145FE">
        <w:t>*</w:t>
      </w:r>
    </w:p>
    <w:p w:rsidR="005D68E7" w:rsidRDefault="005D68E7" w:rsidP="005D68E7">
      <w:pPr>
        <w:rPr>
          <w:b/>
          <w:i/>
        </w:rPr>
      </w:pPr>
    </w:p>
    <w:p w:rsidR="005D68E7" w:rsidRPr="00560596" w:rsidRDefault="005D68E7" w:rsidP="005D68E7">
      <w:pPr>
        <w:rPr>
          <w:b/>
          <w:i/>
          <w:sz w:val="32"/>
          <w:szCs w:val="32"/>
        </w:rPr>
      </w:pPr>
      <w:r>
        <w:rPr>
          <w:b/>
          <w:i/>
        </w:rPr>
        <w:t xml:space="preserve">Работа № 3. </w:t>
      </w:r>
      <w:r w:rsidRPr="00560596">
        <w:rPr>
          <w:b/>
          <w:i/>
          <w:sz w:val="32"/>
          <w:szCs w:val="32"/>
        </w:rPr>
        <w:t>Изучение запыленности пришкольной территории</w:t>
      </w:r>
    </w:p>
    <w:p w:rsidR="00635C34" w:rsidRDefault="005D68E7" w:rsidP="005D68E7">
      <w:r>
        <w:t xml:space="preserve">Зеленые насаждения выполняют самые различные функции, важнейшими из которых являются оздоровление воздушного бассейна города и улучшение микроклимата. Поэтому </w:t>
      </w:r>
    </w:p>
    <w:p w:rsidR="00635C34" w:rsidRDefault="00635C34" w:rsidP="005D68E7"/>
    <w:p w:rsidR="00635C34" w:rsidRDefault="00635C34" w:rsidP="005D68E7"/>
    <w:p w:rsidR="005D68E7" w:rsidRDefault="005D68E7" w:rsidP="005D68E7">
      <w:r>
        <w:t>изучение содержания пыли на листве из различных мест может дать ценную информацию о чистоте воздушной среды.</w:t>
      </w:r>
    </w:p>
    <w:p w:rsidR="005D68E7" w:rsidRDefault="005D68E7" w:rsidP="005D68E7">
      <w:r>
        <w:rPr>
          <w:b/>
        </w:rPr>
        <w:t>Цель работы</w:t>
      </w:r>
      <w:r>
        <w:t>: изучение сравнительной запыленности пришкольной территории</w:t>
      </w:r>
    </w:p>
    <w:p w:rsidR="005D68E7" w:rsidRDefault="005D68E7" w:rsidP="005D68E7">
      <w:r>
        <w:rPr>
          <w:b/>
        </w:rPr>
        <w:lastRenderedPageBreak/>
        <w:t>Оборудование и материалы</w:t>
      </w:r>
      <w:r>
        <w:t>: лента прозрачная с липким слоем (скотч), листы белой бумаги.</w:t>
      </w:r>
    </w:p>
    <w:p w:rsidR="00635C34" w:rsidRDefault="00635C34" w:rsidP="005D68E7"/>
    <w:p w:rsidR="00635C34" w:rsidRDefault="00635C34" w:rsidP="005D68E7"/>
    <w:p w:rsidR="005D68E7" w:rsidRDefault="005D68E7" w:rsidP="005D68E7">
      <w:r>
        <w:t>Задание 1. Проведите эксперим</w:t>
      </w:r>
      <w:r w:rsidR="001145FE">
        <w:t xml:space="preserve">ент по определению запыленности воздуха на пришкольной </w:t>
      </w:r>
      <w:proofErr w:type="gramStart"/>
      <w:r w:rsidR="001145FE">
        <w:t>территории.</w:t>
      </w:r>
      <w:r>
        <w:t>*</w:t>
      </w:r>
      <w:proofErr w:type="gramEnd"/>
    </w:p>
    <w:p w:rsidR="005D68E7" w:rsidRDefault="005D68E7" w:rsidP="005D68E7">
      <w:r>
        <w:t xml:space="preserve">Задание 2. Обработайте результаты </w:t>
      </w:r>
      <w:proofErr w:type="gramStart"/>
      <w:r>
        <w:t>эксп</w:t>
      </w:r>
      <w:r w:rsidR="001145FE">
        <w:t>еримента</w:t>
      </w:r>
      <w:r>
        <w:t>.*</w:t>
      </w:r>
      <w:proofErr w:type="gramEnd"/>
      <w:r>
        <w:t>*</w:t>
      </w:r>
    </w:p>
    <w:p w:rsidR="001A703D" w:rsidRDefault="001A703D" w:rsidP="005D68E7"/>
    <w:p w:rsidR="001A703D" w:rsidRDefault="001A703D" w:rsidP="005D68E7"/>
    <w:p w:rsidR="001A703D" w:rsidRDefault="001A703D" w:rsidP="005D68E7"/>
    <w:p w:rsidR="005D68E7" w:rsidRDefault="005D68E7" w:rsidP="005D68E7">
      <w:r>
        <w:t>Задание 3. На основании получен</w:t>
      </w:r>
      <w:r w:rsidR="001145FE">
        <w:t xml:space="preserve">ных результатов сделайте вывод о сравнительной степени и причинах запыленности пришкольной </w:t>
      </w:r>
      <w:proofErr w:type="gramStart"/>
      <w:r w:rsidR="001145FE">
        <w:t>территории.</w:t>
      </w:r>
      <w:r>
        <w:t>*</w:t>
      </w:r>
      <w:proofErr w:type="gramEnd"/>
      <w:r>
        <w:t>**</w:t>
      </w:r>
    </w:p>
    <w:p w:rsidR="005D68E7" w:rsidRDefault="005D68E7" w:rsidP="005D68E7"/>
    <w:p w:rsidR="005D68E7" w:rsidRDefault="005D68E7" w:rsidP="005D68E7"/>
    <w:p w:rsidR="005D68E7" w:rsidRPr="00560596" w:rsidRDefault="005D68E7" w:rsidP="005D68E7">
      <w:pPr>
        <w:rPr>
          <w:b/>
          <w:i/>
          <w:sz w:val="32"/>
          <w:szCs w:val="32"/>
        </w:rPr>
      </w:pPr>
      <w:r>
        <w:rPr>
          <w:b/>
          <w:i/>
        </w:rPr>
        <w:t xml:space="preserve">Работа № 4. </w:t>
      </w:r>
      <w:r w:rsidRPr="00560596">
        <w:rPr>
          <w:b/>
          <w:i/>
          <w:sz w:val="32"/>
          <w:szCs w:val="32"/>
        </w:rPr>
        <w:t>Обнаружение наличия в воздухе микроорганизмов</w:t>
      </w:r>
    </w:p>
    <w:p w:rsidR="005D68E7" w:rsidRDefault="005D68E7" w:rsidP="005D68E7">
      <w:r>
        <w:t>Воздушная среда малопригодна для размножения микробов из-за отсутствия в ней питательных веществ. Однако воздух городов характеризуется наличием большого скопления пыли. Именно пылевая частица является благоприятной средой для развития микроорганизмов и их колоний.</w:t>
      </w:r>
    </w:p>
    <w:p w:rsidR="005D68E7" w:rsidRDefault="005D68E7" w:rsidP="005D68E7">
      <w:r>
        <w:rPr>
          <w:b/>
        </w:rPr>
        <w:t>Цель работы</w:t>
      </w:r>
      <w:r>
        <w:t>: обнаружение в воздухе микроорганизмов.</w:t>
      </w:r>
    </w:p>
    <w:p w:rsidR="005D68E7" w:rsidRDefault="005D68E7" w:rsidP="005D68E7">
      <w:r>
        <w:t>Оборудование и материалы: чашки Петри с крышками и стерильными питательными средами – 3шт., питательные среды.</w:t>
      </w:r>
    </w:p>
    <w:p w:rsidR="005D68E7" w:rsidRDefault="005D68E7" w:rsidP="005D68E7">
      <w:r>
        <w:t>Задание 1. Проведите эксперим</w:t>
      </w:r>
      <w:r w:rsidR="001145FE">
        <w:t xml:space="preserve">ент по наблюдению за числом и ростом колоний </w:t>
      </w:r>
      <w:proofErr w:type="gramStart"/>
      <w:r w:rsidR="001145FE">
        <w:t>микроорганизмов</w:t>
      </w:r>
      <w:r>
        <w:t>.*</w:t>
      </w:r>
      <w:proofErr w:type="gramEnd"/>
      <w:r w:rsidR="001145FE">
        <w:t>**</w:t>
      </w:r>
    </w:p>
    <w:p w:rsidR="005D68E7" w:rsidRDefault="005D68E7" w:rsidP="005D68E7">
      <w:r>
        <w:t>Задание 2. Обработайте результаты эксп</w:t>
      </w:r>
      <w:r w:rsidR="001145FE">
        <w:t>еримента</w:t>
      </w:r>
      <w:r>
        <w:t>.</w:t>
      </w:r>
      <w:r w:rsidR="001145FE">
        <w:t xml:space="preserve"> Посчитайте число колоний, выросших на питательных средах. Рассчитайте число микроорганизмов в 1м</w:t>
      </w:r>
      <w:r w:rsidR="001145FE">
        <w:rPr>
          <w:vertAlign w:val="superscript"/>
        </w:rPr>
        <w:t>2</w:t>
      </w:r>
      <w:r w:rsidR="001145FE">
        <w:t xml:space="preserve"> воздуха, исходя из среднего количества </w:t>
      </w:r>
      <w:proofErr w:type="gramStart"/>
      <w:r w:rsidR="001145FE">
        <w:t>колоний.</w:t>
      </w:r>
      <w:r>
        <w:t>*</w:t>
      </w:r>
      <w:proofErr w:type="gramEnd"/>
      <w:r>
        <w:t>*</w:t>
      </w:r>
      <w:r w:rsidR="001145FE">
        <w:t>*</w:t>
      </w:r>
    </w:p>
    <w:p w:rsidR="005D68E7" w:rsidRDefault="005D68E7" w:rsidP="005D68E7">
      <w:r>
        <w:t>Задание 3. На основании получен</w:t>
      </w:r>
      <w:r w:rsidR="001145FE">
        <w:t xml:space="preserve">ных результатов сделайте вывод о причинах увеличения загрязненности микроорганизмами воздуха в классе в ходе </w:t>
      </w:r>
      <w:proofErr w:type="gramStart"/>
      <w:r w:rsidR="001145FE">
        <w:t>занятий.</w:t>
      </w:r>
      <w:r>
        <w:t>*</w:t>
      </w:r>
      <w:proofErr w:type="gramEnd"/>
      <w:r>
        <w:t>**</w:t>
      </w:r>
    </w:p>
    <w:p w:rsidR="005D68E7" w:rsidRDefault="005D68E7" w:rsidP="005D68E7"/>
    <w:p w:rsidR="00560596" w:rsidRDefault="00560596" w:rsidP="005D68E7">
      <w:pPr>
        <w:rPr>
          <w:b/>
          <w:i/>
        </w:rPr>
      </w:pPr>
    </w:p>
    <w:p w:rsidR="005D68E7" w:rsidRPr="00560596" w:rsidRDefault="005D68E7" w:rsidP="005D68E7">
      <w:pPr>
        <w:rPr>
          <w:b/>
          <w:i/>
          <w:sz w:val="32"/>
          <w:szCs w:val="32"/>
        </w:rPr>
      </w:pPr>
      <w:r>
        <w:rPr>
          <w:b/>
          <w:i/>
        </w:rPr>
        <w:t xml:space="preserve">Работа № 5. </w:t>
      </w:r>
      <w:r w:rsidRPr="00560596">
        <w:rPr>
          <w:b/>
          <w:i/>
          <w:sz w:val="32"/>
          <w:szCs w:val="32"/>
        </w:rPr>
        <w:t>Экспресс-анализ загрязненности воздуха аммиаком</w:t>
      </w:r>
    </w:p>
    <w:p w:rsidR="005D68E7" w:rsidRDefault="005D68E7" w:rsidP="005D68E7">
      <w:r>
        <w:t xml:space="preserve">Главные виновники химического загрязнения воздуха - промышленность и хозяйственная деятельность человека, связанная со сжиганием горючих материалов, включая автотранспорт и теплоэлектростанции. Выполнение данной работы позволит вам ознакомиться с </w:t>
      </w:r>
      <w:proofErr w:type="spellStart"/>
      <w:r>
        <w:t>экспересс</w:t>
      </w:r>
      <w:proofErr w:type="spellEnd"/>
      <w:r>
        <w:t>-анализом загрязненности воздуха вредными химическими веществами на примере аммиака.</w:t>
      </w:r>
    </w:p>
    <w:p w:rsidR="005D68E7" w:rsidRDefault="005D68E7" w:rsidP="005D68E7">
      <w:r>
        <w:rPr>
          <w:b/>
        </w:rPr>
        <w:t>Цель работы</w:t>
      </w:r>
      <w:r>
        <w:t>: изучение загрязненности воздуха вредными химическими веществами.</w:t>
      </w:r>
    </w:p>
    <w:p w:rsidR="00591E12" w:rsidRDefault="005D68E7" w:rsidP="005D68E7">
      <w:r>
        <w:rPr>
          <w:b/>
        </w:rPr>
        <w:t>Оборудование и материалы</w:t>
      </w:r>
      <w:r>
        <w:t>: мешок полиэтиленовый объемом 3-5л, пипетка-капельница, ножницы, тест-система «Аммиак», аммиачная вода, секундомер.</w:t>
      </w:r>
    </w:p>
    <w:p w:rsidR="005D68E7" w:rsidRDefault="005D68E7" w:rsidP="005D68E7">
      <w:r>
        <w:t>Задание 1. Проведите эксперим</w:t>
      </w:r>
      <w:r w:rsidR="00591E12">
        <w:t>ент по оценке уровня концентрации аммиака в воздухе с помощью тест-</w:t>
      </w:r>
      <w:proofErr w:type="gramStart"/>
      <w:r w:rsidR="00591E12">
        <w:t>системы.</w:t>
      </w:r>
      <w:r>
        <w:t>*</w:t>
      </w:r>
      <w:proofErr w:type="gramEnd"/>
    </w:p>
    <w:p w:rsidR="005D68E7" w:rsidRDefault="005D68E7" w:rsidP="005D68E7">
      <w:r>
        <w:t xml:space="preserve">Задание 2. Обработайте результаты </w:t>
      </w:r>
      <w:proofErr w:type="gramStart"/>
      <w:r>
        <w:t>эксп</w:t>
      </w:r>
      <w:r w:rsidR="00591E12">
        <w:t>еримента.*</w:t>
      </w:r>
      <w:proofErr w:type="gramEnd"/>
    </w:p>
    <w:p w:rsidR="00635C34" w:rsidRDefault="005D68E7" w:rsidP="005D68E7">
      <w:r>
        <w:t>Задание 3. На основании получен</w:t>
      </w:r>
      <w:r w:rsidR="00591E12">
        <w:t xml:space="preserve">ных результатов сделайте выводы об уровне загрязненности воздуха </w:t>
      </w:r>
      <w:proofErr w:type="gramStart"/>
      <w:r w:rsidR="00591E12">
        <w:t>аммиаком.*</w:t>
      </w:r>
      <w:proofErr w:type="gramEnd"/>
      <w:r w:rsidR="00591E12">
        <w:t>*</w:t>
      </w:r>
    </w:p>
    <w:p w:rsidR="00635C34" w:rsidRDefault="00635C34" w:rsidP="005D68E7"/>
    <w:p w:rsidR="00635C34" w:rsidRDefault="00635C34" w:rsidP="005D68E7"/>
    <w:p w:rsidR="00635C34" w:rsidRDefault="00635C34" w:rsidP="005D68E7"/>
    <w:p w:rsidR="00920C7E" w:rsidRDefault="00920C7E" w:rsidP="005D68E7">
      <w:pPr>
        <w:rPr>
          <w:b/>
          <w:sz w:val="32"/>
          <w:szCs w:val="32"/>
        </w:rPr>
      </w:pPr>
    </w:p>
    <w:p w:rsidR="00920C7E" w:rsidRDefault="00920C7E" w:rsidP="005D68E7">
      <w:pPr>
        <w:rPr>
          <w:b/>
          <w:sz w:val="32"/>
          <w:szCs w:val="32"/>
        </w:rPr>
      </w:pPr>
    </w:p>
    <w:p w:rsidR="00920C7E" w:rsidRDefault="00920C7E" w:rsidP="005D68E7">
      <w:pPr>
        <w:rPr>
          <w:b/>
          <w:sz w:val="32"/>
          <w:szCs w:val="32"/>
        </w:rPr>
      </w:pPr>
    </w:p>
    <w:p w:rsidR="005D68E7" w:rsidRPr="00635C34" w:rsidRDefault="005D68E7" w:rsidP="005D68E7">
      <w:r w:rsidRPr="00560596">
        <w:rPr>
          <w:b/>
          <w:sz w:val="32"/>
          <w:szCs w:val="32"/>
        </w:rPr>
        <w:t>Тема № 2. Экологические исследования по теме «Вода» (11ч.)</w:t>
      </w:r>
    </w:p>
    <w:p w:rsidR="004A5093" w:rsidRDefault="004A5093" w:rsidP="005D68E7">
      <w:pPr>
        <w:rPr>
          <w:b/>
          <w:i/>
        </w:rPr>
      </w:pPr>
    </w:p>
    <w:p w:rsidR="005D68E7" w:rsidRDefault="00210BF6" w:rsidP="005D68E7">
      <w:pPr>
        <w:rPr>
          <w:b/>
          <w:i/>
        </w:rPr>
      </w:pPr>
      <w:r>
        <w:rPr>
          <w:b/>
          <w:i/>
        </w:rPr>
        <w:t>Вво</w:t>
      </w:r>
      <w:r w:rsidR="005D68E7">
        <w:rPr>
          <w:b/>
          <w:i/>
        </w:rPr>
        <w:t>дное занятие</w:t>
      </w:r>
    </w:p>
    <w:p w:rsidR="005D68E7" w:rsidRDefault="005D68E7" w:rsidP="005D68E7">
      <w:pPr>
        <w:rPr>
          <w:b/>
          <w:i/>
        </w:rPr>
      </w:pPr>
      <w:r>
        <w:rPr>
          <w:b/>
        </w:rPr>
        <w:t>Цель:</w:t>
      </w:r>
      <w:r>
        <w:t xml:space="preserve"> познакомить учащихся с возможными источниками загрязнения воды, способами ее очистки, дать понятие жесткости воды и ее значении для жизни.</w:t>
      </w:r>
    </w:p>
    <w:p w:rsidR="005D68E7" w:rsidRPr="00A966FA" w:rsidRDefault="00A966FA" w:rsidP="005D68E7">
      <w:pPr>
        <w:rPr>
          <w:b/>
          <w:sz w:val="32"/>
          <w:szCs w:val="32"/>
          <w:u w:val="single"/>
        </w:rPr>
      </w:pPr>
      <w:r w:rsidRPr="00A966FA">
        <w:rPr>
          <w:b/>
          <w:sz w:val="32"/>
          <w:szCs w:val="32"/>
          <w:u w:val="single"/>
        </w:rPr>
        <w:t>Практическая работа</w:t>
      </w:r>
    </w:p>
    <w:p w:rsidR="005D68E7" w:rsidRPr="00A966FA" w:rsidRDefault="005D68E7" w:rsidP="005D68E7">
      <w:pPr>
        <w:rPr>
          <w:b/>
          <w:i/>
          <w:sz w:val="32"/>
          <w:szCs w:val="32"/>
        </w:rPr>
      </w:pPr>
      <w:r>
        <w:rPr>
          <w:b/>
          <w:i/>
        </w:rPr>
        <w:t xml:space="preserve"> Работа № 6</w:t>
      </w:r>
      <w:r w:rsidRPr="00A966FA">
        <w:rPr>
          <w:b/>
          <w:i/>
          <w:sz w:val="32"/>
          <w:szCs w:val="32"/>
        </w:rPr>
        <w:t>. Наблюдение за составом атмосферных осадков.</w:t>
      </w:r>
    </w:p>
    <w:p w:rsidR="001A703D" w:rsidRDefault="001A703D" w:rsidP="005D68E7"/>
    <w:p w:rsidR="005D68E7" w:rsidRDefault="005D68E7" w:rsidP="005D68E7">
      <w:r>
        <w:t>Дождевая вода обычно имеет слабокислые свойства. Происходит это, как привило. Вследствие растворения в ней диоксида углерода. Проблемы, связанные с кислотным или щелочным загрязнением атмосферной воды, происходят из-за деятельности человека.</w:t>
      </w:r>
    </w:p>
    <w:p w:rsidR="005D68E7" w:rsidRDefault="005D68E7" w:rsidP="005D68E7">
      <w:r>
        <w:rPr>
          <w:b/>
        </w:rPr>
        <w:t>Цель работы</w:t>
      </w:r>
      <w:r>
        <w:t>: изучение атмосферных осадков.</w:t>
      </w:r>
    </w:p>
    <w:p w:rsidR="005D68E7" w:rsidRDefault="005D68E7" w:rsidP="005D68E7">
      <w:r>
        <w:rPr>
          <w:b/>
        </w:rPr>
        <w:t>Оборудование и материалы</w:t>
      </w:r>
      <w:r>
        <w:t xml:space="preserve">: ложка, ножницы, пинцет, пробирки, штатив для пробирок, раствор йода, раствор дифениламина в </w:t>
      </w:r>
      <w:proofErr w:type="spellStart"/>
      <w:r>
        <w:t>конц</w:t>
      </w:r>
      <w:proofErr w:type="spellEnd"/>
      <w:r>
        <w:t xml:space="preserve">. серной кислоте, раствор соли бария, раствор соляной кислоты(1:5), вода чистая, рН-тест или бумага индикаторная универсальная, пробы </w:t>
      </w:r>
      <w:proofErr w:type="gramStart"/>
      <w:r>
        <w:t>осадков(</w:t>
      </w:r>
      <w:proofErr w:type="gramEnd"/>
      <w:r>
        <w:t>дождя, снега, льда).</w:t>
      </w:r>
    </w:p>
    <w:p w:rsidR="005D68E7" w:rsidRDefault="005D68E7" w:rsidP="005D68E7">
      <w:r>
        <w:t>Задание 1. Проведите эксперим</w:t>
      </w:r>
      <w:r w:rsidR="00591E12">
        <w:t>ент по определению рН среды, нитрат-ионов, сульфит-ионов, сульфат-ионов в отобранных пробах осадков (дождевой воде, снеге</w:t>
      </w:r>
      <w:proofErr w:type="gramStart"/>
      <w:r w:rsidR="00591E12">
        <w:t>)</w:t>
      </w:r>
      <w:r>
        <w:t>.*</w:t>
      </w:r>
      <w:proofErr w:type="gramEnd"/>
    </w:p>
    <w:p w:rsidR="005D68E7" w:rsidRDefault="005D68E7" w:rsidP="005D68E7">
      <w:r>
        <w:t xml:space="preserve">Задание 2. Обработайте результаты </w:t>
      </w:r>
      <w:proofErr w:type="gramStart"/>
      <w:r>
        <w:t>эксп</w:t>
      </w:r>
      <w:r w:rsidR="00591E12">
        <w:t>еримента</w:t>
      </w:r>
      <w:r>
        <w:t>.*</w:t>
      </w:r>
      <w:proofErr w:type="gramEnd"/>
      <w:r>
        <w:t>*</w:t>
      </w:r>
    </w:p>
    <w:p w:rsidR="005D68E7" w:rsidRDefault="005D68E7" w:rsidP="005D68E7">
      <w:r>
        <w:t>Задание 3. На основании получен</w:t>
      </w:r>
      <w:r w:rsidR="00591E12">
        <w:t xml:space="preserve">ных результатов сделайте выводы о возможных источниках загрязнения </w:t>
      </w:r>
      <w:proofErr w:type="gramStart"/>
      <w:r w:rsidR="00591E12">
        <w:t>осадков.</w:t>
      </w:r>
      <w:r>
        <w:t>*</w:t>
      </w:r>
      <w:proofErr w:type="gramEnd"/>
      <w:r>
        <w:t>**</w:t>
      </w:r>
    </w:p>
    <w:p w:rsidR="005D68E7" w:rsidRDefault="005D68E7" w:rsidP="005D68E7"/>
    <w:p w:rsidR="005D68E7" w:rsidRDefault="005D68E7" w:rsidP="005D68E7">
      <w:pPr>
        <w:rPr>
          <w:b/>
          <w:i/>
        </w:rPr>
      </w:pPr>
      <w:r>
        <w:rPr>
          <w:b/>
          <w:i/>
        </w:rPr>
        <w:t xml:space="preserve">Работа № 7. </w:t>
      </w:r>
      <w:r w:rsidRPr="00A966FA">
        <w:rPr>
          <w:b/>
          <w:i/>
          <w:sz w:val="32"/>
          <w:szCs w:val="32"/>
        </w:rPr>
        <w:t>Определение органолептических показателей качества воды</w:t>
      </w:r>
    </w:p>
    <w:p w:rsidR="005D68E7" w:rsidRDefault="005D68E7" w:rsidP="005D68E7">
      <w:r>
        <w:t xml:space="preserve">Любое знакомство со свойствами воды начинается с определения органолептических показателей, т.е. таких, для которых мы используем органы чувств: зрение, обоняние, вкус. </w:t>
      </w:r>
      <w:proofErr w:type="gramStart"/>
      <w:r>
        <w:t>Органолептическая  оценка</w:t>
      </w:r>
      <w:proofErr w:type="gramEnd"/>
      <w:r>
        <w:t xml:space="preserve"> приносит много прямой и косвенной информации</w:t>
      </w:r>
    </w:p>
    <w:p w:rsidR="005D68E7" w:rsidRDefault="005D68E7" w:rsidP="005D68E7">
      <w:r>
        <w:t>О составе воды и может быть проведена без каких-либо приборов. К органолептическим показателям относят: цветность, мутность, запах, вкус, пенистость.</w:t>
      </w:r>
    </w:p>
    <w:p w:rsidR="00B206D1" w:rsidRDefault="00B206D1" w:rsidP="005D68E7">
      <w:r w:rsidRPr="00B206D1">
        <w:rPr>
          <w:b/>
        </w:rPr>
        <w:t>Цель работы</w:t>
      </w:r>
      <w:r>
        <w:t>: знакомство с органолептической оценкой качества воды.</w:t>
      </w:r>
    </w:p>
    <w:p w:rsidR="00B206D1" w:rsidRDefault="00B206D1" w:rsidP="005D68E7">
      <w:r w:rsidRPr="00B206D1">
        <w:rPr>
          <w:b/>
        </w:rPr>
        <w:t xml:space="preserve">Оборудование и </w:t>
      </w:r>
      <w:proofErr w:type="gramStart"/>
      <w:r w:rsidRPr="00B206D1">
        <w:rPr>
          <w:b/>
        </w:rPr>
        <w:t>материалы</w:t>
      </w:r>
      <w:r>
        <w:t xml:space="preserve">  :</w:t>
      </w:r>
      <w:proofErr w:type="gramEnd"/>
      <w:r>
        <w:t xml:space="preserve"> пробирки, модельные растворы, приготовленные учителем.</w:t>
      </w:r>
    </w:p>
    <w:p w:rsidR="005D68E7" w:rsidRDefault="00A966FA" w:rsidP="005D68E7">
      <w:r>
        <w:t>Задание1. Определите мутность воды*</w:t>
      </w:r>
    </w:p>
    <w:p w:rsidR="00A966FA" w:rsidRDefault="00A966FA" w:rsidP="005D68E7">
      <w:r>
        <w:t xml:space="preserve">Задание 2. Определите запах </w:t>
      </w:r>
      <w:proofErr w:type="gramStart"/>
      <w:r>
        <w:t>воды.*</w:t>
      </w:r>
      <w:proofErr w:type="gramEnd"/>
    </w:p>
    <w:p w:rsidR="00A966FA" w:rsidRDefault="00A966FA" w:rsidP="005D68E7">
      <w:r>
        <w:t xml:space="preserve">Задание 3. Определите вкус и привкус </w:t>
      </w:r>
      <w:proofErr w:type="gramStart"/>
      <w:r>
        <w:t>воды.*</w:t>
      </w:r>
      <w:proofErr w:type="gramEnd"/>
    </w:p>
    <w:p w:rsidR="00A966FA" w:rsidRDefault="00A966FA" w:rsidP="005D68E7">
      <w:r>
        <w:t>Задание 4. Обработайте результаты, занесите их в таблицу, сделайте вывод</w:t>
      </w:r>
      <w:r w:rsidR="00591E12">
        <w:t xml:space="preserve"> о качестве воды по органоле</w:t>
      </w:r>
      <w:r w:rsidR="00B206D1">
        <w:t xml:space="preserve">птическим </w:t>
      </w:r>
      <w:proofErr w:type="gramStart"/>
      <w:r w:rsidR="00B206D1">
        <w:t>показателям.*</w:t>
      </w:r>
      <w:proofErr w:type="gramEnd"/>
      <w:r w:rsidR="00B206D1">
        <w:t>*</w:t>
      </w:r>
    </w:p>
    <w:p w:rsidR="00B206D1" w:rsidRDefault="00B206D1" w:rsidP="005D68E7"/>
    <w:p w:rsidR="00B206D1" w:rsidRPr="00B206D1" w:rsidRDefault="00B206D1" w:rsidP="005D68E7">
      <w:pPr>
        <w:rPr>
          <w:b/>
          <w:i/>
          <w:sz w:val="32"/>
          <w:szCs w:val="32"/>
        </w:rPr>
      </w:pPr>
      <w:r w:rsidRPr="00B206D1">
        <w:rPr>
          <w:b/>
          <w:i/>
        </w:rPr>
        <w:t>Работа</w:t>
      </w:r>
      <w:r>
        <w:rPr>
          <w:b/>
          <w:i/>
        </w:rPr>
        <w:t xml:space="preserve"> №</w:t>
      </w:r>
      <w:r w:rsidRPr="00B206D1">
        <w:rPr>
          <w:b/>
          <w:i/>
        </w:rPr>
        <w:t xml:space="preserve"> 8.</w:t>
      </w:r>
      <w:r w:rsidRPr="00B206D1">
        <w:rPr>
          <w:b/>
          <w:i/>
          <w:sz w:val="32"/>
          <w:szCs w:val="32"/>
        </w:rPr>
        <w:t>Определение водородного показателя (рН) воды.</w:t>
      </w:r>
    </w:p>
    <w:p w:rsidR="005D68E7" w:rsidRDefault="00B206D1" w:rsidP="005D68E7">
      <w:r>
        <w:t xml:space="preserve">Кислотность воды характеризуют значением водородного показателя (рН), который для природных вод обычно имеет значения от 6,5 до 8,5. Изменения рН воды водоема или </w:t>
      </w:r>
      <w:proofErr w:type="spellStart"/>
      <w:r>
        <w:t>водоисточника</w:t>
      </w:r>
      <w:proofErr w:type="spellEnd"/>
      <w:r>
        <w:t xml:space="preserve"> вызваны кислотными загрязнителями, попадающими в воду из воздуха, почвы, другого водоема. Изменение рН воды сверх допустимых пределов создает </w:t>
      </w:r>
      <w:proofErr w:type="spellStart"/>
      <w:proofErr w:type="gramStart"/>
      <w:r>
        <w:t>среду,не</w:t>
      </w:r>
      <w:r w:rsidR="00BF4231">
        <w:t>пригодную</w:t>
      </w:r>
      <w:proofErr w:type="spellEnd"/>
      <w:proofErr w:type="gramEnd"/>
      <w:r w:rsidR="00BF4231">
        <w:t xml:space="preserve"> для существования больш</w:t>
      </w:r>
      <w:r>
        <w:t>инства водных организмов, а также непригодную для хозяйственно-питьевых нужд.</w:t>
      </w:r>
    </w:p>
    <w:p w:rsidR="00BF4231" w:rsidRDefault="00BF4231" w:rsidP="005D68E7">
      <w:r>
        <w:t>Данная работа выполняется с помощью тест-комплекта «рН».</w:t>
      </w:r>
    </w:p>
    <w:p w:rsidR="00635C34" w:rsidRDefault="00635C34" w:rsidP="005D68E7">
      <w:pPr>
        <w:rPr>
          <w:b/>
        </w:rPr>
      </w:pPr>
    </w:p>
    <w:p w:rsidR="00635C34" w:rsidRDefault="00635C34" w:rsidP="005D68E7">
      <w:pPr>
        <w:rPr>
          <w:b/>
        </w:rPr>
      </w:pPr>
    </w:p>
    <w:p w:rsidR="00635C34" w:rsidRDefault="00635C34" w:rsidP="005D68E7">
      <w:pPr>
        <w:rPr>
          <w:b/>
        </w:rPr>
      </w:pPr>
    </w:p>
    <w:p w:rsidR="00BF4231" w:rsidRDefault="00BF4231" w:rsidP="005D68E7">
      <w:r>
        <w:rPr>
          <w:b/>
        </w:rPr>
        <w:t xml:space="preserve">Цель работы: </w:t>
      </w:r>
      <w:r w:rsidRPr="00BF4231">
        <w:t xml:space="preserve">изучение кислотности воды в водоеме как факторы, характеризующего экологическое состояние водоема и качество воды </w:t>
      </w:r>
      <w:proofErr w:type="spellStart"/>
      <w:r w:rsidRPr="00BF4231">
        <w:t>водоисточника</w:t>
      </w:r>
      <w:proofErr w:type="spellEnd"/>
      <w:r w:rsidRPr="00BF4231">
        <w:t>.</w:t>
      </w:r>
    </w:p>
    <w:p w:rsidR="00BF4231" w:rsidRPr="00BF4231" w:rsidRDefault="00BF4231" w:rsidP="005D68E7">
      <w:r w:rsidRPr="00BF4231">
        <w:rPr>
          <w:b/>
        </w:rPr>
        <w:t>Оборудование и материалы</w:t>
      </w:r>
      <w:r>
        <w:t>: раствор универсального индикатора, пробы воды для анализа.</w:t>
      </w:r>
    </w:p>
    <w:p w:rsidR="00C35CAB" w:rsidRDefault="00BF4231" w:rsidP="008E4848">
      <w:r>
        <w:t xml:space="preserve">Задание: Проанализируйте полученные результаты и сделайте вывод об экологическом состоянии </w:t>
      </w:r>
      <w:proofErr w:type="gramStart"/>
      <w:r>
        <w:t>водоема.*</w:t>
      </w:r>
      <w:proofErr w:type="gramEnd"/>
      <w:r>
        <w:t>*</w:t>
      </w:r>
    </w:p>
    <w:p w:rsidR="00BF4231" w:rsidRDefault="00BF4231" w:rsidP="008E4848"/>
    <w:p w:rsidR="00BF4231" w:rsidRDefault="00BF4231" w:rsidP="008E4848">
      <w:pPr>
        <w:rPr>
          <w:b/>
          <w:i/>
          <w:sz w:val="32"/>
          <w:szCs w:val="32"/>
        </w:rPr>
      </w:pPr>
      <w:r w:rsidRPr="00BF4231">
        <w:rPr>
          <w:b/>
          <w:i/>
        </w:rPr>
        <w:t>Работа №9</w:t>
      </w:r>
      <w:r w:rsidRPr="00BF4231">
        <w:rPr>
          <w:b/>
          <w:i/>
          <w:sz w:val="32"/>
          <w:szCs w:val="32"/>
        </w:rPr>
        <w:t>.Определение и устранение жесткости воды.</w:t>
      </w:r>
    </w:p>
    <w:p w:rsidR="00BF4231" w:rsidRDefault="00BF4231" w:rsidP="008E4848">
      <w:r>
        <w:t>Качество природной воды в значительной степени определяется концентрацией растворенных в ней минеральных солей. Жесткость воды- одно из важнейших свойств, имеющих большое значение при водопользовании. Если в воде находятся ионы металлов, образующие с мылом нерастворимые соли жирных кислот</w:t>
      </w:r>
      <w:r w:rsidR="00C34339">
        <w:t>, то в такой воде затрудняется образование пены при стирке белья или мытье рук, в результате чего возникает ощущение жесткости. К солям жесткости относятся, главным образом, соли кальция (Са</w:t>
      </w:r>
      <w:r w:rsidR="00C34339">
        <w:rPr>
          <w:vertAlign w:val="superscript"/>
        </w:rPr>
        <w:t>2+</w:t>
      </w:r>
      <w:r w:rsidR="00C34339">
        <w:t>) и магния (М</w:t>
      </w:r>
      <w:r w:rsidR="00C34339">
        <w:rPr>
          <w:lang w:val="en-US"/>
        </w:rPr>
        <w:t>g</w:t>
      </w:r>
      <w:r w:rsidR="00C34339" w:rsidRPr="00C34339">
        <w:rPr>
          <w:vertAlign w:val="superscript"/>
        </w:rPr>
        <w:t>2+</w:t>
      </w:r>
      <w:r w:rsidR="00C34339">
        <w:t>).</w:t>
      </w:r>
    </w:p>
    <w:p w:rsidR="00C34339" w:rsidRDefault="00C34339" w:rsidP="008E4848">
      <w:r w:rsidRPr="00C34339">
        <w:rPr>
          <w:b/>
        </w:rPr>
        <w:t>Цель работы</w:t>
      </w:r>
      <w:r>
        <w:t>: исследование жесткости воды, изучение способов ее устранения.</w:t>
      </w:r>
    </w:p>
    <w:p w:rsidR="00C34339" w:rsidRDefault="00C34339" w:rsidP="008E4848">
      <w:r w:rsidRPr="00C34339">
        <w:rPr>
          <w:b/>
        </w:rPr>
        <w:t>Оборудование и материалы</w:t>
      </w:r>
      <w:r>
        <w:t>:</w:t>
      </w:r>
      <w:r w:rsidR="007A3FDE">
        <w:t xml:space="preserve"> пипетка-капельница, пробирки, спиртовка, мыло техническое, спички, модельные растворы: а) с постоянной жесткостью, б) с временной жесткостью, раствор соды, раствор мыла.</w:t>
      </w:r>
    </w:p>
    <w:p w:rsidR="007A3FDE" w:rsidRDefault="007A3FDE" w:rsidP="008E4848"/>
    <w:p w:rsidR="007A3FDE" w:rsidRDefault="007A3FDE" w:rsidP="008E4848">
      <w:r>
        <w:t xml:space="preserve">Задание 1. Выполните опыты по устранению временной </w:t>
      </w:r>
      <w:proofErr w:type="gramStart"/>
      <w:r>
        <w:t>жесткости.*</w:t>
      </w:r>
      <w:proofErr w:type="gramEnd"/>
    </w:p>
    <w:p w:rsidR="007A3FDE" w:rsidRDefault="007A3FDE" w:rsidP="008E4848">
      <w:r>
        <w:t xml:space="preserve">Задание 2. Выполните опыты по устранению постоянной </w:t>
      </w:r>
      <w:proofErr w:type="gramStart"/>
      <w:r>
        <w:t>жесткости.*</w:t>
      </w:r>
      <w:proofErr w:type="gramEnd"/>
    </w:p>
    <w:p w:rsidR="007A3FDE" w:rsidRDefault="00591E12" w:rsidP="008E4848">
      <w:r>
        <w:t>Задание 3. Определите</w:t>
      </w:r>
      <w:r w:rsidR="007A3FDE">
        <w:t>, какая вода находится в опытном образце и устр</w:t>
      </w:r>
      <w:r>
        <w:t>аните</w:t>
      </w:r>
      <w:r w:rsidR="007A3FDE">
        <w:t xml:space="preserve"> </w:t>
      </w:r>
      <w:proofErr w:type="gramStart"/>
      <w:r w:rsidR="007A3FDE">
        <w:t>жесткость.*</w:t>
      </w:r>
      <w:proofErr w:type="gramEnd"/>
      <w:r w:rsidR="007A3FDE">
        <w:t>*</w:t>
      </w:r>
    </w:p>
    <w:p w:rsidR="007A3FDE" w:rsidRDefault="007A3FDE" w:rsidP="008E4848"/>
    <w:p w:rsidR="007A3FDE" w:rsidRDefault="007A3FDE" w:rsidP="008E4848">
      <w:pPr>
        <w:rPr>
          <w:b/>
          <w:i/>
          <w:sz w:val="32"/>
          <w:szCs w:val="32"/>
        </w:rPr>
      </w:pPr>
      <w:r w:rsidRPr="007A3FDE">
        <w:rPr>
          <w:b/>
          <w:i/>
        </w:rPr>
        <w:t>Работа №10.</w:t>
      </w:r>
      <w:r w:rsidRPr="007A3FDE">
        <w:rPr>
          <w:b/>
          <w:i/>
          <w:sz w:val="32"/>
          <w:szCs w:val="32"/>
        </w:rPr>
        <w:t xml:space="preserve"> Обнаружение хлоридов в модельном растворе, минеральной воде и почвенной вытяжке.</w:t>
      </w:r>
    </w:p>
    <w:p w:rsidR="007A3FDE" w:rsidRDefault="007A3FDE" w:rsidP="008E4848">
      <w:r>
        <w:rPr>
          <w:b/>
        </w:rPr>
        <w:t xml:space="preserve">Цель работы: </w:t>
      </w:r>
      <w:r w:rsidRPr="007A3FDE">
        <w:t>изучение хлоридов как естественных компонентов воды и почвы.</w:t>
      </w:r>
    </w:p>
    <w:p w:rsidR="007A3FDE" w:rsidRDefault="007A3FDE" w:rsidP="008E4848">
      <w:r w:rsidRPr="00C60962">
        <w:rPr>
          <w:b/>
        </w:rPr>
        <w:t>Оборудование и материалы</w:t>
      </w:r>
      <w:r>
        <w:t>: пипетка-капельница, пробирки, раствор хлорида калия (1н), раствор нитрата серебра (1%), модельный раствор хлорид-ионов, вода минеральная, почвенная вытяжка.</w:t>
      </w:r>
    </w:p>
    <w:p w:rsidR="00C60962" w:rsidRDefault="00C60962" w:rsidP="008E4848">
      <w:r>
        <w:t xml:space="preserve">Задание: сделайте вывод о наличии (или отсутствии) хлорид-ионов в почвенной вытяжке и воде. Напишите уравнения химических реакций образования </w:t>
      </w:r>
      <w:proofErr w:type="gramStart"/>
      <w:r>
        <w:t>осадка.*</w:t>
      </w:r>
      <w:proofErr w:type="gramEnd"/>
      <w:r>
        <w:t>*</w:t>
      </w:r>
    </w:p>
    <w:p w:rsidR="00C60962" w:rsidRDefault="00C60962" w:rsidP="008E4848"/>
    <w:p w:rsidR="00C60962" w:rsidRDefault="00C60962" w:rsidP="008E4848">
      <w:pPr>
        <w:rPr>
          <w:b/>
          <w:i/>
          <w:sz w:val="32"/>
          <w:szCs w:val="32"/>
        </w:rPr>
      </w:pPr>
      <w:r w:rsidRPr="00C60962">
        <w:rPr>
          <w:b/>
          <w:i/>
        </w:rPr>
        <w:t>Работа №11.</w:t>
      </w:r>
      <w:r w:rsidRPr="00C60962">
        <w:rPr>
          <w:b/>
          <w:i/>
          <w:sz w:val="32"/>
          <w:szCs w:val="32"/>
        </w:rPr>
        <w:t xml:space="preserve"> Количественное определение хлоридов в воде и почвенной вытяжке.</w:t>
      </w:r>
    </w:p>
    <w:p w:rsidR="00C60962" w:rsidRDefault="00C60962" w:rsidP="008E4848">
      <w:r>
        <w:rPr>
          <w:b/>
        </w:rPr>
        <w:t xml:space="preserve">Цель работы: </w:t>
      </w:r>
      <w:r w:rsidRPr="00C60962">
        <w:t>изучение хлоридов как естественных компонентов воды и почвы с использованием метода их количественного определения.</w:t>
      </w:r>
    </w:p>
    <w:p w:rsidR="00C60962" w:rsidRDefault="00C60962" w:rsidP="008E4848">
      <w:r>
        <w:t>Выполняется с помощью тест-комплекта «Хлориды».</w:t>
      </w:r>
    </w:p>
    <w:p w:rsidR="00C60962" w:rsidRDefault="00C60962" w:rsidP="008E4848">
      <w:r>
        <w:t>Оборудование и материалы: тест-</w:t>
      </w:r>
      <w:proofErr w:type="spellStart"/>
      <w:r>
        <w:t>комлект</w:t>
      </w:r>
      <w:proofErr w:type="spellEnd"/>
      <w:r>
        <w:t xml:space="preserve"> «Хлориды», пипетка на 2мл или на 5 мл с резиновой грушей и соединительной трубкой, пипетка-капельница, склянка с меткой 10мл с </w:t>
      </w:r>
      <w:proofErr w:type="gramStart"/>
      <w:r>
        <w:t>пробкой.;</w:t>
      </w:r>
      <w:proofErr w:type="gramEnd"/>
      <w:r>
        <w:t xml:space="preserve"> раствор нитрата серебра (0,05 моль/л) титрованный, раствор хромата калия (10%); почвенная вытяжка или пробы воды.</w:t>
      </w:r>
    </w:p>
    <w:p w:rsidR="00C60962" w:rsidRDefault="00EF4921" w:rsidP="008E4848">
      <w:proofErr w:type="gramStart"/>
      <w:r>
        <w:t xml:space="preserve">Задание: </w:t>
      </w:r>
      <w:r w:rsidR="00C60962">
        <w:t xml:space="preserve"> Проведите</w:t>
      </w:r>
      <w:proofErr w:type="gramEnd"/>
      <w:r w:rsidR="00C60962">
        <w:t xml:space="preserve"> расчет </w:t>
      </w:r>
      <w:r>
        <w:t>массовой концентрации хлорид-ионов.***</w:t>
      </w:r>
    </w:p>
    <w:p w:rsidR="00EF4921" w:rsidRDefault="00EF4921" w:rsidP="008E4848"/>
    <w:p w:rsidR="00635C34" w:rsidRDefault="00635C34" w:rsidP="008E4848">
      <w:pPr>
        <w:rPr>
          <w:b/>
          <w:i/>
        </w:rPr>
      </w:pPr>
    </w:p>
    <w:p w:rsidR="00635C34" w:rsidRDefault="00635C34" w:rsidP="008E4848">
      <w:pPr>
        <w:rPr>
          <w:b/>
          <w:i/>
        </w:rPr>
      </w:pPr>
    </w:p>
    <w:p w:rsidR="00635C34" w:rsidRDefault="00635C34" w:rsidP="008E4848">
      <w:pPr>
        <w:rPr>
          <w:b/>
          <w:i/>
        </w:rPr>
      </w:pPr>
    </w:p>
    <w:p w:rsidR="00635C34" w:rsidRDefault="00635C34" w:rsidP="008E4848">
      <w:pPr>
        <w:rPr>
          <w:b/>
          <w:i/>
        </w:rPr>
      </w:pPr>
    </w:p>
    <w:p w:rsidR="00635C34" w:rsidRDefault="00635C34" w:rsidP="008E4848">
      <w:pPr>
        <w:rPr>
          <w:b/>
          <w:i/>
        </w:rPr>
      </w:pPr>
    </w:p>
    <w:p w:rsidR="00635C34" w:rsidRDefault="00635C34" w:rsidP="008E4848">
      <w:pPr>
        <w:rPr>
          <w:b/>
          <w:i/>
        </w:rPr>
      </w:pPr>
    </w:p>
    <w:p w:rsidR="00EF4921" w:rsidRDefault="00EF4921" w:rsidP="008E4848">
      <w:pPr>
        <w:rPr>
          <w:b/>
          <w:i/>
          <w:sz w:val="32"/>
          <w:szCs w:val="32"/>
        </w:rPr>
      </w:pPr>
      <w:r w:rsidRPr="00EF4921">
        <w:rPr>
          <w:b/>
          <w:i/>
        </w:rPr>
        <w:t>Работа №12.</w:t>
      </w:r>
      <w:r w:rsidRPr="00EF4921">
        <w:rPr>
          <w:b/>
          <w:i/>
          <w:sz w:val="32"/>
          <w:szCs w:val="32"/>
        </w:rPr>
        <w:t>Количественное определение сульфатов в воде и почвенной вытяжке.</w:t>
      </w:r>
    </w:p>
    <w:p w:rsidR="00EF4921" w:rsidRPr="00EF4921" w:rsidRDefault="00EF4921" w:rsidP="008E4848">
      <w:r>
        <w:rPr>
          <w:b/>
        </w:rPr>
        <w:t>Цель работы</w:t>
      </w:r>
      <w:r w:rsidRPr="00EF4921">
        <w:t>: изучение сульфатов как естественных компонентов воды и почвы с использованием метода их количественного определения.</w:t>
      </w:r>
    </w:p>
    <w:p w:rsidR="00EF4921" w:rsidRDefault="00EF4921" w:rsidP="008E4848">
      <w:r w:rsidRPr="00EF4921">
        <w:t>Выполняется с помощью тест0комплекта «Сульфаты».</w:t>
      </w:r>
    </w:p>
    <w:p w:rsidR="00EF4921" w:rsidRDefault="00EF4921" w:rsidP="008E4848">
      <w:r>
        <w:rPr>
          <w:b/>
        </w:rPr>
        <w:t xml:space="preserve">Оборудование и материалы: </w:t>
      </w:r>
      <w:r w:rsidRPr="00EF4921">
        <w:t>тест-</w:t>
      </w:r>
      <w:proofErr w:type="spellStart"/>
      <w:r w:rsidRPr="00EF4921">
        <w:t>комлект</w:t>
      </w:r>
      <w:proofErr w:type="spellEnd"/>
      <w:r w:rsidRPr="00EF4921">
        <w:t xml:space="preserve"> «Сульфаты</w:t>
      </w:r>
      <w:r>
        <w:t>»</w:t>
      </w:r>
      <w:r w:rsidRPr="00EF4921">
        <w:t xml:space="preserve">, </w:t>
      </w:r>
      <w:proofErr w:type="spellStart"/>
      <w:r w:rsidRPr="00EF4921">
        <w:t>мутномер</w:t>
      </w:r>
      <w:proofErr w:type="spellEnd"/>
      <w:r w:rsidRPr="00EF4921">
        <w:t xml:space="preserve">, шприц на 10мл, пипетка-капельница, пробирки </w:t>
      </w:r>
      <w:proofErr w:type="spellStart"/>
      <w:r w:rsidRPr="00EF4921">
        <w:t>мутномерные</w:t>
      </w:r>
      <w:proofErr w:type="spellEnd"/>
      <w:r w:rsidRPr="00EF4921">
        <w:t xml:space="preserve"> с ри</w:t>
      </w:r>
      <w:r w:rsidR="00591E12">
        <w:t>с</w:t>
      </w:r>
      <w:r w:rsidRPr="00EF4921">
        <w:t>унком-точкой на дне и резиновым кольцом – ф</w:t>
      </w:r>
      <w:r>
        <w:t>и</w:t>
      </w:r>
      <w:r w:rsidRPr="00EF4921">
        <w:t xml:space="preserve">ксатором, пробка для </w:t>
      </w:r>
      <w:proofErr w:type="spellStart"/>
      <w:r w:rsidRPr="00EF4921">
        <w:t>мутномерной</w:t>
      </w:r>
      <w:proofErr w:type="spellEnd"/>
      <w:r w:rsidRPr="00EF4921">
        <w:t xml:space="preserve"> пробирки, соединительная трубка; раствор нитрата бария (насыщенный), раствор соляной кислоты, почвенная вытяжка или проба воды.</w:t>
      </w:r>
    </w:p>
    <w:p w:rsidR="00EF4921" w:rsidRDefault="00EF4921" w:rsidP="008E4848">
      <w:r>
        <w:t xml:space="preserve">Задание: </w:t>
      </w:r>
      <w:r w:rsidR="00591E12">
        <w:t>определите концентрацию сульфат-</w:t>
      </w:r>
      <w:r>
        <w:t>ионов в мг/л.***</w:t>
      </w:r>
    </w:p>
    <w:p w:rsidR="00EF4921" w:rsidRDefault="00EF4921" w:rsidP="008E4848"/>
    <w:p w:rsidR="00EF4921" w:rsidRDefault="00EF4921" w:rsidP="008E4848">
      <w:pPr>
        <w:rPr>
          <w:b/>
          <w:i/>
          <w:sz w:val="32"/>
          <w:szCs w:val="32"/>
        </w:rPr>
      </w:pPr>
      <w:r w:rsidRPr="00EF4921">
        <w:rPr>
          <w:b/>
          <w:i/>
        </w:rPr>
        <w:t>Работа №13</w:t>
      </w:r>
      <w:r w:rsidRPr="00EF4921">
        <w:rPr>
          <w:b/>
          <w:i/>
          <w:sz w:val="32"/>
          <w:szCs w:val="32"/>
        </w:rPr>
        <w:t>. Количественное определение общей жесткости в воде и почвенной вытяжке.</w:t>
      </w:r>
    </w:p>
    <w:p w:rsidR="00EF4921" w:rsidRPr="004B51DF" w:rsidRDefault="004B51DF" w:rsidP="008E4848">
      <w:r>
        <w:rPr>
          <w:b/>
        </w:rPr>
        <w:t>Цель работы</w:t>
      </w:r>
      <w:r w:rsidRPr="004B51DF">
        <w:t>: изучение общей жесткости как естественного параметра воды и почвы с и</w:t>
      </w:r>
      <w:r w:rsidR="00591E12">
        <w:t>с</w:t>
      </w:r>
      <w:r w:rsidRPr="004B51DF">
        <w:t>пользованием метода количественного определения.</w:t>
      </w:r>
    </w:p>
    <w:p w:rsidR="004B51DF" w:rsidRDefault="004B51DF" w:rsidP="008E4848">
      <w:r w:rsidRPr="004B51DF">
        <w:t>Выполняется с помощью тест-комплекта «Общая жесткость»</w:t>
      </w:r>
      <w:r>
        <w:t>.</w:t>
      </w:r>
    </w:p>
    <w:p w:rsidR="004B51DF" w:rsidRPr="004B51DF" w:rsidRDefault="004B51DF" w:rsidP="008E4848">
      <w:r w:rsidRPr="004B51DF">
        <w:rPr>
          <w:b/>
        </w:rPr>
        <w:t>Оборудование и материалы</w:t>
      </w:r>
      <w:r>
        <w:t xml:space="preserve">: тест-комплект «Общая жесткость», склянка для титрования с пробкой, пипетка-капельница в футляре; раствор </w:t>
      </w:r>
      <w:proofErr w:type="spellStart"/>
      <w:r>
        <w:t>титранта</w:t>
      </w:r>
      <w:proofErr w:type="spellEnd"/>
      <w:r>
        <w:t>, пробы воды или почвенной вытяжки.</w:t>
      </w:r>
    </w:p>
    <w:p w:rsidR="00EF4921" w:rsidRDefault="004B51DF" w:rsidP="008E4848">
      <w:r w:rsidRPr="004B51DF">
        <w:t xml:space="preserve">Задание: Определите величину общей </w:t>
      </w:r>
      <w:r w:rsidR="00591E12">
        <w:t>жесткости воды в пробе в моль/л</w:t>
      </w:r>
      <w:r>
        <w:t>.***</w:t>
      </w:r>
    </w:p>
    <w:p w:rsidR="004B51DF" w:rsidRDefault="004B51DF" w:rsidP="008E4848"/>
    <w:p w:rsidR="004B51DF" w:rsidRDefault="004B51DF" w:rsidP="008E4848">
      <w:pPr>
        <w:rPr>
          <w:b/>
          <w:i/>
          <w:sz w:val="32"/>
          <w:szCs w:val="32"/>
        </w:rPr>
      </w:pPr>
      <w:r w:rsidRPr="004B51DF">
        <w:rPr>
          <w:b/>
          <w:i/>
        </w:rPr>
        <w:t>Работа №14.</w:t>
      </w:r>
      <w:r w:rsidRPr="004B51DF">
        <w:rPr>
          <w:b/>
          <w:i/>
          <w:sz w:val="32"/>
          <w:szCs w:val="32"/>
        </w:rPr>
        <w:t xml:space="preserve"> Влияние синтетических моющих средств (</w:t>
      </w:r>
      <w:proofErr w:type="gramStart"/>
      <w:r w:rsidRPr="004B51DF">
        <w:rPr>
          <w:b/>
          <w:i/>
          <w:sz w:val="32"/>
          <w:szCs w:val="32"/>
        </w:rPr>
        <w:t>СМС)  на</w:t>
      </w:r>
      <w:proofErr w:type="gramEnd"/>
      <w:r w:rsidRPr="004B51DF">
        <w:rPr>
          <w:b/>
          <w:i/>
          <w:sz w:val="32"/>
          <w:szCs w:val="32"/>
        </w:rPr>
        <w:t xml:space="preserve"> зеленые водные растения. Очитка воды от СМС.</w:t>
      </w:r>
    </w:p>
    <w:p w:rsidR="004B51DF" w:rsidRDefault="004B51DF" w:rsidP="008E4848">
      <w:r>
        <w:rPr>
          <w:b/>
        </w:rPr>
        <w:t xml:space="preserve">Цель работы: </w:t>
      </w:r>
      <w:r w:rsidRPr="004B51DF">
        <w:t>изучение влияния синтетических моющих средств на водные растения, ознакомление с методом очистки воды от СМС.</w:t>
      </w:r>
    </w:p>
    <w:p w:rsidR="004B51DF" w:rsidRDefault="004B51DF" w:rsidP="008E4848">
      <w:r w:rsidRPr="004B51DF">
        <w:rPr>
          <w:b/>
        </w:rPr>
        <w:t xml:space="preserve">Оборудование и </w:t>
      </w:r>
      <w:proofErr w:type="spellStart"/>
      <w:proofErr w:type="gramStart"/>
      <w:r w:rsidRPr="004B51DF">
        <w:rPr>
          <w:b/>
        </w:rPr>
        <w:t>материалы:</w:t>
      </w:r>
      <w:r>
        <w:t>воронка</w:t>
      </w:r>
      <w:proofErr w:type="spellEnd"/>
      <w:proofErr w:type="gramEnd"/>
      <w:r>
        <w:t xml:space="preserve"> стеклянная, палочка стеклянная, пробирки – 2 шт., стакан на 50 мл-2 шт., стекла покровные и предметные, столик для сухого горючего, штатив для пробирок, филь</w:t>
      </w:r>
      <w:r w:rsidR="0081294A">
        <w:t>т</w:t>
      </w:r>
      <w:r>
        <w:t>р бумажный</w:t>
      </w:r>
      <w:r w:rsidR="00ED72D1">
        <w:t>, микроскоп, спиртовка, раствор СМС, хлорид калия или натрия, рН-тест, чистая вода, веточка элодеи.</w:t>
      </w:r>
    </w:p>
    <w:p w:rsidR="00ED72D1" w:rsidRDefault="00ED72D1" w:rsidP="008E4848">
      <w:r>
        <w:t>Задание</w:t>
      </w:r>
      <w:proofErr w:type="gramStart"/>
      <w:r>
        <w:t>1.:</w:t>
      </w:r>
      <w:proofErr w:type="gramEnd"/>
      <w:r>
        <w:t xml:space="preserve"> рассмотрите микропрепараты под микроскопом и сравните состояние растительных клеток.***</w:t>
      </w:r>
    </w:p>
    <w:p w:rsidR="00ED72D1" w:rsidRDefault="00ED72D1" w:rsidP="008E4848">
      <w:r>
        <w:t xml:space="preserve">Задание 2. Сделайте вывод о влиянии СМС на растение </w:t>
      </w:r>
      <w:proofErr w:type="gramStart"/>
      <w:r>
        <w:t>эл</w:t>
      </w:r>
      <w:r w:rsidR="0081294A">
        <w:t>о</w:t>
      </w:r>
      <w:r>
        <w:t>дею.*</w:t>
      </w:r>
      <w:proofErr w:type="gramEnd"/>
      <w:r>
        <w:t>**</w:t>
      </w:r>
    </w:p>
    <w:p w:rsidR="00ED72D1" w:rsidRDefault="00ED72D1" w:rsidP="008E4848">
      <w:r>
        <w:t xml:space="preserve">Задание 3. Очистите воду от </w:t>
      </w:r>
      <w:proofErr w:type="gramStart"/>
      <w:r>
        <w:t>СМС.*</w:t>
      </w:r>
      <w:proofErr w:type="gramEnd"/>
    </w:p>
    <w:p w:rsidR="00ED72D1" w:rsidRDefault="00ED72D1" w:rsidP="008E4848">
      <w:r>
        <w:t xml:space="preserve">Задание 4. Сделайте вывод о действии хлорида натрия на раствор </w:t>
      </w:r>
      <w:proofErr w:type="gramStart"/>
      <w:r>
        <w:t>СМС.*</w:t>
      </w:r>
      <w:proofErr w:type="gramEnd"/>
      <w:r>
        <w:t>*</w:t>
      </w:r>
    </w:p>
    <w:p w:rsidR="00ED72D1" w:rsidRDefault="00ED72D1" w:rsidP="008E4848"/>
    <w:p w:rsidR="00ED72D1" w:rsidRDefault="00ED72D1" w:rsidP="008E4848">
      <w:pPr>
        <w:rPr>
          <w:b/>
          <w:i/>
          <w:sz w:val="32"/>
          <w:szCs w:val="32"/>
        </w:rPr>
      </w:pPr>
      <w:r w:rsidRPr="00ED72D1">
        <w:rPr>
          <w:b/>
          <w:i/>
        </w:rPr>
        <w:t>Работа №15</w:t>
      </w:r>
      <w:r w:rsidRPr="00ED72D1">
        <w:rPr>
          <w:b/>
          <w:i/>
          <w:sz w:val="32"/>
          <w:szCs w:val="32"/>
        </w:rPr>
        <w:t>. Очистка воды от загрязнений.</w:t>
      </w:r>
    </w:p>
    <w:p w:rsidR="00ED72D1" w:rsidRPr="00ED72D1" w:rsidRDefault="00ED72D1" w:rsidP="00ED72D1">
      <w:r w:rsidRPr="00ED72D1">
        <w:t>Для ликвидации загрязнений воды в настоящее время исп</w:t>
      </w:r>
      <w:r w:rsidR="00AE359E">
        <w:t>о</w:t>
      </w:r>
      <w:r w:rsidRPr="00ED72D1">
        <w:t>льзуются разнообразные методы- биологические, химические, сорбционные, электрохимические и др.</w:t>
      </w:r>
    </w:p>
    <w:p w:rsidR="00ED72D1" w:rsidRPr="00ED72D1" w:rsidRDefault="00ED72D1" w:rsidP="008E4848">
      <w:r>
        <w:rPr>
          <w:b/>
        </w:rPr>
        <w:t xml:space="preserve">Цель работы: </w:t>
      </w:r>
      <w:r w:rsidRPr="00ED72D1">
        <w:t>изучение различных методов очистки воды от загрязнений.</w:t>
      </w:r>
    </w:p>
    <w:p w:rsidR="00ED72D1" w:rsidRDefault="00AE359E" w:rsidP="008E4848">
      <w:r w:rsidRPr="00210BF6">
        <w:rPr>
          <w:b/>
        </w:rPr>
        <w:t>Оборудование и материалы</w:t>
      </w:r>
      <w:r w:rsidRPr="00210BF6">
        <w:t>: воронка стеклянная, колба коническая на 50мл, палочка стеклянная, стакан на 50 мл – 2шт., фильтр бумажный, штатив для пробирок, воронка делительная, цилиндрическая на 50 мл, вата, уголь активированный, модельная вода, загрязненная нефтепродуктами или жиром; модельная вода, загрязненная механическими примесями.</w:t>
      </w:r>
    </w:p>
    <w:p w:rsidR="00210BF6" w:rsidRDefault="00210BF6" w:rsidP="008E4848">
      <w:r>
        <w:t xml:space="preserve">Задание1: Очистить воду </w:t>
      </w:r>
      <w:proofErr w:type="gramStart"/>
      <w:r>
        <w:t>фильтрованием.*</w:t>
      </w:r>
      <w:proofErr w:type="gramEnd"/>
    </w:p>
    <w:p w:rsidR="00210BF6" w:rsidRDefault="00210BF6" w:rsidP="008E4848">
      <w:r>
        <w:t xml:space="preserve">Задание 2. Очистить воду </w:t>
      </w:r>
      <w:proofErr w:type="gramStart"/>
      <w:r>
        <w:t>адсорбцией.*</w:t>
      </w:r>
      <w:proofErr w:type="gramEnd"/>
    </w:p>
    <w:p w:rsidR="00635C34" w:rsidRDefault="00635C34" w:rsidP="008E4848"/>
    <w:p w:rsidR="00635C34" w:rsidRDefault="00635C34" w:rsidP="008E4848"/>
    <w:p w:rsidR="00210BF6" w:rsidRDefault="00210BF6" w:rsidP="008E4848">
      <w:r>
        <w:t>Задание 3. Сделайте вывод о сравнительной эффективности различных методов очистки воды в разных условиях (в лаборатории, в домашних</w:t>
      </w:r>
      <w:proofErr w:type="gramStart"/>
      <w:r>
        <w:t>).*</w:t>
      </w:r>
      <w:proofErr w:type="gramEnd"/>
      <w:r>
        <w:t>*</w:t>
      </w:r>
    </w:p>
    <w:p w:rsidR="00210BF6" w:rsidRPr="00210BF6" w:rsidRDefault="00210BF6" w:rsidP="008E4848">
      <w:pPr>
        <w:rPr>
          <w:b/>
          <w:sz w:val="32"/>
          <w:szCs w:val="32"/>
        </w:rPr>
      </w:pPr>
    </w:p>
    <w:p w:rsidR="00210BF6" w:rsidRDefault="00210BF6" w:rsidP="008E4848">
      <w:pPr>
        <w:rPr>
          <w:b/>
          <w:sz w:val="32"/>
          <w:szCs w:val="32"/>
        </w:rPr>
      </w:pPr>
      <w:r w:rsidRPr="00210BF6">
        <w:rPr>
          <w:b/>
          <w:sz w:val="32"/>
          <w:szCs w:val="32"/>
        </w:rPr>
        <w:t>Тема №3. Экологические исследование по теме</w:t>
      </w:r>
      <w:r>
        <w:rPr>
          <w:b/>
          <w:sz w:val="32"/>
          <w:szCs w:val="32"/>
        </w:rPr>
        <w:t xml:space="preserve"> «</w:t>
      </w:r>
      <w:proofErr w:type="gramStart"/>
      <w:r w:rsidRPr="00210BF6">
        <w:rPr>
          <w:b/>
          <w:sz w:val="32"/>
          <w:szCs w:val="32"/>
        </w:rPr>
        <w:t>Почва»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8ч)</w:t>
      </w:r>
    </w:p>
    <w:p w:rsidR="00210BF6" w:rsidRDefault="00210BF6" w:rsidP="008E4848">
      <w:pPr>
        <w:rPr>
          <w:b/>
        </w:rPr>
      </w:pPr>
      <w:r w:rsidRPr="00210BF6">
        <w:rPr>
          <w:b/>
        </w:rPr>
        <w:t>Вводное занятие</w:t>
      </w:r>
      <w:r>
        <w:rPr>
          <w:b/>
        </w:rPr>
        <w:t>.</w:t>
      </w:r>
    </w:p>
    <w:p w:rsidR="00210BF6" w:rsidRDefault="00210BF6" w:rsidP="008E4848">
      <w:r>
        <w:rPr>
          <w:b/>
        </w:rPr>
        <w:t xml:space="preserve">Цель: </w:t>
      </w:r>
      <w:r w:rsidRPr="00377456">
        <w:t>ознакомить учащихся с важнейшими экологическими факторами</w:t>
      </w:r>
      <w:r w:rsidR="00377456" w:rsidRPr="00377456">
        <w:t>, определяющими условия жизнедеятельности почвенных организмов и высших растений, а также аккумуляцию и подвижность загрязнителей в почве.</w:t>
      </w:r>
    </w:p>
    <w:p w:rsidR="00377456" w:rsidRDefault="00377456" w:rsidP="008E4848">
      <w:r>
        <w:t>Элементы содержания:</w:t>
      </w:r>
    </w:p>
    <w:p w:rsidR="00377456" w:rsidRDefault="00377456" w:rsidP="008E4848">
      <w:r>
        <w:t>- кислотность и засоленность почвы</w:t>
      </w:r>
    </w:p>
    <w:p w:rsidR="00377456" w:rsidRDefault="00377456" w:rsidP="008E4848">
      <w:r>
        <w:t>- антропогенные нарушения почвы</w:t>
      </w:r>
    </w:p>
    <w:p w:rsidR="00377456" w:rsidRDefault="00377456" w:rsidP="008E4848">
      <w:pPr>
        <w:rPr>
          <w:b/>
          <w:sz w:val="32"/>
          <w:szCs w:val="32"/>
          <w:u w:val="single"/>
        </w:rPr>
      </w:pPr>
      <w:r w:rsidRPr="00377456">
        <w:rPr>
          <w:b/>
          <w:sz w:val="32"/>
          <w:szCs w:val="32"/>
          <w:u w:val="single"/>
        </w:rPr>
        <w:t>Практическая работа</w:t>
      </w:r>
    </w:p>
    <w:p w:rsidR="00377456" w:rsidRPr="009A696A" w:rsidRDefault="00377456" w:rsidP="008E4848">
      <w:pPr>
        <w:rPr>
          <w:b/>
          <w:i/>
          <w:sz w:val="32"/>
          <w:szCs w:val="32"/>
        </w:rPr>
      </w:pPr>
      <w:r w:rsidRPr="00377456">
        <w:rPr>
          <w:b/>
          <w:i/>
        </w:rPr>
        <w:t xml:space="preserve">Работа 16. </w:t>
      </w:r>
      <w:r w:rsidRPr="009A696A">
        <w:rPr>
          <w:b/>
          <w:i/>
          <w:sz w:val="32"/>
          <w:szCs w:val="32"/>
        </w:rPr>
        <w:t>Приготовление почвенной вытяжки.</w:t>
      </w:r>
    </w:p>
    <w:p w:rsidR="00377456" w:rsidRPr="00377456" w:rsidRDefault="00377456" w:rsidP="008E4848">
      <w:r>
        <w:t>Химическое исследование почвы обычно проводится путем подготовки к анализу</w:t>
      </w:r>
      <w:r w:rsidR="0081294A">
        <w:t>,</w:t>
      </w:r>
      <w:r>
        <w:t xml:space="preserve"> заблаговременно отобранного образца почвы и определения состава почвенных вытяжек – водной и солевой. В водной вытяжке определяется концентрация водорастворимых солей (хлоридов, сульфатов, карбонатов и гидрокарбонатов, а также солей жесткости), а в солевой – кислотность, или значение рН вытяжки.</w:t>
      </w:r>
    </w:p>
    <w:p w:rsidR="00377456" w:rsidRDefault="00377456" w:rsidP="008E4848">
      <w:r>
        <w:rPr>
          <w:b/>
        </w:rPr>
        <w:t xml:space="preserve">Цель работы: </w:t>
      </w:r>
      <w:r>
        <w:t>ознакомление с операциями приготовления почвенных вытяжек.</w:t>
      </w:r>
    </w:p>
    <w:p w:rsidR="00377456" w:rsidRDefault="00377456" w:rsidP="008E4848">
      <w:r w:rsidRPr="0012509E">
        <w:rPr>
          <w:b/>
        </w:rPr>
        <w:t>Оборудование и материала</w:t>
      </w:r>
      <w:r>
        <w:t>: воронка стеклянная, палочка стеклянная, стакан на 50мл, фильтр бумажный, цилиндр мерный на 50 мл, весы учебные, стакан на 2</w:t>
      </w:r>
      <w:r w:rsidR="0012509E">
        <w:t>00 мл, штатив ШХЛ с кольцом, раз</w:t>
      </w:r>
      <w:r>
        <w:t>новесы, кювета, сушильный шкаф, раствор хлорида калия (1,0н</w:t>
      </w:r>
      <w:r w:rsidR="0012509E">
        <w:t>.</w:t>
      </w:r>
      <w:r>
        <w:t>)</w:t>
      </w:r>
      <w:r w:rsidR="0012509E">
        <w:t>, чистая вода, образец почвы.</w:t>
      </w:r>
    </w:p>
    <w:p w:rsidR="0012509E" w:rsidRDefault="0012509E" w:rsidP="008E4848"/>
    <w:p w:rsidR="0012509E" w:rsidRDefault="0012509E" w:rsidP="008E4848">
      <w:pPr>
        <w:rPr>
          <w:b/>
          <w:i/>
          <w:sz w:val="32"/>
          <w:szCs w:val="32"/>
        </w:rPr>
      </w:pPr>
      <w:r w:rsidRPr="009A696A">
        <w:rPr>
          <w:b/>
          <w:i/>
        </w:rPr>
        <w:t>Работа №17.</w:t>
      </w:r>
      <w:r w:rsidR="009A696A" w:rsidRPr="009A696A">
        <w:rPr>
          <w:b/>
          <w:i/>
          <w:sz w:val="32"/>
          <w:szCs w:val="32"/>
        </w:rPr>
        <w:t>Определение рН почвенной вытяжки и оценка кислотности почвы</w:t>
      </w:r>
      <w:r w:rsidR="009A696A">
        <w:rPr>
          <w:b/>
          <w:i/>
          <w:sz w:val="32"/>
          <w:szCs w:val="32"/>
        </w:rPr>
        <w:t>.</w:t>
      </w:r>
    </w:p>
    <w:p w:rsidR="009A696A" w:rsidRDefault="009A696A" w:rsidP="008E4848">
      <w:r>
        <w:rPr>
          <w:b/>
        </w:rPr>
        <w:t xml:space="preserve">Цель работы: </w:t>
      </w:r>
      <w:r>
        <w:t>Изучение экологического состояния через оценку ее кислотности.</w:t>
      </w:r>
    </w:p>
    <w:p w:rsidR="009A696A" w:rsidRDefault="009A696A" w:rsidP="008E4848"/>
    <w:p w:rsidR="00A07E1D" w:rsidRDefault="009A696A" w:rsidP="008E4848">
      <w:r>
        <w:t>Кислотность почвы-важный экологический фактор, определяющий условия жизнедеятельности почвенных организмов и высших растений, а также аккумуляцию и подвижность загрязнителей в почве (в первую очередь металлов)</w:t>
      </w:r>
      <w:r w:rsidR="00A07E1D">
        <w:t>. При</w:t>
      </w:r>
    </w:p>
    <w:p w:rsidR="00B118B8" w:rsidRDefault="009A696A" w:rsidP="008E4848">
      <w:r>
        <w:t xml:space="preserve"> высокой кислотности угнетается рост и развитие многих с/х культур, подавляется жизнед</w:t>
      </w:r>
      <w:r w:rsidR="00B118B8">
        <w:t>еятельность микроорганизмов.</w:t>
      </w:r>
    </w:p>
    <w:p w:rsidR="009A696A" w:rsidRDefault="00B118B8" w:rsidP="008E4848">
      <w:r w:rsidRPr="00B118B8">
        <w:rPr>
          <w:b/>
        </w:rPr>
        <w:t xml:space="preserve">Оборудование и </w:t>
      </w:r>
      <w:proofErr w:type="gramStart"/>
      <w:r w:rsidRPr="00B118B8">
        <w:rPr>
          <w:b/>
        </w:rPr>
        <w:t xml:space="preserve">материалы:  </w:t>
      </w:r>
      <w:r>
        <w:t>ложка</w:t>
      </w:r>
      <w:proofErr w:type="gramEnd"/>
      <w:r>
        <w:t>, оборудование для приготовления почвенной солевой вытяжки (</w:t>
      </w:r>
      <w:proofErr w:type="spellStart"/>
      <w:r>
        <w:t>см.работа</w:t>
      </w:r>
      <w:proofErr w:type="spellEnd"/>
      <w:r>
        <w:t xml:space="preserve"> 16), пинцет, пипетка-капельница, пробирки-2 шт., штатив, Штатив с кольцом, весы учебные; раствор индикатора универсального, готовая почвенная солевая вытяжка, рН-индикаторная бумага, фильтр бумажный.</w:t>
      </w:r>
    </w:p>
    <w:p w:rsidR="00B118B8" w:rsidRDefault="00B118B8" w:rsidP="008E4848"/>
    <w:p w:rsidR="00B118B8" w:rsidRDefault="00B118B8" w:rsidP="008E4848">
      <w:r>
        <w:t>Задание1: Определите рН почвенной вытяжки для каждого образца почвы*</w:t>
      </w:r>
    </w:p>
    <w:p w:rsidR="00B118B8" w:rsidRDefault="00B118B8" w:rsidP="008E4848">
      <w:r>
        <w:t>Задание 2: Сделайте обобщение об экологическом состоянии почвы на основе полученных результатов**</w:t>
      </w:r>
    </w:p>
    <w:p w:rsidR="00B118B8" w:rsidRDefault="00B118B8" w:rsidP="008E4848"/>
    <w:p w:rsidR="00B118B8" w:rsidRDefault="00B118B8" w:rsidP="008E4848">
      <w:pPr>
        <w:rPr>
          <w:b/>
          <w:i/>
          <w:sz w:val="32"/>
          <w:szCs w:val="32"/>
        </w:rPr>
      </w:pPr>
      <w:r w:rsidRPr="00B118B8">
        <w:rPr>
          <w:b/>
          <w:i/>
        </w:rPr>
        <w:t xml:space="preserve">Работа 18. </w:t>
      </w:r>
      <w:r w:rsidRPr="00B118B8">
        <w:rPr>
          <w:b/>
          <w:i/>
          <w:sz w:val="32"/>
          <w:szCs w:val="32"/>
        </w:rPr>
        <w:t>Определение засоленности почвы по солевому остатку</w:t>
      </w:r>
      <w:r>
        <w:rPr>
          <w:b/>
          <w:i/>
          <w:sz w:val="32"/>
          <w:szCs w:val="32"/>
        </w:rPr>
        <w:t>.</w:t>
      </w:r>
    </w:p>
    <w:p w:rsidR="00B118B8" w:rsidRPr="00B118B8" w:rsidRDefault="00B118B8" w:rsidP="008E4848">
      <w:r>
        <w:rPr>
          <w:b/>
        </w:rPr>
        <w:t xml:space="preserve">Цель работы: </w:t>
      </w:r>
      <w:r w:rsidRPr="00B118B8">
        <w:t>изучение засоленности почвы простейшим методом.</w:t>
      </w:r>
    </w:p>
    <w:p w:rsidR="00B118B8" w:rsidRPr="00B118B8" w:rsidRDefault="00B118B8" w:rsidP="008E4848"/>
    <w:p w:rsidR="00635C34" w:rsidRDefault="00B118B8" w:rsidP="008E4848">
      <w:r>
        <w:t xml:space="preserve">Засоленность почвы характеризуется повышенным содержанием легкорастворимых минеральных солей, что неблагоприятно сказывается на физических и химических </w:t>
      </w:r>
    </w:p>
    <w:p w:rsidR="00635C34" w:rsidRDefault="00635C34" w:rsidP="008E4848"/>
    <w:p w:rsidR="00635C34" w:rsidRDefault="00635C34" w:rsidP="008E4848"/>
    <w:p w:rsidR="00B118B8" w:rsidRDefault="00B118B8" w:rsidP="008E4848">
      <w:r>
        <w:t>свойствах почвы и создает неблагопр</w:t>
      </w:r>
      <w:r w:rsidR="0081294A">
        <w:t>и</w:t>
      </w:r>
      <w:r>
        <w:t>ятные</w:t>
      </w:r>
      <w:r w:rsidR="00A07E1D">
        <w:t xml:space="preserve"> условия для развития и роста многих растений. Сильнозасоленные почвы обычно непригодны для выращивания с/х культур. У растений, произрастающих на засоленных почвах, задерживаются набухание семян, цветение, рост, снижается урожайность.</w:t>
      </w:r>
    </w:p>
    <w:p w:rsidR="00A07E1D" w:rsidRDefault="00A07E1D" w:rsidP="008E4848">
      <w:r w:rsidRPr="00A07E1D">
        <w:rPr>
          <w:b/>
        </w:rPr>
        <w:t>Оборудование и материалы:</w:t>
      </w:r>
      <w:r>
        <w:t xml:space="preserve"> лупа, пипетка-капельница, стекло предметное, фильтр бумажный; водная вытяжка из образцов почвы, отобранных в разных местах.</w:t>
      </w:r>
    </w:p>
    <w:p w:rsidR="00A07E1D" w:rsidRDefault="00A07E1D" w:rsidP="008E4848"/>
    <w:p w:rsidR="00A07E1D" w:rsidRDefault="00A07E1D" w:rsidP="008E4848">
      <w:r>
        <w:t xml:space="preserve">Задание 1: Определите солевой остаток всех образцов </w:t>
      </w:r>
      <w:proofErr w:type="gramStart"/>
      <w:r>
        <w:t>почвы.*</w:t>
      </w:r>
      <w:proofErr w:type="gramEnd"/>
    </w:p>
    <w:p w:rsidR="00A07E1D" w:rsidRDefault="00A07E1D" w:rsidP="008E4848">
      <w:r>
        <w:t xml:space="preserve">Задание 2: На основе сопоставления вида солевых остатков сделайте вывод о сравнительном количестве растворимых солей в почве, отобранной из разных </w:t>
      </w:r>
      <w:proofErr w:type="gramStart"/>
      <w:r>
        <w:t>мест.*</w:t>
      </w:r>
      <w:proofErr w:type="gramEnd"/>
      <w:r>
        <w:t>*</w:t>
      </w:r>
    </w:p>
    <w:p w:rsidR="00A07E1D" w:rsidRDefault="00A07E1D" w:rsidP="008E4848"/>
    <w:p w:rsidR="00A07E1D" w:rsidRDefault="00A07E1D" w:rsidP="008E4848">
      <w:pPr>
        <w:rPr>
          <w:b/>
          <w:i/>
          <w:sz w:val="32"/>
          <w:szCs w:val="32"/>
        </w:rPr>
      </w:pPr>
      <w:r w:rsidRPr="00A07E1D">
        <w:rPr>
          <w:b/>
          <w:i/>
        </w:rPr>
        <w:t xml:space="preserve">Работа 19. </w:t>
      </w:r>
      <w:r w:rsidRPr="00A07E1D">
        <w:rPr>
          <w:b/>
          <w:i/>
          <w:sz w:val="32"/>
          <w:szCs w:val="32"/>
        </w:rPr>
        <w:t>Оценка экологического состояния почвы по солевому остатку водной вытяжки.</w:t>
      </w:r>
    </w:p>
    <w:p w:rsidR="00A07E1D" w:rsidRDefault="009F59CA" w:rsidP="008E4848">
      <w:r>
        <w:rPr>
          <w:b/>
        </w:rPr>
        <w:t xml:space="preserve">Цель работы: </w:t>
      </w:r>
      <w:r w:rsidRPr="009F59CA">
        <w:t>изучение засоленности почвы количественным методом.</w:t>
      </w:r>
    </w:p>
    <w:p w:rsidR="009F59CA" w:rsidRDefault="009F59CA" w:rsidP="008E4848">
      <w:r>
        <w:t xml:space="preserve">Выполняется с помощью тест-комплектов «Хлориды», «Сульфаты», «Карбонаты». </w:t>
      </w:r>
    </w:p>
    <w:p w:rsidR="009F59CA" w:rsidRDefault="009F59CA" w:rsidP="008E4848"/>
    <w:p w:rsidR="009F59CA" w:rsidRDefault="009F59CA" w:rsidP="009F59CA">
      <w:r>
        <w:t xml:space="preserve">Оборудование и материалы: оборудование для определения хлоридов, сульфатов, карбонатов из состава тест-комплектов </w:t>
      </w:r>
      <w:r w:rsidRPr="009F59CA">
        <w:t>«Хло</w:t>
      </w:r>
      <w:r>
        <w:t>риды», «Сульфаты», «Карбонаты</w:t>
      </w:r>
      <w:proofErr w:type="gramStart"/>
      <w:r>
        <w:t>» ,</w:t>
      </w:r>
      <w:proofErr w:type="gramEnd"/>
      <w:r>
        <w:t xml:space="preserve"> готовая почвенная вытяжка.</w:t>
      </w:r>
    </w:p>
    <w:p w:rsidR="009F59CA" w:rsidRDefault="009F59CA" w:rsidP="009F59CA"/>
    <w:p w:rsidR="009F59CA" w:rsidRDefault="009F59CA" w:rsidP="009F59CA">
      <w:r>
        <w:t>Задание1: приготовьте почвенную вытяжку**</w:t>
      </w:r>
    </w:p>
    <w:p w:rsidR="009F59CA" w:rsidRDefault="009F59CA" w:rsidP="009F59CA">
      <w:r>
        <w:t xml:space="preserve">Задание 2: определите концентрацию в почвенной вытяжке в мг/л: хлоридов, сульфатов, карбонатов и гидрокарбонатов и массовую долю соответствующей соли в почвенном образце в </w:t>
      </w:r>
      <w:proofErr w:type="gramStart"/>
      <w:r>
        <w:t>%.*</w:t>
      </w:r>
      <w:proofErr w:type="gramEnd"/>
      <w:r>
        <w:t>**</w:t>
      </w:r>
    </w:p>
    <w:p w:rsidR="009F59CA" w:rsidRDefault="009F59CA" w:rsidP="009F59CA">
      <w:r>
        <w:t xml:space="preserve">Задание 3: На основании полученных результатов определите тип и степень засоленности почвы. Сделайте выводы об экологическом состоянии </w:t>
      </w:r>
      <w:proofErr w:type="gramStart"/>
      <w:r>
        <w:t>почвы.*</w:t>
      </w:r>
      <w:proofErr w:type="gramEnd"/>
      <w:r>
        <w:t>**</w:t>
      </w:r>
    </w:p>
    <w:p w:rsidR="009F59CA" w:rsidRDefault="009F59CA" w:rsidP="009F59CA"/>
    <w:p w:rsidR="009F59CA" w:rsidRDefault="009F59CA" w:rsidP="009F59CA">
      <w:pPr>
        <w:rPr>
          <w:b/>
          <w:i/>
          <w:sz w:val="32"/>
          <w:szCs w:val="32"/>
        </w:rPr>
      </w:pPr>
      <w:r w:rsidRPr="009F59CA">
        <w:rPr>
          <w:b/>
          <w:i/>
        </w:rPr>
        <w:t xml:space="preserve">Работа 20. </w:t>
      </w:r>
      <w:r w:rsidRPr="009F59CA">
        <w:rPr>
          <w:b/>
          <w:i/>
          <w:sz w:val="32"/>
          <w:szCs w:val="32"/>
        </w:rPr>
        <w:t>Определение антропогенных нарушений почвы.</w:t>
      </w:r>
    </w:p>
    <w:p w:rsidR="009F59CA" w:rsidRPr="002A00D0" w:rsidRDefault="009F59CA" w:rsidP="009F59CA">
      <w:r>
        <w:rPr>
          <w:b/>
        </w:rPr>
        <w:t xml:space="preserve">Цель работы: </w:t>
      </w:r>
      <w:r w:rsidRPr="002A00D0">
        <w:t>ознакомление с различными антропогенными нарушениями на знакомом участке местности, прогноз отрицательных последствий для окружающей среды от различных нарушений.</w:t>
      </w:r>
    </w:p>
    <w:p w:rsidR="009F59CA" w:rsidRPr="002A00D0" w:rsidRDefault="009F59CA" w:rsidP="008E4848"/>
    <w:p w:rsidR="009F59CA" w:rsidRDefault="002A00D0">
      <w:r>
        <w:t xml:space="preserve">Антропогенное воздействие на почвы обычно приводит к нарушениям почвы. Практически всегда нарушения почвы являются сложными, имеющими черты прямого или косвенного воздействий. Нарушения почвы могут быть вызваны и природными процессами – пожарами, сезонными климатическими явлениями, вулканическими процессами, стихийными бедствиями и др. </w:t>
      </w:r>
    </w:p>
    <w:p w:rsidR="002A00D0" w:rsidRDefault="002A00D0">
      <w:r w:rsidRPr="002A00D0">
        <w:rPr>
          <w:b/>
        </w:rPr>
        <w:t>Материалы</w:t>
      </w:r>
      <w:r>
        <w:t>: карта местности (план, схема).</w:t>
      </w:r>
    </w:p>
    <w:p w:rsidR="002A00D0" w:rsidRDefault="002A00D0"/>
    <w:p w:rsidR="002A00D0" w:rsidRDefault="002A00D0">
      <w:r>
        <w:t xml:space="preserve">Задание 1: Выберите хорошо знакомый </w:t>
      </w:r>
      <w:proofErr w:type="gramStart"/>
      <w:r>
        <w:t>вам  участок</w:t>
      </w:r>
      <w:proofErr w:type="gramEnd"/>
      <w:r>
        <w:t xml:space="preserve"> местности . Укажите виды антропогенных нарушений </w:t>
      </w:r>
      <w:proofErr w:type="gramStart"/>
      <w:r>
        <w:t>почвы.</w:t>
      </w:r>
      <w:r w:rsidR="00004009">
        <w:t>*</w:t>
      </w:r>
      <w:proofErr w:type="gramEnd"/>
      <w:r w:rsidR="00004009">
        <w:t>*</w:t>
      </w:r>
    </w:p>
    <w:p w:rsidR="002A00D0" w:rsidRDefault="002A00D0">
      <w:r>
        <w:t>Задание 2: Опишите по возможности подробнее, нарушения почв. Приложите к описанию иллюстрированный материал: карты, схемы, фотографии, зарисовки, образцы природных объектов и др.***</w:t>
      </w:r>
    </w:p>
    <w:p w:rsidR="002A00D0" w:rsidRDefault="002A00D0">
      <w:r>
        <w:t xml:space="preserve">Задание 3: Нанесите антропогенные нарушения почв на карту местности.  Спрогнозируйте экологические последствия от выявленных </w:t>
      </w:r>
      <w:proofErr w:type="gramStart"/>
      <w:r>
        <w:t>нарушений.*</w:t>
      </w:r>
      <w:proofErr w:type="gramEnd"/>
      <w:r>
        <w:t>**</w:t>
      </w:r>
    </w:p>
    <w:p w:rsidR="00635C34" w:rsidRDefault="00635C34"/>
    <w:p w:rsidR="00635C34" w:rsidRDefault="00635C34"/>
    <w:p w:rsidR="00635C34" w:rsidRDefault="00635C34"/>
    <w:p w:rsidR="00635C34" w:rsidRDefault="00635C34"/>
    <w:p w:rsidR="002A00D0" w:rsidRPr="00004009" w:rsidRDefault="002A00D0">
      <w:pPr>
        <w:rPr>
          <w:b/>
        </w:rPr>
      </w:pPr>
      <w:r>
        <w:t>Задание 4: Сформулируйте предложения по снижению антропогенных воздействий на почву и по ее восстановлению</w:t>
      </w:r>
      <w:r w:rsidR="00004009">
        <w:t xml:space="preserve">. Среди ваших предложений выделите организационные и </w:t>
      </w:r>
      <w:r w:rsidR="00004009" w:rsidRPr="00004009">
        <w:t xml:space="preserve">технические </w:t>
      </w:r>
      <w:proofErr w:type="gramStart"/>
      <w:r w:rsidR="00004009" w:rsidRPr="00004009">
        <w:t>мероприятия</w:t>
      </w:r>
      <w:r w:rsidR="00004009" w:rsidRPr="00004009">
        <w:rPr>
          <w:b/>
        </w:rPr>
        <w:t>.*</w:t>
      </w:r>
      <w:proofErr w:type="gramEnd"/>
      <w:r w:rsidR="00004009" w:rsidRPr="00004009">
        <w:rPr>
          <w:b/>
        </w:rPr>
        <w:t>**</w:t>
      </w:r>
    </w:p>
    <w:p w:rsidR="00004009" w:rsidRPr="00004009" w:rsidRDefault="00004009">
      <w:pPr>
        <w:rPr>
          <w:b/>
        </w:rPr>
      </w:pPr>
    </w:p>
    <w:p w:rsidR="00004009" w:rsidRDefault="00004009">
      <w:pPr>
        <w:rPr>
          <w:b/>
          <w:i/>
          <w:sz w:val="32"/>
          <w:szCs w:val="32"/>
        </w:rPr>
      </w:pPr>
      <w:r w:rsidRPr="00004009">
        <w:rPr>
          <w:b/>
          <w:i/>
        </w:rPr>
        <w:t xml:space="preserve">Работа 21. </w:t>
      </w:r>
      <w:r w:rsidRPr="00004009">
        <w:rPr>
          <w:b/>
          <w:i/>
          <w:sz w:val="32"/>
          <w:szCs w:val="32"/>
        </w:rPr>
        <w:t>Влияние искусственных экологических сред на растения (моделирование экологических ситуаций).</w:t>
      </w:r>
    </w:p>
    <w:p w:rsidR="00004009" w:rsidRDefault="00004009">
      <w:r>
        <w:rPr>
          <w:b/>
        </w:rPr>
        <w:t xml:space="preserve">Цель работы: </w:t>
      </w:r>
      <w:r w:rsidRPr="00004009">
        <w:t>изучение влияния искусственных экологических сред, моделирующих экологические ситуации, на растения.</w:t>
      </w:r>
    </w:p>
    <w:p w:rsidR="00004009" w:rsidRDefault="00004009"/>
    <w:p w:rsidR="001A703D" w:rsidRDefault="00004009">
      <w:r>
        <w:t xml:space="preserve">Искусственные экологические среды, используемые в данной работе, моделируют реальные экологические ситуации, вызванные химическим загрязнением почв и водных источников. К таким ситуациям относятся засоление, </w:t>
      </w:r>
      <w:proofErr w:type="spellStart"/>
      <w:r>
        <w:t>закисление</w:t>
      </w:r>
      <w:proofErr w:type="spellEnd"/>
      <w:r>
        <w:t xml:space="preserve">, защелачивание, загрязнение почв тяжелыми металлами и органическими соединениями, а также </w:t>
      </w:r>
    </w:p>
    <w:p w:rsidR="001A703D" w:rsidRDefault="001A703D"/>
    <w:p w:rsidR="001A703D" w:rsidRDefault="001A703D"/>
    <w:p w:rsidR="00004009" w:rsidRDefault="00004009">
      <w:r>
        <w:t>загрязнения, обусловленные избыточным внесением в почву минеральных удобрений, и загрязнения органическими соединениями.</w:t>
      </w:r>
    </w:p>
    <w:p w:rsidR="008220B0" w:rsidRDefault="008220B0"/>
    <w:p w:rsidR="00004009" w:rsidRDefault="00004009">
      <w:r w:rsidRPr="00004009">
        <w:rPr>
          <w:b/>
        </w:rPr>
        <w:t>Оборудование и материалы</w:t>
      </w:r>
      <w:r>
        <w:t>: пробирки – 7 шт., штатив; раствор гидроксида натрия (20%), раствор сульфата меди (насыщенный), раствор соляной кислоты</w:t>
      </w:r>
      <w:r w:rsidR="008220B0">
        <w:t xml:space="preserve"> (1:3</w:t>
      </w:r>
      <w:proofErr w:type="gramStart"/>
      <w:r w:rsidR="008220B0">
        <w:t>),  раствор</w:t>
      </w:r>
      <w:proofErr w:type="gramEnd"/>
      <w:r w:rsidR="008220B0">
        <w:t xml:space="preserve"> хлорида калия (насыщенный),  раствор нитрата калия (насыщенный), раствор синтетического моющего средства (СМС), побеги растений.</w:t>
      </w:r>
    </w:p>
    <w:p w:rsidR="008220B0" w:rsidRDefault="008220B0">
      <w:r>
        <w:t xml:space="preserve">Задание 1: Пронумеруйте каждую из 7 пробирок. В каждую пробирку налейте один раствор. Поместите в пронумерованные пробирки побеги одного и того же растения. Наблюдайте за </w:t>
      </w:r>
      <w:proofErr w:type="gramStart"/>
      <w:r>
        <w:t>измене</w:t>
      </w:r>
      <w:r w:rsidR="0081294A">
        <w:t>н</w:t>
      </w:r>
      <w:r>
        <w:t>иями,  происходящими</w:t>
      </w:r>
      <w:proofErr w:type="gramEnd"/>
      <w:r>
        <w:t xml:space="preserve"> с растениями через определенные промежутки времени.**</w:t>
      </w:r>
    </w:p>
    <w:p w:rsidR="008220B0" w:rsidRDefault="008220B0">
      <w:r>
        <w:t xml:space="preserve">Задание 2: Сделайте вывод о влиянии искусственно приготовленных экологических сред, моделирующих экологические ситуации, на органы </w:t>
      </w:r>
      <w:proofErr w:type="gramStart"/>
      <w:r>
        <w:t>растений.*</w:t>
      </w:r>
      <w:proofErr w:type="gramEnd"/>
      <w:r>
        <w:t>*</w:t>
      </w:r>
    </w:p>
    <w:p w:rsidR="008220B0" w:rsidRDefault="008220B0"/>
    <w:p w:rsidR="008220B0" w:rsidRDefault="008220B0">
      <w:pPr>
        <w:rPr>
          <w:b/>
          <w:i/>
          <w:sz w:val="32"/>
          <w:szCs w:val="32"/>
        </w:rPr>
      </w:pPr>
      <w:r w:rsidRPr="008220B0">
        <w:rPr>
          <w:b/>
          <w:i/>
        </w:rPr>
        <w:t xml:space="preserve">Работа 22. </w:t>
      </w:r>
      <w:r w:rsidRPr="008220B0">
        <w:rPr>
          <w:b/>
          <w:i/>
          <w:sz w:val="32"/>
          <w:szCs w:val="32"/>
        </w:rPr>
        <w:t>Польза и вред полиэтилена.</w:t>
      </w:r>
    </w:p>
    <w:p w:rsidR="008220B0" w:rsidRDefault="008220B0">
      <w:pPr>
        <w:rPr>
          <w:b/>
        </w:rPr>
      </w:pPr>
    </w:p>
    <w:p w:rsidR="008220B0" w:rsidRDefault="008220B0">
      <w:r>
        <w:rPr>
          <w:b/>
        </w:rPr>
        <w:t xml:space="preserve">Цель работы: </w:t>
      </w:r>
      <w:r w:rsidRPr="008220B0">
        <w:t>Изучение влияния скопления твердых объектов на окружающую среду.</w:t>
      </w:r>
    </w:p>
    <w:p w:rsidR="008220B0" w:rsidRDefault="008220B0"/>
    <w:p w:rsidR="00033C41" w:rsidRDefault="008220B0">
      <w:r>
        <w:t>Важной экологической пр</w:t>
      </w:r>
      <w:r w:rsidR="00033C41">
        <w:t>о</w:t>
      </w:r>
      <w:r>
        <w:t>блемой</w:t>
      </w:r>
      <w:r w:rsidR="00033C41">
        <w:t xml:space="preserve"> является скопление твердых отходов, среди которых значительную часть составляют изделия из синтетических полимерных материалов, обладающих высокой устойчивостью к разрушению. Для многих полимеров в природе не существует микроорганизмов, способных их разрушить. В результате накапливаются неразлагающиеся вещества, некоторые из которых могут давать токсичные и мутагенные продукты.</w:t>
      </w:r>
    </w:p>
    <w:p w:rsidR="00033C41" w:rsidRDefault="00033C41">
      <w:r w:rsidRPr="00033C41">
        <w:rPr>
          <w:b/>
        </w:rPr>
        <w:t>Оборудование и материалы</w:t>
      </w:r>
      <w:r>
        <w:t xml:space="preserve">: ножницы, пинцет, стакан на 50 </w:t>
      </w:r>
      <w:proofErr w:type="gramStart"/>
      <w:r>
        <w:t>мл.-</w:t>
      </w:r>
      <w:proofErr w:type="gramEnd"/>
      <w:r>
        <w:t xml:space="preserve"> 2 шт., спиртовка, спички; раствор гидроксида натрия (20%),</w:t>
      </w:r>
      <w:r w:rsidRPr="00033C41">
        <w:t xml:space="preserve"> раствор соляной кислоты (1:3),  </w:t>
      </w:r>
      <w:r>
        <w:t>прозрачный полиэтиленовый пакет, кусочки полиэтиленовой пленки, лист бумаги.</w:t>
      </w:r>
    </w:p>
    <w:p w:rsidR="00033C41" w:rsidRDefault="00033C41"/>
    <w:p w:rsidR="00033C41" w:rsidRDefault="00033C41">
      <w:r>
        <w:t xml:space="preserve">Задание 1: Определите, какие полезные качества имеет </w:t>
      </w:r>
      <w:proofErr w:type="gramStart"/>
      <w:r>
        <w:t>полиэтилен.*</w:t>
      </w:r>
      <w:proofErr w:type="gramEnd"/>
    </w:p>
    <w:p w:rsidR="005C54EA" w:rsidRDefault="005C54EA">
      <w:r>
        <w:t xml:space="preserve">Задание 2: Определите отношение полиэтилена к горению. Напишите уравнение реакции </w:t>
      </w:r>
      <w:proofErr w:type="gramStart"/>
      <w:r>
        <w:t>горения.*</w:t>
      </w:r>
      <w:proofErr w:type="gramEnd"/>
    </w:p>
    <w:p w:rsidR="005C54EA" w:rsidRDefault="005C54EA">
      <w:r>
        <w:t xml:space="preserve">Задание 3: Сделайте вывод, почему нельзя выбрасывать в природу пакеты, канистры и прочее из полиэтилена и других полимеров. Имеются ли в природе разрушители </w:t>
      </w:r>
      <w:proofErr w:type="gramStart"/>
      <w:r>
        <w:t>полиэтилена?*</w:t>
      </w:r>
      <w:proofErr w:type="gramEnd"/>
    </w:p>
    <w:p w:rsidR="005C54EA" w:rsidRDefault="005C54EA"/>
    <w:p w:rsidR="005C54EA" w:rsidRDefault="005C54EA"/>
    <w:p w:rsidR="005C54EA" w:rsidRPr="005C54EA" w:rsidRDefault="005C54EA">
      <w:pPr>
        <w:rPr>
          <w:b/>
          <w:i/>
          <w:sz w:val="32"/>
          <w:szCs w:val="32"/>
        </w:rPr>
      </w:pPr>
      <w:r w:rsidRPr="005C54EA">
        <w:rPr>
          <w:b/>
          <w:i/>
        </w:rPr>
        <w:t xml:space="preserve">Работа 23. </w:t>
      </w:r>
      <w:r w:rsidRPr="005C54EA">
        <w:rPr>
          <w:b/>
          <w:i/>
          <w:sz w:val="32"/>
          <w:szCs w:val="32"/>
        </w:rPr>
        <w:t>Определение органического вещества в почве.</w:t>
      </w:r>
    </w:p>
    <w:p w:rsidR="005C54EA" w:rsidRDefault="005C54EA"/>
    <w:p w:rsidR="008220B0" w:rsidRDefault="005C54EA">
      <w:r w:rsidRPr="005C54EA">
        <w:rPr>
          <w:b/>
        </w:rPr>
        <w:t>Цель работы:</w:t>
      </w:r>
      <w:r>
        <w:t xml:space="preserve"> изучение богатства почвы органическим веществом.</w:t>
      </w:r>
    </w:p>
    <w:p w:rsidR="001A703D" w:rsidRDefault="005C54EA">
      <w:proofErr w:type="gramStart"/>
      <w:r>
        <w:t>Характерным  свойством</w:t>
      </w:r>
      <w:proofErr w:type="gramEnd"/>
      <w:r>
        <w:t xml:space="preserve"> почвы, отличающим ее от различных грунтов и пород, является плодородие. Одним из необходимых условий плодородия почвы является содержание в ней органического вещества или гумуса. Источником формирования органического вещества в почве являются растительные остатки и, меньшей степени, остатки микрофауны и макрофауны. </w:t>
      </w:r>
      <w:r w:rsidR="008A21A1">
        <w:t xml:space="preserve">Простейший способ, с помощью которого можно определить </w:t>
      </w:r>
    </w:p>
    <w:p w:rsidR="001A703D" w:rsidRDefault="001A703D"/>
    <w:p w:rsidR="001A703D" w:rsidRDefault="001A703D"/>
    <w:p w:rsidR="005C54EA" w:rsidRDefault="008A21A1">
      <w:r>
        <w:t>примерное содержание в почве органического вещества, основан на его легкости. Частицы органического вещества всплывают к поверхности, приводя к расслаиванию взвеси.</w:t>
      </w:r>
    </w:p>
    <w:p w:rsidR="008A21A1" w:rsidRDefault="008A21A1">
      <w:r w:rsidRPr="008A21A1">
        <w:rPr>
          <w:b/>
        </w:rPr>
        <w:t>Оборудование и материалы:</w:t>
      </w:r>
      <w:r>
        <w:t xml:space="preserve"> </w:t>
      </w:r>
      <w:proofErr w:type="spellStart"/>
      <w:proofErr w:type="gramStart"/>
      <w:r>
        <w:t>линейка,ложка</w:t>
      </w:r>
      <w:proofErr w:type="spellEnd"/>
      <w:proofErr w:type="gramEnd"/>
      <w:r>
        <w:t>, лабораторный стакан, вода чистая, образцы почвы из разных мест.</w:t>
      </w:r>
    </w:p>
    <w:p w:rsidR="008A21A1" w:rsidRDefault="008A21A1"/>
    <w:p w:rsidR="008A21A1" w:rsidRDefault="008A21A1">
      <w:r>
        <w:t xml:space="preserve">Задание 1: Опишите наблюдаемые явления по всплыванию почвы. Объясните, почему часть почвы всплыла, а другая часть опустилась на дно в виде </w:t>
      </w:r>
      <w:proofErr w:type="gramStart"/>
      <w:r>
        <w:t>осадка.*</w:t>
      </w:r>
      <w:proofErr w:type="gramEnd"/>
    </w:p>
    <w:p w:rsidR="008A21A1" w:rsidRDefault="008A21A1">
      <w:r>
        <w:t xml:space="preserve">Задание 2: Сделайте вывод об относительном богатстве испытанных образцов почвы органическим </w:t>
      </w:r>
      <w:proofErr w:type="gramStart"/>
      <w:r>
        <w:t>веществом.*</w:t>
      </w:r>
      <w:proofErr w:type="gramEnd"/>
    </w:p>
    <w:p w:rsidR="008A21A1" w:rsidRDefault="008A21A1"/>
    <w:p w:rsidR="008A21A1" w:rsidRPr="008A21A1" w:rsidRDefault="008A21A1">
      <w:pPr>
        <w:rPr>
          <w:b/>
          <w:i/>
          <w:sz w:val="32"/>
          <w:szCs w:val="32"/>
        </w:rPr>
      </w:pPr>
      <w:r w:rsidRPr="008A21A1">
        <w:rPr>
          <w:b/>
          <w:i/>
        </w:rPr>
        <w:t>Работа 24.</w:t>
      </w:r>
      <w:r w:rsidRPr="008A21A1">
        <w:rPr>
          <w:b/>
          <w:i/>
          <w:sz w:val="32"/>
          <w:szCs w:val="32"/>
        </w:rPr>
        <w:t xml:space="preserve"> Обнаружение тяжелых металлов в почвах и водоемах.</w:t>
      </w:r>
    </w:p>
    <w:p w:rsidR="005C54EA" w:rsidRDefault="008A21A1">
      <w:r>
        <w:rPr>
          <w:b/>
        </w:rPr>
        <w:t>Цель работы</w:t>
      </w:r>
      <w:r w:rsidRPr="008A21A1">
        <w:t>: ознакомление с методами обнаружения тяжелых металлов в окружающей среде.</w:t>
      </w:r>
    </w:p>
    <w:p w:rsidR="008A21A1" w:rsidRDefault="008A21A1">
      <w:r>
        <w:t>Проводимые в данной работе эксперименты позволяют ознакомиться с качественными реакциями на ионы распространенных в почвах и водоемах тяжелых металлов-  свинца, меди, железа и обнаружить их наличие в реальных и смоделированных пробах воды и почвы.</w:t>
      </w:r>
    </w:p>
    <w:p w:rsidR="00A634B4" w:rsidRDefault="00A634B4"/>
    <w:p w:rsidR="00A634B4" w:rsidRDefault="00A634B4"/>
    <w:p w:rsidR="00A634B4" w:rsidRPr="00A634B4" w:rsidRDefault="00A634B4">
      <w:r w:rsidRPr="00A634B4">
        <w:rPr>
          <w:b/>
        </w:rPr>
        <w:t xml:space="preserve">Оборудование и материалы: </w:t>
      </w:r>
      <w:r w:rsidR="0081294A">
        <w:t>воронка стеклянная, колба к</w:t>
      </w:r>
      <w:r w:rsidRPr="00A634B4">
        <w:t xml:space="preserve">оническая на 50 </w:t>
      </w:r>
      <w:proofErr w:type="gramStart"/>
      <w:r w:rsidRPr="00A634B4">
        <w:t>мл.,</w:t>
      </w:r>
      <w:proofErr w:type="gramEnd"/>
      <w:r w:rsidRPr="00A634B4">
        <w:t xml:space="preserve"> палочка стеклянная, пробирки -10 шт., стакан на 50 мл., фильтр бумажный, штатив, тест- системы «</w:t>
      </w:r>
      <w:proofErr w:type="spellStart"/>
      <w:r w:rsidRPr="00A634B4">
        <w:t>Феррум</w:t>
      </w:r>
      <w:proofErr w:type="spellEnd"/>
      <w:r w:rsidRPr="00A634B4">
        <w:t xml:space="preserve"> – тест, «</w:t>
      </w:r>
      <w:proofErr w:type="spellStart"/>
      <w:r w:rsidRPr="00A634B4">
        <w:t>Купрум</w:t>
      </w:r>
      <w:proofErr w:type="spellEnd"/>
      <w:r w:rsidRPr="00A634B4">
        <w:t xml:space="preserve"> - тест»</w:t>
      </w:r>
      <w:r>
        <w:t xml:space="preserve">,  штатив с кольцом, чаша для выпаривания, спиртовка. </w:t>
      </w:r>
      <w:proofErr w:type="gramStart"/>
      <w:r>
        <w:t>Растворы:  солей</w:t>
      </w:r>
      <w:proofErr w:type="gramEnd"/>
      <w:r>
        <w:t xml:space="preserve"> 5-%-</w:t>
      </w:r>
      <w:proofErr w:type="spellStart"/>
      <w:r>
        <w:t>ные</w:t>
      </w:r>
      <w:proofErr w:type="spellEnd"/>
      <w:r>
        <w:t xml:space="preserve"> роданида калия или аммония, </w:t>
      </w:r>
      <w:proofErr w:type="spellStart"/>
      <w:r>
        <w:t>железистосинеродистого</w:t>
      </w:r>
      <w:proofErr w:type="spellEnd"/>
      <w:r>
        <w:t xml:space="preserve"> калия, железосинеродистого, ацетата свинца, йодида калия, хромата калия, хлорида калия или натрия, азотной кислоты (1:3), соляной кислоты (1:3), аммиака (10%). Модельные растворы, содержащие свинец, медь, железо (</w:t>
      </w:r>
      <w:r>
        <w:rPr>
          <w:lang w:val="en-US"/>
        </w:rPr>
        <w:t>II</w:t>
      </w:r>
      <w:r>
        <w:t>) и</w:t>
      </w:r>
      <w:r w:rsidRPr="00A634B4">
        <w:t xml:space="preserve"> (</w:t>
      </w:r>
      <w:r>
        <w:rPr>
          <w:lang w:val="en-US"/>
        </w:rPr>
        <w:t>III</w:t>
      </w:r>
      <w:r w:rsidRPr="00A634B4">
        <w:t>).</w:t>
      </w:r>
    </w:p>
    <w:p w:rsidR="00A634B4" w:rsidRDefault="00A634B4">
      <w:r>
        <w:t xml:space="preserve">Задание 1: Проведите обнаружение </w:t>
      </w:r>
      <w:proofErr w:type="gramStart"/>
      <w:r>
        <w:t>ионов  свинца</w:t>
      </w:r>
      <w:proofErr w:type="gramEnd"/>
      <w:r>
        <w:t>.**</w:t>
      </w:r>
    </w:p>
    <w:p w:rsidR="00A634B4" w:rsidRDefault="00A634B4">
      <w:r>
        <w:t xml:space="preserve">Задание </w:t>
      </w:r>
      <w:proofErr w:type="gramStart"/>
      <w:r>
        <w:t>2:</w:t>
      </w:r>
      <w:r w:rsidRPr="00A634B4">
        <w:t xml:space="preserve">  Проведите</w:t>
      </w:r>
      <w:proofErr w:type="gramEnd"/>
      <w:r w:rsidRPr="00A634B4">
        <w:t xml:space="preserve"> обнаружение</w:t>
      </w:r>
      <w:r>
        <w:t xml:space="preserve"> ионов меди.**</w:t>
      </w:r>
    </w:p>
    <w:p w:rsidR="00A634B4" w:rsidRDefault="00A634B4">
      <w:r>
        <w:t xml:space="preserve">Задание 3: </w:t>
      </w:r>
      <w:r w:rsidRPr="00A634B4">
        <w:t>Проведите обнаружение</w:t>
      </w:r>
      <w:r>
        <w:t xml:space="preserve"> ионов </w:t>
      </w:r>
      <w:proofErr w:type="gramStart"/>
      <w:r>
        <w:t>железа.*</w:t>
      </w:r>
      <w:proofErr w:type="gramEnd"/>
      <w:r>
        <w:t>*</w:t>
      </w:r>
    </w:p>
    <w:p w:rsidR="00A634B4" w:rsidRDefault="00A634B4">
      <w:r>
        <w:t>Задание 4: Определите наличие ионов тяжелых металлов в воде и почве</w:t>
      </w:r>
      <w:r w:rsidR="00126B0D">
        <w:t xml:space="preserve"> </w:t>
      </w:r>
      <w:proofErr w:type="gramStart"/>
      <w:r w:rsidR="00126B0D">
        <w:t>из  разных</w:t>
      </w:r>
      <w:proofErr w:type="gramEnd"/>
      <w:r w:rsidR="00126B0D">
        <w:t xml:space="preserve"> источников и образцов. Сделайте вывод об экологическом состоянии воды и </w:t>
      </w:r>
      <w:proofErr w:type="gramStart"/>
      <w:r w:rsidR="00126B0D">
        <w:t>почвы.*</w:t>
      </w:r>
      <w:proofErr w:type="gramEnd"/>
      <w:r w:rsidR="00126B0D">
        <w:t>**</w:t>
      </w:r>
    </w:p>
    <w:p w:rsidR="00393DCB" w:rsidRDefault="00393DCB"/>
    <w:p w:rsidR="00C80CC2" w:rsidRDefault="00C80CC2"/>
    <w:p w:rsidR="00635C34" w:rsidRDefault="00635C34" w:rsidP="003363C3">
      <w:pPr>
        <w:rPr>
          <w:b/>
        </w:rPr>
      </w:pPr>
    </w:p>
    <w:p w:rsidR="00635C34" w:rsidRDefault="00635C34" w:rsidP="003363C3">
      <w:pPr>
        <w:rPr>
          <w:b/>
        </w:rPr>
      </w:pPr>
    </w:p>
    <w:p w:rsidR="00635C34" w:rsidRDefault="00635C34" w:rsidP="003363C3">
      <w:pPr>
        <w:rPr>
          <w:b/>
        </w:rPr>
      </w:pPr>
    </w:p>
    <w:p w:rsidR="00635C34" w:rsidRDefault="00635C34" w:rsidP="003363C3">
      <w:pPr>
        <w:rPr>
          <w:b/>
        </w:rPr>
      </w:pPr>
    </w:p>
    <w:p w:rsidR="00635C34" w:rsidRDefault="00635C34" w:rsidP="003363C3">
      <w:pPr>
        <w:rPr>
          <w:b/>
        </w:rPr>
      </w:pPr>
    </w:p>
    <w:p w:rsidR="00635C34" w:rsidRDefault="00635C34" w:rsidP="003363C3">
      <w:pPr>
        <w:rPr>
          <w:b/>
        </w:rPr>
      </w:pPr>
    </w:p>
    <w:p w:rsidR="003363C3" w:rsidRDefault="00944F61" w:rsidP="003363C3">
      <w:pPr>
        <w:rPr>
          <w:b/>
          <w:sz w:val="32"/>
          <w:szCs w:val="32"/>
        </w:rPr>
      </w:pPr>
      <w:r w:rsidRPr="00944F61">
        <w:rPr>
          <w:b/>
        </w:rPr>
        <w:lastRenderedPageBreak/>
        <w:t>Тема № 7</w:t>
      </w:r>
      <w:r>
        <w:rPr>
          <w:b/>
          <w:sz w:val="32"/>
          <w:szCs w:val="32"/>
        </w:rPr>
        <w:t>:</w:t>
      </w:r>
      <w:r w:rsidRPr="00944F61">
        <w:rPr>
          <w:b/>
          <w:sz w:val="32"/>
          <w:szCs w:val="32"/>
        </w:rPr>
        <w:t xml:space="preserve"> Экологические исследования </w:t>
      </w:r>
      <w:r w:rsidR="003363C3" w:rsidRPr="00944F61">
        <w:rPr>
          <w:b/>
          <w:sz w:val="32"/>
          <w:szCs w:val="32"/>
        </w:rPr>
        <w:t>по теме «Окр</w:t>
      </w:r>
      <w:r w:rsidR="00173C10">
        <w:rPr>
          <w:b/>
          <w:sz w:val="32"/>
          <w:szCs w:val="32"/>
        </w:rPr>
        <w:t>ужающая среда и здоровье» (7</w:t>
      </w:r>
      <w:r w:rsidR="003363C3">
        <w:rPr>
          <w:b/>
          <w:sz w:val="32"/>
          <w:szCs w:val="32"/>
        </w:rPr>
        <w:t>ч.)</w:t>
      </w:r>
    </w:p>
    <w:p w:rsidR="00944F61" w:rsidRPr="00944F61" w:rsidRDefault="00944F61" w:rsidP="00944F61">
      <w:pPr>
        <w:rPr>
          <w:b/>
          <w:sz w:val="32"/>
          <w:szCs w:val="32"/>
        </w:rPr>
      </w:pPr>
      <w:r w:rsidRPr="00944F61">
        <w:rPr>
          <w:b/>
        </w:rPr>
        <w:t>Вводное занятие</w:t>
      </w:r>
    </w:p>
    <w:p w:rsidR="00944F61" w:rsidRDefault="00944F61" w:rsidP="00944F61">
      <w:r>
        <w:rPr>
          <w:b/>
        </w:rPr>
        <w:t>Цель:</w:t>
      </w:r>
      <w:r>
        <w:t xml:space="preserve"> познакомить учащихся с опасностью загрязнения экологии тяжелыми металлами, способами определения нитратов в продуктах питания, </w:t>
      </w:r>
      <w:proofErr w:type="gramStart"/>
      <w:r>
        <w:t>воздействием  вредных</w:t>
      </w:r>
      <w:proofErr w:type="gramEnd"/>
      <w:r>
        <w:t xml:space="preserve"> химических факторов на здоровье.</w:t>
      </w:r>
    </w:p>
    <w:p w:rsidR="00944F61" w:rsidRDefault="00944F61" w:rsidP="00944F61">
      <w:pPr>
        <w:rPr>
          <w:b/>
          <w:i/>
        </w:rPr>
      </w:pPr>
      <w:r>
        <w:rPr>
          <w:b/>
          <w:i/>
        </w:rPr>
        <w:t xml:space="preserve"> Работа № 25. </w:t>
      </w:r>
      <w:r w:rsidRPr="00944F61">
        <w:rPr>
          <w:b/>
          <w:i/>
          <w:sz w:val="32"/>
          <w:szCs w:val="32"/>
        </w:rPr>
        <w:t>Оценка качества продуктов питания по содержанию в них нитратов</w:t>
      </w:r>
      <w:r>
        <w:rPr>
          <w:b/>
          <w:i/>
        </w:rPr>
        <w:t>.</w:t>
      </w:r>
    </w:p>
    <w:p w:rsidR="00944F61" w:rsidRDefault="00944F61" w:rsidP="00944F61">
      <w:r>
        <w:t>Содержание нитратов в продуктах является одним из показателей их качества. Загрязнение почв и поверхностных вод нитратами вызвано их естественным процессом образования и бесконтрольным применением удобрений. Сами по себе нитраты малотоксичные. В организме человека они превращаются в нитриты, которые являются сильными ядами.</w:t>
      </w:r>
    </w:p>
    <w:p w:rsidR="00944F61" w:rsidRDefault="00944F61" w:rsidP="00944F61">
      <w:r>
        <w:t>Зная концентрацию нитратов в продукте питания и количество продукта, употребленное в пищу в течение дня, можно рассчитать потребленное количество нитратов. Измерив концентрацию нитратов в продуктах питания, можно сделать вывод о допустимости их употребления.</w:t>
      </w:r>
    </w:p>
    <w:p w:rsidR="00944F61" w:rsidRDefault="00944F61" w:rsidP="00944F61">
      <w:r>
        <w:rPr>
          <w:b/>
        </w:rPr>
        <w:t>Цель работы</w:t>
      </w:r>
      <w:r>
        <w:t>: оценка качества продуктов питания и формирование навыков рационального потребления продуктов на основе сведений о содержании в них нитратов.</w:t>
      </w:r>
    </w:p>
    <w:p w:rsidR="00944F61" w:rsidRDefault="00944F61" w:rsidP="00944F61">
      <w:r>
        <w:rPr>
          <w:b/>
        </w:rPr>
        <w:t>Оборудование и материалы</w:t>
      </w:r>
      <w:r>
        <w:t xml:space="preserve">: ножницы, пинцет, скальпель, чашка Петри, тест-система «Нитрат-тест»; </w:t>
      </w:r>
      <w:proofErr w:type="gramStart"/>
      <w:r>
        <w:t>овощи( картофель</w:t>
      </w:r>
      <w:proofErr w:type="gramEnd"/>
      <w:r>
        <w:t>, огурцы, капуста, редис), фрукты (яблоки, груши, бананы, арбузы), зелень (укроп, лук зеленый, петрушка), минеральная вода, соки.</w:t>
      </w:r>
    </w:p>
    <w:p w:rsidR="00944F61" w:rsidRDefault="00944F61" w:rsidP="00944F61">
      <w:r>
        <w:t>Задание № 1.  Провести эксперимент по определению нитратов в различных продуктах питания*</w:t>
      </w:r>
    </w:p>
    <w:p w:rsidR="00944F61" w:rsidRDefault="00944F61" w:rsidP="00944F61">
      <w:r>
        <w:t>Задание № 2. Результаты наблюдений запишите в таблицу. Сделайте вывод о пригодности продуктов для питания**</w:t>
      </w:r>
    </w:p>
    <w:p w:rsidR="00944F61" w:rsidRDefault="00944F61" w:rsidP="00944F61">
      <w:r>
        <w:t xml:space="preserve">Задание № 3. Ответьте на вопросы: </w:t>
      </w:r>
    </w:p>
    <w:p w:rsidR="00944F61" w:rsidRDefault="00944F61" w:rsidP="00944F61">
      <w:r>
        <w:t xml:space="preserve">Каковы причины повышения содержания нитратов в продуктах питания? </w:t>
      </w:r>
    </w:p>
    <w:p w:rsidR="00944F61" w:rsidRDefault="00944F61" w:rsidP="00944F61">
      <w:r>
        <w:t>Как влияет повышение содержания нитратов на организм человека?</w:t>
      </w:r>
    </w:p>
    <w:p w:rsidR="00944F61" w:rsidRDefault="00944F61" w:rsidP="00944F61">
      <w:r>
        <w:t>Как можно уменьшить содержание нитратов в потребляемых продуктах?</w:t>
      </w:r>
    </w:p>
    <w:p w:rsidR="00944F61" w:rsidRDefault="00944F61" w:rsidP="00944F61"/>
    <w:p w:rsidR="00944F61" w:rsidRPr="00944F61" w:rsidRDefault="00944F61" w:rsidP="00944F61">
      <w:pPr>
        <w:rPr>
          <w:b/>
          <w:i/>
          <w:sz w:val="32"/>
          <w:szCs w:val="32"/>
        </w:rPr>
      </w:pPr>
      <w:r>
        <w:rPr>
          <w:b/>
          <w:i/>
        </w:rPr>
        <w:t xml:space="preserve">Работа № 26. </w:t>
      </w:r>
      <w:r w:rsidRPr="00944F61">
        <w:rPr>
          <w:b/>
          <w:i/>
          <w:sz w:val="32"/>
          <w:szCs w:val="32"/>
        </w:rPr>
        <w:t>Влияние кислотности среды на активность ферментов слюны</w:t>
      </w:r>
    </w:p>
    <w:p w:rsidR="00944F61" w:rsidRDefault="00944F61" w:rsidP="00944F61">
      <w:r>
        <w:t xml:space="preserve">В качестве индикатора последствий для организма человека воздействия химических факторов служит амилазы – химические соединения, относящиеся к классу ферментов. Амилазы содержатся в слюне человека. Активность амилаз обусловлена их способностью ускорять реакцию гидролиза содержащегося в слюне крахмала. В ответ на воздействие повышенной кислотности как химического фактора происходит снижение активности </w:t>
      </w:r>
      <w:proofErr w:type="spellStart"/>
      <w:r>
        <w:t>амилаз.рН</w:t>
      </w:r>
      <w:proofErr w:type="spellEnd"/>
      <w:r>
        <w:t>-оптимум ферментов слюны человека составляет 6,8-7,0. Получаемые в практикуме результаты соответствуют зоне оптимума (контрольная пробирка) и экспериментальным зонам (опытные пробирки).</w:t>
      </w:r>
    </w:p>
    <w:p w:rsidR="00944F61" w:rsidRDefault="00944F61" w:rsidP="00944F61">
      <w:r>
        <w:rPr>
          <w:b/>
        </w:rPr>
        <w:t>Цель:</w:t>
      </w:r>
      <w:r>
        <w:t xml:space="preserve"> изучение влияния факторов кислотности и щелочности на активность амилазы слюны.</w:t>
      </w:r>
    </w:p>
    <w:p w:rsidR="00944F61" w:rsidRDefault="00944F61" w:rsidP="00944F61">
      <w:r>
        <w:rPr>
          <w:b/>
        </w:rPr>
        <w:t>Оборудование и материалы</w:t>
      </w:r>
      <w:r>
        <w:t xml:space="preserve">: пипетки-капельницы – 5шт., пробирки – 3шт., маркер, штатив для пробирок; раствор слюны, раствор </w:t>
      </w:r>
      <w:proofErr w:type="spellStart"/>
      <w:r>
        <w:t>крамала</w:t>
      </w:r>
      <w:proofErr w:type="spellEnd"/>
      <w:r>
        <w:t>, раствор йода, раствор соляной кислоты (1:10), раствор гидроксида натрия (0,5%), чистая вода, рН-индикаторная бумага.</w:t>
      </w:r>
    </w:p>
    <w:p w:rsidR="00C80CC2" w:rsidRDefault="00C80CC2" w:rsidP="00944F61"/>
    <w:p w:rsidR="00C80CC2" w:rsidRDefault="00C80CC2" w:rsidP="00944F61"/>
    <w:p w:rsidR="00635C34" w:rsidRDefault="00635C34" w:rsidP="00944F61"/>
    <w:p w:rsidR="00635C34" w:rsidRDefault="00635C34" w:rsidP="00944F61"/>
    <w:p w:rsidR="00635C34" w:rsidRDefault="00635C34" w:rsidP="00944F61"/>
    <w:p w:rsidR="00944F61" w:rsidRDefault="00944F61" w:rsidP="00944F61">
      <w:r>
        <w:t xml:space="preserve">Задание № 1. Провести эксперимент </w:t>
      </w:r>
      <w:r w:rsidR="005A64B5">
        <w:t xml:space="preserve">по определению активности фермента слюны – </w:t>
      </w:r>
      <w:proofErr w:type="gramStart"/>
      <w:r w:rsidR="005A64B5">
        <w:t>амилазы.</w:t>
      </w:r>
      <w:r>
        <w:t>*</w:t>
      </w:r>
      <w:proofErr w:type="gramEnd"/>
    </w:p>
    <w:p w:rsidR="00944F61" w:rsidRDefault="00944F61" w:rsidP="00944F61">
      <w:r>
        <w:t>Задание № 2. Результаты эксперимента занесите в тетрадь**</w:t>
      </w:r>
    </w:p>
    <w:p w:rsidR="00944F61" w:rsidRDefault="00944F61" w:rsidP="00944F61">
      <w:r>
        <w:t xml:space="preserve">Задание № 3. Охарактеризуйте активность ферментов слюны в контрольной пробирке и опытных </w:t>
      </w:r>
      <w:proofErr w:type="gramStart"/>
      <w:r>
        <w:t>пробирках.</w:t>
      </w:r>
      <w:r w:rsidR="005A64B5">
        <w:t>*</w:t>
      </w:r>
      <w:proofErr w:type="gramEnd"/>
      <w:r w:rsidR="005A64B5">
        <w:t>*</w:t>
      </w:r>
    </w:p>
    <w:p w:rsidR="00944F61" w:rsidRDefault="00944F61" w:rsidP="00944F61"/>
    <w:p w:rsidR="00944F61" w:rsidRPr="00944F61" w:rsidRDefault="00944F61" w:rsidP="00944F61">
      <w:pPr>
        <w:rPr>
          <w:b/>
          <w:i/>
          <w:sz w:val="32"/>
          <w:szCs w:val="32"/>
        </w:rPr>
      </w:pPr>
      <w:r>
        <w:rPr>
          <w:b/>
          <w:i/>
        </w:rPr>
        <w:t>Работа № 27</w:t>
      </w:r>
      <w:r w:rsidRPr="00944F61">
        <w:rPr>
          <w:b/>
          <w:i/>
          <w:sz w:val="32"/>
          <w:szCs w:val="32"/>
        </w:rPr>
        <w:t>. Влияние кислотности среды на свойства белков.</w:t>
      </w:r>
    </w:p>
    <w:p w:rsidR="00944F61" w:rsidRDefault="00944F61" w:rsidP="00944F61">
      <w:r>
        <w:t xml:space="preserve">Под влиянием внешних факторов (изменение температуры, солевого состава среды, рН, </w:t>
      </w:r>
      <w:proofErr w:type="gramStart"/>
      <w:r>
        <w:t>радиации)химические</w:t>
      </w:r>
      <w:proofErr w:type="gramEnd"/>
      <w:r>
        <w:t xml:space="preserve"> связи в макромолекуле белка разрываются, и структура белка, а также и его свойства, изменяются. Этот процесс называется денатурацией. Денатурация может быть обратимой и необратимой. В данной работе вы познакомитесь с явлением денатурации белка под воздействием химического </w:t>
      </w:r>
      <w:proofErr w:type="gramStart"/>
      <w:r>
        <w:t>фактора  -</w:t>
      </w:r>
      <w:proofErr w:type="gramEnd"/>
      <w:r>
        <w:t xml:space="preserve"> кислотности среды.</w:t>
      </w:r>
    </w:p>
    <w:p w:rsidR="00944F61" w:rsidRDefault="00944F61" w:rsidP="00944F61">
      <w:r>
        <w:rPr>
          <w:b/>
        </w:rPr>
        <w:t>Цель</w:t>
      </w:r>
      <w:r>
        <w:t>: изучение влияния кислотности среды на свойство денатурации белка.</w:t>
      </w:r>
    </w:p>
    <w:p w:rsidR="00944F61" w:rsidRDefault="00944F61" w:rsidP="00944F61">
      <w:r>
        <w:rPr>
          <w:b/>
        </w:rPr>
        <w:t>Оборудование и материалы</w:t>
      </w:r>
      <w:r>
        <w:t>: пипетка-капельница – 4шт., пробирки – 5шт., штатив для пробирок; раствор соляной кислоты(1:5), раствор гидроксида натрия (10%), раствор азотной кислоты(1:3), раствор яичного белка, чистая вода, рН-индикаторная бумага.</w:t>
      </w:r>
    </w:p>
    <w:p w:rsidR="00944F61" w:rsidRDefault="00944F61" w:rsidP="00944F61">
      <w:r>
        <w:t>Задание № 1. Провести экспери</w:t>
      </w:r>
      <w:r w:rsidR="005A64B5">
        <w:t xml:space="preserve">мент по денатурации белка при воздействии различных </w:t>
      </w:r>
      <w:proofErr w:type="gramStart"/>
      <w:r w:rsidR="005A64B5">
        <w:t>факторов</w:t>
      </w:r>
      <w:r>
        <w:t>.*</w:t>
      </w:r>
      <w:proofErr w:type="gramEnd"/>
    </w:p>
    <w:p w:rsidR="00944F61" w:rsidRDefault="00944F61" w:rsidP="00944F61">
      <w:r>
        <w:t>Задание № 2. Обработайте свои наблюдения и занесите результаты в тетрадь**</w:t>
      </w:r>
    </w:p>
    <w:p w:rsidR="00944F61" w:rsidRDefault="00944F61" w:rsidP="00944F61">
      <w:r>
        <w:t xml:space="preserve">Задание № 3. Сделайте вывод о влиянии кислотности среды на свойства белка </w:t>
      </w:r>
    </w:p>
    <w:p w:rsidR="00944F61" w:rsidRDefault="00944F61" w:rsidP="00944F61">
      <w:r>
        <w:t>(часть1 работы), а также обратимости процесса изменения свойств белка (часть 2</w:t>
      </w:r>
      <w:proofErr w:type="gramStart"/>
      <w:r>
        <w:t>).*</w:t>
      </w:r>
      <w:proofErr w:type="gramEnd"/>
      <w:r>
        <w:t>**</w:t>
      </w:r>
    </w:p>
    <w:p w:rsidR="00944F61" w:rsidRDefault="00944F61" w:rsidP="00944F61"/>
    <w:p w:rsidR="00944F61" w:rsidRPr="00944F61" w:rsidRDefault="00944F61" w:rsidP="00944F61">
      <w:pPr>
        <w:rPr>
          <w:b/>
          <w:i/>
          <w:sz w:val="32"/>
          <w:szCs w:val="32"/>
        </w:rPr>
      </w:pPr>
      <w:r>
        <w:rPr>
          <w:b/>
          <w:i/>
        </w:rPr>
        <w:t xml:space="preserve">Работа № 28. </w:t>
      </w:r>
      <w:r w:rsidRPr="00944F61">
        <w:rPr>
          <w:b/>
          <w:i/>
          <w:sz w:val="32"/>
          <w:szCs w:val="32"/>
        </w:rPr>
        <w:t>Влияние курения на свойства слюны.</w:t>
      </w:r>
    </w:p>
    <w:p w:rsidR="00944F61" w:rsidRDefault="00944F61" w:rsidP="00944F61">
      <w:r>
        <w:t>Для организма человека никотин является вредным фактором. Одним из проявлений вредного влияния никотина при курении является ухудшение способности слюны к гидролитическому расщеплению крахмала. Это ухудшение может быть вызвано как снижением активности содержащихся в слюне ферментов амилаз, так и снижением их концентрации в слюне из-за пониженной секреции.</w:t>
      </w:r>
    </w:p>
    <w:p w:rsidR="00944F61" w:rsidRDefault="00944F61" w:rsidP="00944F61">
      <w:r>
        <w:rPr>
          <w:b/>
        </w:rPr>
        <w:t>Цель:</w:t>
      </w:r>
      <w:r>
        <w:t xml:space="preserve"> изучение пагубного влияния курения на организм через изменения свойств слюны курильщика.</w:t>
      </w:r>
    </w:p>
    <w:p w:rsidR="00944F61" w:rsidRDefault="00944F61" w:rsidP="00944F61">
      <w:r>
        <w:rPr>
          <w:b/>
        </w:rPr>
        <w:t>Оборудование и материалы</w:t>
      </w:r>
      <w:r>
        <w:t>: пипетки – 4 шт., пробирки – 2шт., штатив для пробирок, стакан на 50 мл, линейка, маркер; раствор слюны (собственный и курильщика), раствор крахмала, раствор йода, вода чистая теплая.</w:t>
      </w:r>
    </w:p>
    <w:p w:rsidR="00944F61" w:rsidRDefault="00944F61" w:rsidP="00944F61">
      <w:r>
        <w:t>Задание № 1. Про</w:t>
      </w:r>
      <w:r w:rsidR="005A64B5">
        <w:t xml:space="preserve">вести эксперимент по влиянию никотина на ухудшение способности </w:t>
      </w:r>
      <w:proofErr w:type="gramStart"/>
      <w:r w:rsidR="005A64B5">
        <w:t>слюны  к</w:t>
      </w:r>
      <w:proofErr w:type="gramEnd"/>
      <w:r w:rsidR="005A64B5">
        <w:t xml:space="preserve"> гидролитическому расщеплению крахмала</w:t>
      </w:r>
      <w:r>
        <w:t>.*</w:t>
      </w:r>
    </w:p>
    <w:p w:rsidR="00944F61" w:rsidRDefault="00944F61" w:rsidP="00944F61">
      <w:r>
        <w:t>Задание № 2. Зафиксируйте полученные результаты в тетради**</w:t>
      </w:r>
    </w:p>
    <w:p w:rsidR="00944F61" w:rsidRDefault="00944F61" w:rsidP="00944F61">
      <w:r>
        <w:t xml:space="preserve">Задание № 3. Сделайте вывод о влиянии никотина на активность фермента слюны по их способности к расщеплению крахмала. Объясните использованный в работе способ проверки активности слюны к гидролитическому расщеплению крахмала. Какое вещество является реактивом на </w:t>
      </w:r>
      <w:proofErr w:type="gramStart"/>
      <w:r>
        <w:t>крахмал?*</w:t>
      </w:r>
      <w:proofErr w:type="gramEnd"/>
      <w:r>
        <w:t>**</w:t>
      </w:r>
    </w:p>
    <w:p w:rsidR="00944F61" w:rsidRDefault="00944F61" w:rsidP="00944F61"/>
    <w:p w:rsidR="005A64B5" w:rsidRDefault="005A64B5" w:rsidP="00944F61">
      <w:pPr>
        <w:rPr>
          <w:b/>
          <w:i/>
        </w:rPr>
      </w:pPr>
    </w:p>
    <w:p w:rsidR="00944F61" w:rsidRPr="00944F61" w:rsidRDefault="00944F61" w:rsidP="00944F61">
      <w:pPr>
        <w:rPr>
          <w:b/>
          <w:i/>
          <w:sz w:val="32"/>
          <w:szCs w:val="32"/>
        </w:rPr>
      </w:pPr>
      <w:r>
        <w:rPr>
          <w:b/>
          <w:i/>
        </w:rPr>
        <w:t xml:space="preserve">Работа № 29. </w:t>
      </w:r>
      <w:r w:rsidRPr="00944F61">
        <w:rPr>
          <w:b/>
          <w:i/>
          <w:sz w:val="32"/>
          <w:szCs w:val="32"/>
        </w:rPr>
        <w:t>Влияние антибиотика на свойства слюны.</w:t>
      </w:r>
    </w:p>
    <w:p w:rsidR="00944F61" w:rsidRDefault="00944F61" w:rsidP="00944F61">
      <w:r>
        <w:t>Антибиотики способны в малых дозах оказывать избирательное токсическое действие на микроорганизмы и клетки. Продающиеся в аптеке антибиотики так же, как никотин и повышенная кислотность, вызывает снижение активности ферментов слюны амилаз к гидролитическому расщеплению крахмала.</w:t>
      </w:r>
    </w:p>
    <w:p w:rsidR="00C80CC2" w:rsidRDefault="00C80CC2" w:rsidP="00944F61"/>
    <w:p w:rsidR="00C80CC2" w:rsidRDefault="00C80CC2" w:rsidP="00944F61"/>
    <w:p w:rsidR="00635C34" w:rsidRDefault="00635C34" w:rsidP="00944F61">
      <w:pPr>
        <w:rPr>
          <w:b/>
        </w:rPr>
      </w:pPr>
    </w:p>
    <w:p w:rsidR="00635C34" w:rsidRDefault="00635C34" w:rsidP="00944F61">
      <w:pPr>
        <w:rPr>
          <w:b/>
        </w:rPr>
      </w:pPr>
    </w:p>
    <w:p w:rsidR="00635C34" w:rsidRDefault="00635C34" w:rsidP="00944F61">
      <w:pPr>
        <w:rPr>
          <w:b/>
        </w:rPr>
      </w:pPr>
    </w:p>
    <w:p w:rsidR="00944F61" w:rsidRDefault="00944F61" w:rsidP="00944F61">
      <w:r>
        <w:rPr>
          <w:b/>
        </w:rPr>
        <w:t>Цель</w:t>
      </w:r>
      <w:r>
        <w:t>: изучение влияния антибиотика на способность ферментов слюны к гидролитическому расщеплению крахмала.</w:t>
      </w:r>
    </w:p>
    <w:p w:rsidR="00944F61" w:rsidRDefault="00944F61" w:rsidP="00944F61">
      <w:r>
        <w:rPr>
          <w:b/>
        </w:rPr>
        <w:t>Оборудование и материалы</w:t>
      </w:r>
      <w:r>
        <w:t xml:space="preserve">: пробирки -2шт., стакан на 50 мл, штатив для пробирок; раствор йода, раствор крахмала, вода теплая, раствор слюны, раствор </w:t>
      </w:r>
      <w:proofErr w:type="gramStart"/>
      <w:r>
        <w:t>антибиотика(</w:t>
      </w:r>
      <w:proofErr w:type="gramEnd"/>
      <w:r>
        <w:t xml:space="preserve">тетрациклина, </w:t>
      </w:r>
      <w:proofErr w:type="spellStart"/>
      <w:r>
        <w:t>олететрина</w:t>
      </w:r>
      <w:proofErr w:type="spellEnd"/>
      <w:r>
        <w:t>, эритромицина – 1 таблетка на 20мл чистой воды).</w:t>
      </w:r>
    </w:p>
    <w:p w:rsidR="00944F61" w:rsidRDefault="00944F61" w:rsidP="00944F61">
      <w:r>
        <w:t>Задание № 1 Провести эк</w:t>
      </w:r>
      <w:r w:rsidR="005A64B5">
        <w:t xml:space="preserve">сперимент по действию антибиотиков на активность ферментов </w:t>
      </w:r>
      <w:proofErr w:type="gramStart"/>
      <w:r w:rsidR="005A64B5">
        <w:t>слюны</w:t>
      </w:r>
      <w:r>
        <w:t>.*</w:t>
      </w:r>
      <w:proofErr w:type="gramEnd"/>
    </w:p>
    <w:p w:rsidR="00944F61" w:rsidRDefault="00944F61" w:rsidP="00944F61">
      <w:r>
        <w:t>Задание № 2. Зафиксируйте полученные результаты в тетради**</w:t>
      </w:r>
    </w:p>
    <w:p w:rsidR="00944F61" w:rsidRDefault="00944F61" w:rsidP="00944F61">
      <w:r>
        <w:t>Задание № 3. Сделайте вывод о влиянии антибиотика на активность фермента слюны по их способности к расщеплению крахмала. Объясните использованный в работе способ проверки активности слюны к гидролитическому расщеплению крахмала. ***</w:t>
      </w:r>
    </w:p>
    <w:p w:rsidR="00944F61" w:rsidRDefault="00944F61" w:rsidP="00944F61"/>
    <w:p w:rsidR="00944F61" w:rsidRDefault="00944F61" w:rsidP="00944F61"/>
    <w:p w:rsidR="00944F61" w:rsidRDefault="00944F61" w:rsidP="00944F61"/>
    <w:p w:rsidR="00944F61" w:rsidRPr="00393DCB" w:rsidRDefault="00944F61" w:rsidP="00944F61">
      <w:pPr>
        <w:pStyle w:val="a7"/>
        <w:ind w:left="0"/>
      </w:pPr>
    </w:p>
    <w:p w:rsidR="00393DCB" w:rsidRDefault="00393DCB"/>
    <w:p w:rsidR="00393DCB" w:rsidRDefault="00393DCB"/>
    <w:p w:rsidR="00393DCB" w:rsidRDefault="00393DCB"/>
    <w:p w:rsidR="0081294A" w:rsidRDefault="0081294A" w:rsidP="00393DCB">
      <w:pPr>
        <w:jc w:val="center"/>
        <w:rPr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635C34" w:rsidRDefault="00635C34" w:rsidP="00173C10">
      <w:pPr>
        <w:jc w:val="center"/>
        <w:rPr>
          <w:b/>
          <w:sz w:val="36"/>
          <w:szCs w:val="36"/>
        </w:rPr>
      </w:pPr>
    </w:p>
    <w:p w:rsidR="00393DCB" w:rsidRPr="00173C10" w:rsidRDefault="00393DCB" w:rsidP="00635C34">
      <w:pPr>
        <w:jc w:val="center"/>
        <w:rPr>
          <w:b/>
          <w:sz w:val="36"/>
          <w:szCs w:val="36"/>
        </w:rPr>
      </w:pPr>
      <w:r w:rsidRPr="00173C10">
        <w:rPr>
          <w:b/>
          <w:sz w:val="36"/>
          <w:szCs w:val="36"/>
        </w:rPr>
        <w:t>Приложения</w:t>
      </w:r>
    </w:p>
    <w:p w:rsidR="00393DCB" w:rsidRDefault="00393DCB" w:rsidP="00393DCB">
      <w:pPr>
        <w:rPr>
          <w:sz w:val="36"/>
          <w:szCs w:val="36"/>
        </w:rPr>
      </w:pPr>
    </w:p>
    <w:p w:rsidR="00393DCB" w:rsidRDefault="00393DCB" w:rsidP="00393DCB">
      <w:pPr>
        <w:pStyle w:val="a7"/>
        <w:ind w:left="284" w:hanging="142"/>
        <w:rPr>
          <w:b/>
          <w:i/>
          <w:sz w:val="32"/>
          <w:szCs w:val="32"/>
        </w:rPr>
      </w:pPr>
      <w:r w:rsidRPr="00393DCB">
        <w:rPr>
          <w:b/>
          <w:i/>
          <w:sz w:val="32"/>
          <w:szCs w:val="32"/>
        </w:rPr>
        <w:t>Приложение</w:t>
      </w:r>
      <w:r w:rsidRPr="00393DCB">
        <w:rPr>
          <w:b/>
          <w:i/>
          <w:sz w:val="32"/>
          <w:szCs w:val="32"/>
          <w:lang w:val="en-US"/>
        </w:rPr>
        <w:t>I</w:t>
      </w:r>
      <w:r w:rsidRPr="00393DCB">
        <w:rPr>
          <w:b/>
          <w:i/>
          <w:sz w:val="32"/>
          <w:szCs w:val="32"/>
        </w:rPr>
        <w:t>.</w:t>
      </w:r>
    </w:p>
    <w:p w:rsidR="00173C10" w:rsidRDefault="00173C10" w:rsidP="0081294A">
      <w:pPr>
        <w:pStyle w:val="a7"/>
        <w:ind w:left="284" w:hanging="142"/>
        <w:jc w:val="center"/>
        <w:rPr>
          <w:b/>
          <w:sz w:val="32"/>
          <w:szCs w:val="32"/>
        </w:rPr>
      </w:pPr>
    </w:p>
    <w:p w:rsidR="0081294A" w:rsidRPr="00635C34" w:rsidRDefault="0081294A" w:rsidP="00635C34">
      <w:pPr>
        <w:rPr>
          <w:b/>
          <w:sz w:val="36"/>
          <w:szCs w:val="36"/>
        </w:rPr>
      </w:pPr>
      <w:r w:rsidRPr="00635C34">
        <w:rPr>
          <w:b/>
          <w:sz w:val="36"/>
          <w:szCs w:val="36"/>
        </w:rPr>
        <w:t>Примерное тематическое планирование занятий по курсу «Экологический практикум школьника»</w:t>
      </w:r>
    </w:p>
    <w:p w:rsidR="00F43885" w:rsidRDefault="00F43885" w:rsidP="0081294A">
      <w:pPr>
        <w:pStyle w:val="a7"/>
        <w:ind w:left="284" w:hanging="142"/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1087"/>
        <w:gridCol w:w="6116"/>
        <w:gridCol w:w="2084"/>
      </w:tblGrid>
      <w:tr w:rsidR="0081294A" w:rsidRPr="00173C10" w:rsidTr="00060598">
        <w:tc>
          <w:tcPr>
            <w:tcW w:w="1087" w:type="dxa"/>
          </w:tcPr>
          <w:p w:rsidR="0081294A" w:rsidRPr="00173C10" w:rsidRDefault="0081294A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6116" w:type="dxa"/>
          </w:tcPr>
          <w:p w:rsidR="0081294A" w:rsidRPr="00173C10" w:rsidRDefault="0081294A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1294A" w:rsidRPr="00173C10" w:rsidRDefault="0081294A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84" w:type="dxa"/>
          </w:tcPr>
          <w:p w:rsidR="0081294A" w:rsidRPr="00173C10" w:rsidRDefault="0081294A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Рекомендуемое количество часов</w:t>
            </w:r>
          </w:p>
        </w:tc>
      </w:tr>
      <w:tr w:rsidR="0081294A" w:rsidRPr="00173C10" w:rsidTr="00060598">
        <w:trPr>
          <w:trHeight w:val="240"/>
        </w:trPr>
        <w:tc>
          <w:tcPr>
            <w:tcW w:w="1087" w:type="dxa"/>
            <w:tcBorders>
              <w:bottom w:val="single" w:sz="4" w:space="0" w:color="auto"/>
            </w:tcBorders>
          </w:tcPr>
          <w:p w:rsidR="00F43885" w:rsidRPr="00173C10" w:rsidRDefault="00A80B55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:rsidR="00A80B55" w:rsidRPr="00173C10" w:rsidRDefault="0081294A" w:rsidP="0081294A">
            <w:pPr>
              <w:pStyle w:val="a7"/>
              <w:ind w:left="0"/>
              <w:rPr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80B55" w:rsidRPr="00173C10" w:rsidRDefault="0081294A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</w:t>
            </w:r>
          </w:p>
        </w:tc>
      </w:tr>
      <w:tr w:rsidR="00A80B55" w:rsidRPr="00173C10" w:rsidTr="00060598">
        <w:trPr>
          <w:trHeight w:val="285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80B55" w:rsidRPr="00173C10" w:rsidRDefault="00A80B55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A80B55" w:rsidRPr="00173C10" w:rsidRDefault="00A80B55" w:rsidP="0081294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Методы проведения работ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A80B55" w:rsidRPr="00173C10" w:rsidRDefault="00A80B55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</w:t>
            </w:r>
          </w:p>
        </w:tc>
      </w:tr>
      <w:tr w:rsidR="00A80B55" w:rsidRPr="00173C10" w:rsidTr="00060598">
        <w:trPr>
          <w:trHeight w:val="225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80B55" w:rsidRPr="00173C10" w:rsidRDefault="00A80B55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060598" w:rsidRPr="00173C10" w:rsidRDefault="00060598" w:rsidP="0081294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  <w:p w:rsidR="00A80B55" w:rsidRPr="00173C10" w:rsidRDefault="00A80B55" w:rsidP="0081294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Экологические исследования по теме «Воздух»</w:t>
            </w:r>
          </w:p>
          <w:p w:rsidR="00060598" w:rsidRPr="00173C10" w:rsidRDefault="00060598" w:rsidP="0081294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060598" w:rsidRPr="00173C10" w:rsidRDefault="00060598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80B55" w:rsidRPr="00173C10" w:rsidRDefault="00A80B55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5</w:t>
            </w:r>
          </w:p>
        </w:tc>
      </w:tr>
      <w:tr w:rsidR="008F0E4C" w:rsidRPr="00173C10" w:rsidTr="00060598">
        <w:trPr>
          <w:trHeight w:val="2520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4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5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6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7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8</w:t>
            </w: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8F0E4C" w:rsidRPr="00173C10" w:rsidRDefault="008F0E4C" w:rsidP="0081294A">
            <w:pPr>
              <w:pStyle w:val="a7"/>
              <w:ind w:left="0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Практические работы:</w:t>
            </w:r>
          </w:p>
          <w:p w:rsidR="008F0E4C" w:rsidRPr="00173C10" w:rsidRDefault="008F0E4C" w:rsidP="00F43885">
            <w:pPr>
              <w:pStyle w:val="a7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состава вдыхаемого и выдыхаемого воздуха</w:t>
            </w:r>
          </w:p>
          <w:p w:rsidR="008F0E4C" w:rsidRPr="00173C10" w:rsidRDefault="008F0E4C" w:rsidP="00F4388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запыленности воздуха в помещении</w:t>
            </w:r>
          </w:p>
          <w:p w:rsidR="008F0E4C" w:rsidRPr="00173C10" w:rsidRDefault="008F0E4C" w:rsidP="00F4388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Изучение запыленности пришкольной территории</w:t>
            </w:r>
          </w:p>
          <w:p w:rsidR="008F0E4C" w:rsidRPr="00173C10" w:rsidRDefault="008F0E4C" w:rsidP="00F4388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Обнаружение наличия в воздухе микроорганизмов</w:t>
            </w:r>
          </w:p>
          <w:p w:rsidR="008F0E4C" w:rsidRPr="00173C10" w:rsidRDefault="008F0E4C" w:rsidP="00F43885">
            <w:pPr>
              <w:pStyle w:val="a7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Экспресс-анализ загрязненности воздуха аммиаком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8F0E4C" w:rsidRPr="00173C10" w:rsidRDefault="008F0E4C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80B55" w:rsidRPr="00173C10" w:rsidTr="00060598">
        <w:trPr>
          <w:trHeight w:val="189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80B55" w:rsidRPr="00173C10" w:rsidRDefault="00A80B55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060598" w:rsidRPr="00173C10" w:rsidRDefault="00060598" w:rsidP="00F43885">
            <w:pPr>
              <w:rPr>
                <w:b/>
                <w:sz w:val="24"/>
                <w:szCs w:val="24"/>
              </w:rPr>
            </w:pPr>
          </w:p>
          <w:p w:rsidR="00A80B55" w:rsidRPr="00173C10" w:rsidRDefault="00A80B55" w:rsidP="00F43885">
            <w:pPr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Экологические исследования по теме «Вода»</w:t>
            </w:r>
          </w:p>
          <w:p w:rsidR="00060598" w:rsidRPr="00173C10" w:rsidRDefault="00060598" w:rsidP="00F43885">
            <w:pPr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060598" w:rsidRPr="00173C10" w:rsidRDefault="00060598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A80B55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11</w:t>
            </w:r>
          </w:p>
        </w:tc>
      </w:tr>
      <w:tr w:rsidR="008F0E4C" w:rsidRPr="00173C10" w:rsidTr="00635C34">
        <w:trPr>
          <w:trHeight w:val="997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F0E4C" w:rsidRPr="00173C10" w:rsidRDefault="008F0E4C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9</w:t>
            </w:r>
          </w:p>
          <w:p w:rsidR="00060598" w:rsidRPr="00173C10" w:rsidRDefault="00060598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8F0E4C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10</w:t>
            </w:r>
          </w:p>
          <w:p w:rsidR="008F0E4C" w:rsidRPr="00173C10" w:rsidRDefault="008F0E4C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11</w:t>
            </w:r>
          </w:p>
          <w:p w:rsidR="00060598" w:rsidRPr="00173C10" w:rsidRDefault="00060598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8F0E4C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12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13</w:t>
            </w:r>
          </w:p>
          <w:p w:rsidR="008F0E4C" w:rsidRPr="00173C10" w:rsidRDefault="008F0E4C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14</w:t>
            </w:r>
          </w:p>
          <w:p w:rsidR="008F0E4C" w:rsidRPr="00173C10" w:rsidRDefault="008F0E4C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15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16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17</w:t>
            </w:r>
          </w:p>
          <w:p w:rsidR="00060598" w:rsidRPr="00173C10" w:rsidRDefault="00060598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18</w:t>
            </w:r>
          </w:p>
          <w:p w:rsidR="00060598" w:rsidRPr="00173C10" w:rsidRDefault="00060598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60598" w:rsidRPr="00173C10" w:rsidRDefault="00060598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lastRenderedPageBreak/>
              <w:t>19</w:t>
            </w:r>
          </w:p>
          <w:p w:rsidR="008F0E4C" w:rsidRPr="00173C10" w:rsidRDefault="008F0E4C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060598" w:rsidRPr="00173C10" w:rsidRDefault="00060598" w:rsidP="00F43885">
            <w:pPr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lastRenderedPageBreak/>
              <w:t>Вводное занятие</w:t>
            </w:r>
          </w:p>
          <w:p w:rsidR="008F0E4C" w:rsidRPr="00173C10" w:rsidRDefault="008F0E4C" w:rsidP="00F43885">
            <w:pPr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Практические работы:</w:t>
            </w:r>
          </w:p>
          <w:p w:rsidR="008F0E4C" w:rsidRPr="00173C10" w:rsidRDefault="008F0E4C" w:rsidP="00060598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Наблюдение за составом атмосферных осадков.</w:t>
            </w:r>
          </w:p>
          <w:p w:rsidR="008F0E4C" w:rsidRPr="00173C10" w:rsidRDefault="008F0E4C" w:rsidP="00A80B55">
            <w:pPr>
              <w:pStyle w:val="a7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органолептических показателей качества воды</w:t>
            </w:r>
          </w:p>
          <w:p w:rsidR="008F0E4C" w:rsidRPr="00173C10" w:rsidRDefault="008F0E4C" w:rsidP="00A80B55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водородного показателя (рН) воды</w:t>
            </w:r>
          </w:p>
          <w:p w:rsidR="008F0E4C" w:rsidRPr="00173C10" w:rsidRDefault="008F0E4C" w:rsidP="008F0E4C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и устранение жесткости воды.</w:t>
            </w:r>
          </w:p>
          <w:p w:rsidR="008F0E4C" w:rsidRPr="00173C10" w:rsidRDefault="008F0E4C" w:rsidP="008F0E4C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Обнаружение хлоридов в модельном растворе, минеральной воде и почвенной вытяжке</w:t>
            </w:r>
          </w:p>
          <w:p w:rsidR="008F0E4C" w:rsidRPr="00173C10" w:rsidRDefault="008F0E4C" w:rsidP="008F0E4C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Количественное определение хлоридов в воде и почвенной вытяжке.</w:t>
            </w:r>
          </w:p>
          <w:p w:rsidR="008F0E4C" w:rsidRPr="00173C10" w:rsidRDefault="008F0E4C" w:rsidP="008F0E4C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Количественное определение сульфатов в воде и почвенной вытяжке.</w:t>
            </w:r>
          </w:p>
          <w:p w:rsidR="008F0E4C" w:rsidRPr="00173C10" w:rsidRDefault="008F0E4C" w:rsidP="008F0E4C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Количественное определение общей жесткости в воде и почвенной вытяжке</w:t>
            </w:r>
          </w:p>
          <w:p w:rsidR="008F0E4C" w:rsidRPr="00173C10" w:rsidRDefault="008F0E4C" w:rsidP="008F0E4C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Влияние синтетических моющих средств (</w:t>
            </w:r>
            <w:proofErr w:type="gramStart"/>
            <w:r w:rsidRPr="00173C10">
              <w:rPr>
                <w:i/>
                <w:sz w:val="24"/>
                <w:szCs w:val="24"/>
              </w:rPr>
              <w:t xml:space="preserve">СМС)  </w:t>
            </w:r>
            <w:r w:rsidRPr="00173C10">
              <w:rPr>
                <w:i/>
                <w:sz w:val="24"/>
                <w:szCs w:val="24"/>
              </w:rPr>
              <w:lastRenderedPageBreak/>
              <w:t>на</w:t>
            </w:r>
            <w:proofErr w:type="gramEnd"/>
            <w:r w:rsidRPr="00173C10">
              <w:rPr>
                <w:i/>
                <w:sz w:val="24"/>
                <w:szCs w:val="24"/>
              </w:rPr>
              <w:t xml:space="preserve"> зеленые водные растения. Очитка воды от СМС</w:t>
            </w:r>
          </w:p>
          <w:p w:rsidR="008F0E4C" w:rsidRPr="00173C10" w:rsidRDefault="008F0E4C" w:rsidP="00A80B55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Очистка воды от загрязнений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8F0E4C" w:rsidRPr="00173C10" w:rsidRDefault="00060598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lastRenderedPageBreak/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8F0E4C" w:rsidRPr="00173C10" w:rsidRDefault="008F0E4C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lastRenderedPageBreak/>
              <w:t>1</w:t>
            </w:r>
          </w:p>
        </w:tc>
      </w:tr>
      <w:tr w:rsidR="00060598" w:rsidRPr="00173C10" w:rsidTr="00060598">
        <w:trPr>
          <w:trHeight w:val="380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60598" w:rsidRPr="00173C10" w:rsidRDefault="00060598" w:rsidP="00060598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  <w:p w:rsidR="00060598" w:rsidRPr="00173C10" w:rsidRDefault="00060598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060598" w:rsidRPr="00173C10" w:rsidRDefault="00060598" w:rsidP="00A80B55">
            <w:pPr>
              <w:rPr>
                <w:b/>
                <w:sz w:val="24"/>
                <w:szCs w:val="24"/>
              </w:rPr>
            </w:pPr>
          </w:p>
          <w:p w:rsidR="00173C10" w:rsidRPr="00173C10" w:rsidRDefault="00173C10" w:rsidP="00A80B55">
            <w:pPr>
              <w:rPr>
                <w:b/>
                <w:sz w:val="24"/>
                <w:szCs w:val="24"/>
              </w:rPr>
            </w:pPr>
          </w:p>
          <w:p w:rsidR="00060598" w:rsidRPr="00173C10" w:rsidRDefault="00060598" w:rsidP="00A80B55">
            <w:pPr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Экологические исследования по теме «Почва»</w:t>
            </w:r>
          </w:p>
          <w:p w:rsidR="00060598" w:rsidRPr="00173C10" w:rsidRDefault="00060598" w:rsidP="00A80B55">
            <w:pPr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060598" w:rsidRPr="00173C10" w:rsidRDefault="00060598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60598" w:rsidRPr="00173C10" w:rsidRDefault="00060598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60598" w:rsidRPr="00173C10" w:rsidRDefault="00173C10" w:rsidP="00173C10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8</w:t>
            </w:r>
          </w:p>
        </w:tc>
      </w:tr>
      <w:tr w:rsidR="00C80CC2" w:rsidRPr="00173C10" w:rsidTr="00060598">
        <w:trPr>
          <w:trHeight w:val="380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C80CC2" w:rsidRPr="00173C10" w:rsidRDefault="00C80CC2" w:rsidP="00060598">
            <w:pPr>
              <w:pStyle w:val="a7"/>
              <w:ind w:left="0"/>
              <w:rPr>
                <w:b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C80CC2" w:rsidRPr="00173C10" w:rsidRDefault="00C80CC2" w:rsidP="00A80B55">
            <w:pPr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C80CC2" w:rsidRPr="00173C10" w:rsidRDefault="00C80CC2" w:rsidP="00A80B55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3363C3" w:rsidRPr="00173C10" w:rsidTr="003363C3">
        <w:trPr>
          <w:trHeight w:val="4800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20</w:t>
            </w: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21</w:t>
            </w: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22</w:t>
            </w: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23</w:t>
            </w: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24</w:t>
            </w:r>
          </w:p>
          <w:p w:rsidR="003363C3" w:rsidRPr="00173C10" w:rsidRDefault="003363C3" w:rsidP="00944F6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25</w:t>
            </w: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06059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26</w:t>
            </w:r>
          </w:p>
          <w:p w:rsidR="003363C3" w:rsidRPr="00173C10" w:rsidRDefault="003363C3" w:rsidP="00944F6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27</w:t>
            </w:r>
          </w:p>
          <w:p w:rsidR="003363C3" w:rsidRPr="00173C10" w:rsidRDefault="003363C3" w:rsidP="00060598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A80B55">
            <w:pPr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Вводное занятие</w:t>
            </w:r>
          </w:p>
          <w:p w:rsidR="003363C3" w:rsidRPr="00173C10" w:rsidRDefault="003363C3" w:rsidP="00A80B55">
            <w:pPr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Практические работы: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Приготовление почвенной вытяжки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рН почвенной вытяжки и оценка кислотности почвы.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засоленности почвы по солевому остатку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Оценка экологического состояния почвы по солевому остатку водной вытяжки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антропогенных нарушений почвы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Влияние искусственных экологических сред на растения (моделирование экологических ситуаций)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Польза и вред полиэтилена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Определение органического вещества в почве</w:t>
            </w:r>
          </w:p>
          <w:p w:rsidR="003363C3" w:rsidRPr="00173C10" w:rsidRDefault="003363C3" w:rsidP="006A48FA">
            <w:pPr>
              <w:pStyle w:val="a7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Обнаружение тяжелых металлов в почвах и водоемах</w:t>
            </w:r>
          </w:p>
          <w:p w:rsidR="003363C3" w:rsidRPr="00173C10" w:rsidRDefault="003363C3" w:rsidP="00A80B55">
            <w:pPr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3363C3" w:rsidRPr="00173C10" w:rsidRDefault="003363C3" w:rsidP="00944F6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363C3" w:rsidRPr="00173C10" w:rsidTr="003363C3">
        <w:trPr>
          <w:trHeight w:val="646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3363C3">
            <w:pPr>
              <w:rPr>
                <w:b/>
                <w:sz w:val="24"/>
                <w:szCs w:val="24"/>
              </w:rPr>
            </w:pPr>
          </w:p>
          <w:p w:rsidR="003363C3" w:rsidRPr="00173C10" w:rsidRDefault="003363C3" w:rsidP="003363C3">
            <w:pPr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 xml:space="preserve">Экологические исследования по теме «Окружающая среда и здоровье» </w:t>
            </w:r>
          </w:p>
          <w:p w:rsidR="003363C3" w:rsidRPr="00173C10" w:rsidRDefault="003363C3" w:rsidP="00A80B55">
            <w:pPr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173C10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7</w:t>
            </w:r>
          </w:p>
        </w:tc>
      </w:tr>
      <w:tr w:rsidR="003363C3" w:rsidRPr="00173C10" w:rsidTr="00173C10">
        <w:trPr>
          <w:trHeight w:val="3030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3363C3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28-29</w:t>
            </w:r>
          </w:p>
          <w:p w:rsidR="003363C3" w:rsidRPr="00173C10" w:rsidRDefault="003363C3" w:rsidP="003363C3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3363C3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30</w:t>
            </w: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31</w:t>
            </w: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32</w:t>
            </w: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33</w:t>
            </w: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34</w:t>
            </w: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A80B55">
            <w:pPr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Вводное занятие</w:t>
            </w:r>
          </w:p>
          <w:p w:rsidR="003363C3" w:rsidRPr="00173C10" w:rsidRDefault="003363C3" w:rsidP="00A80B55">
            <w:pPr>
              <w:rPr>
                <w:sz w:val="24"/>
                <w:szCs w:val="24"/>
              </w:rPr>
            </w:pPr>
            <w:r w:rsidRPr="00173C10">
              <w:rPr>
                <w:sz w:val="24"/>
                <w:szCs w:val="24"/>
              </w:rPr>
              <w:t>Практические работы:</w:t>
            </w:r>
          </w:p>
          <w:p w:rsidR="003363C3" w:rsidRPr="00173C10" w:rsidRDefault="003363C3" w:rsidP="003363C3">
            <w:pPr>
              <w:pStyle w:val="a7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Оценка качества продуктов питания по содержанию в них нитратов</w:t>
            </w:r>
          </w:p>
          <w:p w:rsidR="003363C3" w:rsidRPr="00173C10" w:rsidRDefault="003363C3" w:rsidP="003363C3">
            <w:pPr>
              <w:pStyle w:val="a7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Влияние кислотности среды на активность ферментов слюны</w:t>
            </w:r>
          </w:p>
          <w:p w:rsidR="003363C3" w:rsidRPr="00173C10" w:rsidRDefault="003363C3" w:rsidP="003363C3">
            <w:pPr>
              <w:pStyle w:val="a7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Влияние кислотности среды на свойства белков.</w:t>
            </w:r>
          </w:p>
          <w:p w:rsidR="003363C3" w:rsidRPr="00173C10" w:rsidRDefault="003363C3" w:rsidP="003363C3">
            <w:pPr>
              <w:pStyle w:val="a7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Влияние курения на свойства слюны</w:t>
            </w:r>
          </w:p>
          <w:p w:rsidR="003363C3" w:rsidRPr="00173C10" w:rsidRDefault="003363C3" w:rsidP="003363C3">
            <w:pPr>
              <w:pStyle w:val="a7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173C10">
              <w:rPr>
                <w:i/>
                <w:sz w:val="24"/>
                <w:szCs w:val="24"/>
              </w:rPr>
              <w:t>Влияние антибиотика на свойства слюны</w:t>
            </w:r>
          </w:p>
          <w:p w:rsidR="003363C3" w:rsidRPr="00173C10" w:rsidRDefault="003363C3" w:rsidP="003363C3">
            <w:pPr>
              <w:pStyle w:val="a7"/>
              <w:rPr>
                <w:sz w:val="24"/>
                <w:szCs w:val="24"/>
              </w:rPr>
            </w:pPr>
          </w:p>
          <w:p w:rsidR="003363C3" w:rsidRPr="00173C10" w:rsidRDefault="003363C3" w:rsidP="00A80B55">
            <w:pPr>
              <w:rPr>
                <w:sz w:val="24"/>
                <w:szCs w:val="24"/>
              </w:rPr>
            </w:pPr>
          </w:p>
          <w:p w:rsidR="003363C3" w:rsidRPr="00173C10" w:rsidRDefault="003363C3" w:rsidP="00A80B55">
            <w:pPr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2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</w:t>
            </w:r>
          </w:p>
          <w:p w:rsidR="003363C3" w:rsidRPr="00173C10" w:rsidRDefault="003363C3" w:rsidP="003363C3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1</w:t>
            </w: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63C3" w:rsidRPr="00173C10" w:rsidRDefault="003363C3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73C10" w:rsidRPr="00173C10" w:rsidTr="00920C7E">
        <w:trPr>
          <w:trHeight w:val="382"/>
        </w:trPr>
        <w:tc>
          <w:tcPr>
            <w:tcW w:w="1087" w:type="dxa"/>
            <w:tcBorders>
              <w:top w:val="single" w:sz="4" w:space="0" w:color="auto"/>
            </w:tcBorders>
          </w:tcPr>
          <w:p w:rsidR="00173C10" w:rsidRPr="00173C10" w:rsidRDefault="00173C10" w:rsidP="0081294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</w:tcBorders>
          </w:tcPr>
          <w:p w:rsidR="00173C10" w:rsidRPr="00173C10" w:rsidRDefault="00173C10" w:rsidP="00A80B55">
            <w:pPr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173C10" w:rsidRPr="00173C10" w:rsidRDefault="00173C10" w:rsidP="00A80B5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173C10">
              <w:rPr>
                <w:b/>
                <w:sz w:val="24"/>
                <w:szCs w:val="24"/>
              </w:rPr>
              <w:t>34</w:t>
            </w:r>
          </w:p>
        </w:tc>
      </w:tr>
    </w:tbl>
    <w:p w:rsidR="0081294A" w:rsidRPr="00173C10" w:rsidRDefault="0081294A" w:rsidP="0081294A">
      <w:pPr>
        <w:pStyle w:val="a7"/>
        <w:ind w:left="284" w:hanging="142"/>
        <w:jc w:val="center"/>
        <w:rPr>
          <w:b/>
        </w:rPr>
      </w:pPr>
    </w:p>
    <w:p w:rsidR="00173C10" w:rsidRPr="00173C10" w:rsidRDefault="00173C10" w:rsidP="00393DCB">
      <w:pPr>
        <w:pStyle w:val="a7"/>
        <w:ind w:left="284" w:hanging="142"/>
        <w:rPr>
          <w:b/>
          <w:i/>
        </w:rPr>
      </w:pPr>
    </w:p>
    <w:p w:rsidR="00173C10" w:rsidRDefault="00173C10" w:rsidP="00393DCB">
      <w:pPr>
        <w:pStyle w:val="a7"/>
        <w:ind w:left="284" w:hanging="142"/>
        <w:rPr>
          <w:b/>
          <w:i/>
          <w:sz w:val="40"/>
          <w:szCs w:val="40"/>
        </w:rPr>
      </w:pPr>
    </w:p>
    <w:p w:rsidR="00C80CC2" w:rsidRDefault="00C80CC2" w:rsidP="00393DCB">
      <w:pPr>
        <w:pStyle w:val="a7"/>
        <w:ind w:left="284" w:hanging="142"/>
        <w:rPr>
          <w:b/>
          <w:i/>
          <w:sz w:val="40"/>
          <w:szCs w:val="40"/>
        </w:rPr>
      </w:pPr>
    </w:p>
    <w:p w:rsidR="00C80CC2" w:rsidRDefault="00C80CC2" w:rsidP="00393DCB">
      <w:pPr>
        <w:pStyle w:val="a7"/>
        <w:ind w:left="284" w:hanging="142"/>
        <w:rPr>
          <w:b/>
          <w:i/>
          <w:sz w:val="40"/>
          <w:szCs w:val="40"/>
        </w:rPr>
      </w:pPr>
    </w:p>
    <w:p w:rsidR="00C80CC2" w:rsidRDefault="00C80CC2" w:rsidP="00393DCB">
      <w:pPr>
        <w:pStyle w:val="a7"/>
        <w:ind w:left="284" w:hanging="142"/>
        <w:rPr>
          <w:b/>
          <w:i/>
          <w:sz w:val="40"/>
          <w:szCs w:val="40"/>
        </w:rPr>
      </w:pPr>
    </w:p>
    <w:p w:rsidR="00173C10" w:rsidRDefault="00173C10" w:rsidP="00393DCB">
      <w:pPr>
        <w:pStyle w:val="a7"/>
        <w:ind w:left="284" w:hanging="142"/>
        <w:rPr>
          <w:b/>
          <w:i/>
          <w:sz w:val="40"/>
          <w:szCs w:val="40"/>
        </w:rPr>
      </w:pPr>
    </w:p>
    <w:p w:rsidR="00173C10" w:rsidRDefault="00173C10" w:rsidP="00393DCB">
      <w:pPr>
        <w:pStyle w:val="a7"/>
        <w:ind w:left="284" w:hanging="142"/>
        <w:rPr>
          <w:b/>
          <w:i/>
          <w:sz w:val="40"/>
          <w:szCs w:val="40"/>
        </w:rPr>
      </w:pPr>
    </w:p>
    <w:p w:rsidR="00173C10" w:rsidRDefault="00173C10" w:rsidP="00393DCB">
      <w:pPr>
        <w:pStyle w:val="a7"/>
        <w:ind w:left="284" w:hanging="142"/>
        <w:rPr>
          <w:b/>
          <w:i/>
          <w:sz w:val="40"/>
          <w:szCs w:val="40"/>
        </w:rPr>
      </w:pPr>
    </w:p>
    <w:p w:rsidR="00173C10" w:rsidRDefault="00173C10" w:rsidP="00393DCB">
      <w:pPr>
        <w:pStyle w:val="a7"/>
        <w:ind w:left="284" w:hanging="142"/>
        <w:rPr>
          <w:b/>
          <w:i/>
          <w:sz w:val="40"/>
          <w:szCs w:val="40"/>
        </w:rPr>
      </w:pPr>
    </w:p>
    <w:p w:rsidR="00635C34" w:rsidRDefault="00635C34" w:rsidP="00635C34">
      <w:pPr>
        <w:rPr>
          <w:b/>
          <w:i/>
          <w:sz w:val="32"/>
          <w:szCs w:val="32"/>
        </w:rPr>
      </w:pPr>
    </w:p>
    <w:p w:rsidR="00635C34" w:rsidRDefault="00635C34" w:rsidP="00635C34">
      <w:pPr>
        <w:rPr>
          <w:b/>
          <w:i/>
          <w:sz w:val="32"/>
          <w:szCs w:val="32"/>
        </w:rPr>
      </w:pPr>
    </w:p>
    <w:p w:rsidR="00173C10" w:rsidRPr="00635C34" w:rsidRDefault="00173C10" w:rsidP="00635C34">
      <w:pPr>
        <w:rPr>
          <w:b/>
          <w:i/>
          <w:sz w:val="32"/>
          <w:szCs w:val="32"/>
        </w:rPr>
      </w:pPr>
      <w:r w:rsidRPr="00635C34">
        <w:rPr>
          <w:b/>
          <w:i/>
          <w:sz w:val="32"/>
          <w:szCs w:val="32"/>
        </w:rPr>
        <w:t xml:space="preserve">Приложение </w:t>
      </w:r>
      <w:r w:rsidRPr="00635C34">
        <w:rPr>
          <w:b/>
          <w:i/>
          <w:sz w:val="32"/>
          <w:szCs w:val="32"/>
          <w:lang w:val="en-US"/>
        </w:rPr>
        <w:t>II</w:t>
      </w:r>
      <w:r w:rsidRPr="00635C34">
        <w:rPr>
          <w:b/>
          <w:i/>
          <w:sz w:val="32"/>
          <w:szCs w:val="32"/>
        </w:rPr>
        <w:t>.</w:t>
      </w:r>
    </w:p>
    <w:p w:rsidR="00173C10" w:rsidRPr="00173C10" w:rsidRDefault="00173C10" w:rsidP="00173C10">
      <w:pPr>
        <w:rPr>
          <w:b/>
          <w:i/>
          <w:sz w:val="40"/>
          <w:szCs w:val="40"/>
        </w:rPr>
      </w:pPr>
    </w:p>
    <w:p w:rsidR="00393DCB" w:rsidRPr="00173C10" w:rsidRDefault="00393DCB" w:rsidP="00173C10">
      <w:pPr>
        <w:rPr>
          <w:b/>
          <w:sz w:val="40"/>
          <w:szCs w:val="40"/>
        </w:rPr>
      </w:pPr>
      <w:r w:rsidRPr="00173C10">
        <w:rPr>
          <w:b/>
          <w:sz w:val="40"/>
          <w:szCs w:val="40"/>
        </w:rPr>
        <w:t>Рекоменд</w:t>
      </w:r>
      <w:r w:rsidR="000A41A2">
        <w:rPr>
          <w:b/>
          <w:sz w:val="40"/>
          <w:szCs w:val="40"/>
        </w:rPr>
        <w:t>уемые исследовательские проекты:</w:t>
      </w:r>
    </w:p>
    <w:p w:rsidR="00393DCB" w:rsidRPr="00393DCB" w:rsidRDefault="00393DCB" w:rsidP="00393DCB">
      <w:pPr>
        <w:pStyle w:val="a7"/>
        <w:ind w:left="284" w:hanging="142"/>
        <w:rPr>
          <w:b/>
          <w:i/>
          <w:sz w:val="28"/>
          <w:szCs w:val="28"/>
        </w:rPr>
      </w:pPr>
    </w:p>
    <w:p w:rsidR="00393DCB" w:rsidRDefault="00393DCB" w:rsidP="00393DCB">
      <w:pPr>
        <w:pStyle w:val="a7"/>
      </w:pPr>
    </w:p>
    <w:p w:rsidR="00393DCB" w:rsidRPr="00173C10" w:rsidRDefault="00393DCB" w:rsidP="00393DCB">
      <w:pPr>
        <w:pStyle w:val="a7"/>
        <w:ind w:hanging="720"/>
        <w:rPr>
          <w:i/>
          <w:sz w:val="32"/>
          <w:szCs w:val="32"/>
        </w:rPr>
      </w:pPr>
      <w:r w:rsidRPr="00173C10">
        <w:rPr>
          <w:b/>
          <w:i/>
          <w:sz w:val="32"/>
          <w:szCs w:val="32"/>
        </w:rPr>
        <w:t>1.Экологическое состояние пришкольной территории</w:t>
      </w:r>
    </w:p>
    <w:p w:rsidR="00393DCB" w:rsidRPr="00393DCB" w:rsidRDefault="00393DCB" w:rsidP="00393DCB">
      <w:pPr>
        <w:pStyle w:val="a7"/>
        <w:ind w:left="0"/>
        <w:jc w:val="both"/>
      </w:pPr>
      <w:r w:rsidRPr="00393DCB">
        <w:t xml:space="preserve">Исключительно редко, особенно в больших городах, </w:t>
      </w:r>
      <w:proofErr w:type="gramStart"/>
      <w:r w:rsidRPr="00393DCB">
        <w:t>школа  расположена</w:t>
      </w:r>
      <w:proofErr w:type="gramEnd"/>
      <w:r w:rsidRPr="00393DCB">
        <w:t xml:space="preserve"> вдали от жилых домов, автодорог, магазинов и даже промышленных предприятий.</w:t>
      </w:r>
    </w:p>
    <w:p w:rsidR="00393DCB" w:rsidRPr="00393DCB" w:rsidRDefault="00393DCB" w:rsidP="00393DCB">
      <w:pPr>
        <w:pStyle w:val="a7"/>
        <w:ind w:left="0"/>
        <w:jc w:val="both"/>
      </w:pPr>
      <w:r w:rsidRPr="00393DCB">
        <w:t>Узнать о качестве окружающей среды можно по изменениям, которые происходят с растениями при ее ухудшении. Для лишайников большое значение имеет состав окружающего их воздуха. Нам следует задуматься: сегодня стало хуже растениям и лишайникам, а завтра…?</w:t>
      </w:r>
    </w:p>
    <w:p w:rsidR="00393DCB" w:rsidRPr="00393DCB" w:rsidRDefault="00393DCB" w:rsidP="00393DCB">
      <w:pPr>
        <w:pStyle w:val="a7"/>
        <w:ind w:left="0"/>
        <w:jc w:val="both"/>
      </w:pPr>
      <w:r w:rsidRPr="00393DCB">
        <w:t>Изучив экологическое состояние пришкольной территории, старшеклассники смогут многое сделать для его улучшения.</w:t>
      </w:r>
    </w:p>
    <w:p w:rsidR="00393DCB" w:rsidRPr="00393DCB" w:rsidRDefault="00393DCB" w:rsidP="00393DCB">
      <w:pPr>
        <w:pStyle w:val="a7"/>
        <w:ind w:left="0"/>
      </w:pPr>
      <w:r w:rsidRPr="00393DCB">
        <w:rPr>
          <w:b/>
        </w:rPr>
        <w:t>Цель работы</w:t>
      </w:r>
      <w:r w:rsidRPr="00393DCB">
        <w:t xml:space="preserve">: на примере пришкольной территории сформировать умения проводить экологическую оценку своего окружения. </w:t>
      </w:r>
    </w:p>
    <w:p w:rsidR="00393DCB" w:rsidRPr="00393DCB" w:rsidRDefault="00393DCB" w:rsidP="00393DCB">
      <w:pPr>
        <w:pStyle w:val="a7"/>
        <w:ind w:left="0"/>
        <w:jc w:val="both"/>
      </w:pPr>
      <w:r>
        <w:t>Задание</w:t>
      </w:r>
      <w:r w:rsidRPr="00393DCB">
        <w:t>1.Знакомство с планировкой пришкольной территории *</w:t>
      </w:r>
    </w:p>
    <w:p w:rsidR="00393DCB" w:rsidRPr="00393DCB" w:rsidRDefault="00393DCB" w:rsidP="00393DCB">
      <w:pPr>
        <w:pStyle w:val="a7"/>
        <w:ind w:left="0"/>
        <w:jc w:val="both"/>
      </w:pPr>
      <w:r>
        <w:t>Задание</w:t>
      </w:r>
      <w:r w:rsidRPr="00393DCB">
        <w:t xml:space="preserve">2.  Изучение зеленой защитной полосы пришкольного </w:t>
      </w:r>
      <w:proofErr w:type="gramStart"/>
      <w:r w:rsidRPr="00393DCB">
        <w:t>участка.*</w:t>
      </w:r>
      <w:proofErr w:type="gramEnd"/>
    </w:p>
    <w:p w:rsidR="00393DCB" w:rsidRDefault="00393DCB" w:rsidP="00393DCB">
      <w:pPr>
        <w:pStyle w:val="a7"/>
        <w:ind w:left="0"/>
        <w:jc w:val="both"/>
      </w:pPr>
      <w:r>
        <w:t>Задание</w:t>
      </w:r>
      <w:r w:rsidRPr="00393DCB">
        <w:t>3. Определение видового состава и состояния растительности пришкольной территории **</w:t>
      </w:r>
    </w:p>
    <w:p w:rsidR="00393DCB" w:rsidRPr="00393DCB" w:rsidRDefault="00393DCB" w:rsidP="00393DCB">
      <w:pPr>
        <w:pStyle w:val="a7"/>
        <w:ind w:left="0"/>
        <w:jc w:val="both"/>
      </w:pPr>
      <w:r>
        <w:t>Задание</w:t>
      </w:r>
      <w:r w:rsidRPr="00393DCB">
        <w:t>4. Изучение степени запыленности воздуха в различных местах пришкольной территории по степени загрязнения листьев*</w:t>
      </w:r>
    </w:p>
    <w:p w:rsidR="00393DCB" w:rsidRPr="00393DCB" w:rsidRDefault="00393DCB" w:rsidP="00393DCB">
      <w:pPr>
        <w:pStyle w:val="a7"/>
        <w:ind w:left="0"/>
        <w:jc w:val="both"/>
      </w:pPr>
      <w:r>
        <w:t>Задание</w:t>
      </w:r>
      <w:r w:rsidRPr="00393DCB">
        <w:t>5.  Определение содержания свинца в листьях растений**</w:t>
      </w:r>
    </w:p>
    <w:p w:rsidR="00393DCB" w:rsidRPr="00393DCB" w:rsidRDefault="00393DCB" w:rsidP="00393DCB">
      <w:pPr>
        <w:pStyle w:val="a7"/>
        <w:ind w:left="0"/>
        <w:jc w:val="both"/>
      </w:pPr>
      <w:r>
        <w:t xml:space="preserve">Задание6. </w:t>
      </w:r>
      <w:r w:rsidRPr="00393DCB">
        <w:t>Качественная оценка загрязнения воздуха с помощью лишайников (</w:t>
      </w:r>
      <w:proofErr w:type="spellStart"/>
      <w:r w:rsidRPr="00393DCB">
        <w:t>лихеноиндикация</w:t>
      </w:r>
      <w:proofErr w:type="spellEnd"/>
      <w:r w:rsidRPr="00393DCB">
        <w:t>)*</w:t>
      </w:r>
    </w:p>
    <w:p w:rsidR="00393DCB" w:rsidRDefault="00393DCB" w:rsidP="00393DCB">
      <w:pPr>
        <w:pStyle w:val="a7"/>
        <w:ind w:left="0"/>
        <w:jc w:val="both"/>
      </w:pPr>
      <w:r w:rsidRPr="00393DCB">
        <w:rPr>
          <w:b/>
        </w:rPr>
        <w:t>Оборудование и материалы</w:t>
      </w:r>
      <w:r w:rsidRPr="00393DCB">
        <w:t>: рулетка, компас, определители растений, колышки, шпагат, прозрачная клейкая лента, слабый раствор спирта, ватные тампоны, ступка с пестиком, водяная баня, раствор этилового спирта 40%, раствор сернистого натрия 10%, лупа, рамка для определения степени покрытия лишайниками стволов деревьев.</w:t>
      </w:r>
    </w:p>
    <w:p w:rsidR="00393DCB" w:rsidRDefault="00393DCB" w:rsidP="00393DCB">
      <w:pPr>
        <w:pStyle w:val="a7"/>
        <w:ind w:left="0"/>
        <w:jc w:val="both"/>
      </w:pPr>
    </w:p>
    <w:p w:rsidR="00393DCB" w:rsidRPr="00173C10" w:rsidRDefault="00393DCB" w:rsidP="000C52D4">
      <w:pPr>
        <w:pStyle w:val="a7"/>
        <w:ind w:left="0"/>
        <w:jc w:val="both"/>
        <w:rPr>
          <w:b/>
          <w:i/>
          <w:sz w:val="32"/>
          <w:szCs w:val="32"/>
        </w:rPr>
      </w:pPr>
      <w:r w:rsidRPr="00173C10">
        <w:rPr>
          <w:b/>
          <w:i/>
          <w:sz w:val="32"/>
          <w:szCs w:val="32"/>
        </w:rPr>
        <w:t>2. Экологическая оценка классной комнаты</w:t>
      </w:r>
    </w:p>
    <w:p w:rsidR="00393DCB" w:rsidRDefault="00393DCB" w:rsidP="000C52D4">
      <w:pPr>
        <w:pStyle w:val="a7"/>
        <w:ind w:left="0"/>
      </w:pPr>
      <w:r>
        <w:t xml:space="preserve">Самочувствие, работоспособность и состояние здоровья зависят от качества среды в классе, где находится рабочее место. Характеристик </w:t>
      </w:r>
      <w:proofErr w:type="gramStart"/>
      <w:r>
        <w:t>среды  в</w:t>
      </w:r>
      <w:proofErr w:type="gramEnd"/>
      <w:r>
        <w:t xml:space="preserve"> классе не так уж и мало. Это объем </w:t>
      </w:r>
      <w:proofErr w:type="gramStart"/>
      <w:r>
        <w:t>помещения,  отделка</w:t>
      </w:r>
      <w:proofErr w:type="gramEnd"/>
      <w:r>
        <w:t xml:space="preserve">, микроклимат, освещенность, качество воздуха. Самим учащимся по силам выяснить качество </w:t>
      </w:r>
      <w:proofErr w:type="gramStart"/>
      <w:r>
        <w:t>окружающей  среды</w:t>
      </w:r>
      <w:proofErr w:type="gramEnd"/>
      <w:r>
        <w:t xml:space="preserve"> в классе.</w:t>
      </w:r>
    </w:p>
    <w:p w:rsidR="00393DCB" w:rsidRDefault="00393DCB" w:rsidP="000C52D4">
      <w:pPr>
        <w:pStyle w:val="a7"/>
        <w:ind w:left="0"/>
      </w:pPr>
      <w:r>
        <w:t xml:space="preserve">             .</w:t>
      </w:r>
    </w:p>
    <w:p w:rsidR="00393DCB" w:rsidRDefault="00393DCB" w:rsidP="000C52D4">
      <w:pPr>
        <w:pStyle w:val="a7"/>
        <w:ind w:left="0"/>
      </w:pPr>
      <w:r w:rsidRPr="000C52D4">
        <w:rPr>
          <w:b/>
        </w:rPr>
        <w:t>Цель работы</w:t>
      </w:r>
      <w:r>
        <w:t xml:space="preserve">: сформировать умения </w:t>
      </w:r>
      <w:proofErr w:type="gramStart"/>
      <w:r>
        <w:t>производить  экологическую</w:t>
      </w:r>
      <w:proofErr w:type="gramEnd"/>
      <w:r>
        <w:t xml:space="preserve"> оценку классной комнаты ( и по аналогии – других помещений)</w:t>
      </w:r>
    </w:p>
    <w:p w:rsidR="00393DCB" w:rsidRDefault="000C52D4" w:rsidP="000C52D4">
      <w:pPr>
        <w:pStyle w:val="a7"/>
        <w:ind w:left="0"/>
      </w:pPr>
      <w:r>
        <w:lastRenderedPageBreak/>
        <w:t>Задание</w:t>
      </w:r>
      <w:r w:rsidR="00393DCB">
        <w:t>1. Оценка интерьера классной комнаты*</w:t>
      </w:r>
    </w:p>
    <w:p w:rsidR="00393DCB" w:rsidRDefault="000C52D4" w:rsidP="000C52D4">
      <w:pPr>
        <w:pStyle w:val="a7"/>
        <w:ind w:left="0"/>
      </w:pPr>
      <w:r>
        <w:t xml:space="preserve">Задание </w:t>
      </w:r>
      <w:r w:rsidR="00393DCB">
        <w:t xml:space="preserve">3. Измерение </w:t>
      </w:r>
      <w:proofErr w:type="gramStart"/>
      <w:r w:rsidR="00393DCB">
        <w:t>и  оценка</w:t>
      </w:r>
      <w:proofErr w:type="gramEnd"/>
      <w:r w:rsidR="00393DCB">
        <w:t xml:space="preserve"> параметров микроклимата **</w:t>
      </w:r>
    </w:p>
    <w:p w:rsidR="00393DCB" w:rsidRDefault="000C52D4" w:rsidP="000C52D4">
      <w:pPr>
        <w:pStyle w:val="a7"/>
        <w:ind w:left="0"/>
      </w:pPr>
      <w:r>
        <w:t xml:space="preserve">Задание </w:t>
      </w:r>
      <w:r w:rsidR="00393DCB">
        <w:t xml:space="preserve">4. Определение коэффициента аэрации и </w:t>
      </w:r>
      <w:proofErr w:type="gramStart"/>
      <w:r w:rsidR="00393DCB">
        <w:t>изучение  режима</w:t>
      </w:r>
      <w:proofErr w:type="gramEnd"/>
      <w:r w:rsidR="00393DCB">
        <w:t xml:space="preserve"> проветривания помещения*</w:t>
      </w:r>
    </w:p>
    <w:p w:rsidR="00393DCB" w:rsidRDefault="000C52D4" w:rsidP="000C52D4">
      <w:pPr>
        <w:pStyle w:val="a7"/>
        <w:ind w:left="0"/>
      </w:pPr>
      <w:r>
        <w:t xml:space="preserve">Задание </w:t>
      </w:r>
      <w:r w:rsidR="00393DCB">
        <w:t>5. Изучение эффективности вентиляции**</w:t>
      </w:r>
    </w:p>
    <w:p w:rsidR="00393DCB" w:rsidRDefault="000C52D4" w:rsidP="000C52D4">
      <w:pPr>
        <w:pStyle w:val="a7"/>
        <w:ind w:left="0"/>
      </w:pPr>
      <w:r>
        <w:t xml:space="preserve">Задание </w:t>
      </w:r>
      <w:r w:rsidR="00393DCB">
        <w:t>6. Изучение естественной освещенности класса *</w:t>
      </w:r>
    </w:p>
    <w:p w:rsidR="00393DCB" w:rsidRDefault="00393DCB" w:rsidP="000C52D4">
      <w:pPr>
        <w:pStyle w:val="a7"/>
        <w:ind w:left="0"/>
      </w:pPr>
      <w:r w:rsidRPr="000C52D4">
        <w:rPr>
          <w:b/>
        </w:rPr>
        <w:t>Оборудование и материалы</w:t>
      </w:r>
      <w:r>
        <w:t>: рулетка, термометр, гигрометр, люксметр, справочно-информационные материалы.</w:t>
      </w:r>
    </w:p>
    <w:p w:rsidR="00C80CC2" w:rsidRDefault="00C80CC2" w:rsidP="000C52D4">
      <w:pPr>
        <w:pStyle w:val="a7"/>
        <w:ind w:left="0"/>
      </w:pPr>
    </w:p>
    <w:p w:rsidR="00C80CC2" w:rsidRDefault="00C80CC2" w:rsidP="000C52D4">
      <w:pPr>
        <w:pStyle w:val="a7"/>
        <w:ind w:left="0"/>
      </w:pPr>
    </w:p>
    <w:p w:rsidR="000C52D4" w:rsidRDefault="000C52D4" w:rsidP="000C52D4">
      <w:pPr>
        <w:pStyle w:val="a7"/>
        <w:ind w:left="0"/>
      </w:pPr>
    </w:p>
    <w:p w:rsidR="001A703D" w:rsidRDefault="001A703D" w:rsidP="000C52D4"/>
    <w:p w:rsidR="001A703D" w:rsidRDefault="001A703D" w:rsidP="000C52D4"/>
    <w:p w:rsidR="001A703D" w:rsidRDefault="001A703D" w:rsidP="000C52D4"/>
    <w:p w:rsidR="000C52D4" w:rsidRPr="00173C10" w:rsidRDefault="000C52D4" w:rsidP="000C52D4">
      <w:pPr>
        <w:rPr>
          <w:b/>
          <w:i/>
          <w:sz w:val="32"/>
          <w:szCs w:val="32"/>
        </w:rPr>
      </w:pPr>
      <w:r w:rsidRPr="00173C10">
        <w:rPr>
          <w:b/>
          <w:i/>
          <w:sz w:val="32"/>
          <w:szCs w:val="32"/>
        </w:rPr>
        <w:t xml:space="preserve">3. </w:t>
      </w:r>
      <w:proofErr w:type="gramStart"/>
      <w:r w:rsidRPr="00173C10">
        <w:rPr>
          <w:b/>
          <w:i/>
          <w:sz w:val="32"/>
          <w:szCs w:val="32"/>
        </w:rPr>
        <w:t>Как  можно</w:t>
      </w:r>
      <w:proofErr w:type="gramEnd"/>
      <w:r w:rsidRPr="00173C10">
        <w:rPr>
          <w:b/>
          <w:i/>
          <w:sz w:val="32"/>
          <w:szCs w:val="32"/>
        </w:rPr>
        <w:t xml:space="preserve"> оценить свое рабочее место в классе?</w:t>
      </w:r>
    </w:p>
    <w:p w:rsidR="000C52D4" w:rsidRDefault="000C52D4" w:rsidP="000C52D4">
      <w:pPr>
        <w:pStyle w:val="a7"/>
        <w:ind w:left="0"/>
      </w:pPr>
      <w:r>
        <w:t>Основное рабочее место ученика в школе и дома – его рабочий стол. За работой учащиеся проводят подчас несколько часов подряд. Плохая организация труда на рабочем месте может привести к физической и умственной усталости и даже к ухудшению здоровья. Важно знать, как грамотно оценить рабочее место.</w:t>
      </w:r>
    </w:p>
    <w:p w:rsidR="000C52D4" w:rsidRDefault="000C52D4" w:rsidP="000C52D4">
      <w:pPr>
        <w:pStyle w:val="a7"/>
        <w:ind w:left="0"/>
      </w:pPr>
      <w:r w:rsidRPr="000C52D4">
        <w:rPr>
          <w:b/>
        </w:rPr>
        <w:t>Цель работы</w:t>
      </w:r>
      <w:r>
        <w:t xml:space="preserve">: сформировать умения оценивать свое рабочее </w:t>
      </w:r>
      <w:proofErr w:type="gramStart"/>
      <w:r>
        <w:t>место  и</w:t>
      </w:r>
      <w:proofErr w:type="gramEnd"/>
      <w:r>
        <w:t xml:space="preserve"> рабочую позу.</w:t>
      </w:r>
    </w:p>
    <w:p w:rsidR="000C52D4" w:rsidRDefault="000C52D4" w:rsidP="000C52D4">
      <w:pPr>
        <w:pStyle w:val="a7"/>
        <w:ind w:left="0"/>
      </w:pPr>
      <w:r>
        <w:t>Задание 1. Изучение размеров рабочего стола и стула *</w:t>
      </w:r>
    </w:p>
    <w:p w:rsidR="000C52D4" w:rsidRDefault="000C52D4" w:rsidP="000C52D4">
      <w:r>
        <w:t xml:space="preserve">Задание 2. </w:t>
      </w:r>
      <w:proofErr w:type="gramStart"/>
      <w:r>
        <w:t>Характеристика  основных</w:t>
      </w:r>
      <w:proofErr w:type="gramEnd"/>
      <w:r>
        <w:t xml:space="preserve"> параметров рабочей зоны *</w:t>
      </w:r>
    </w:p>
    <w:p w:rsidR="000C52D4" w:rsidRDefault="000C52D4" w:rsidP="000C52D4">
      <w:r>
        <w:t xml:space="preserve">Задание 3.Исследование освещенности рабочего места </w:t>
      </w:r>
      <w:proofErr w:type="gramStart"/>
      <w:r>
        <w:t>и  рабочей</w:t>
      </w:r>
      <w:proofErr w:type="gramEnd"/>
      <w:r>
        <w:t xml:space="preserve"> зоны **</w:t>
      </w:r>
    </w:p>
    <w:p w:rsidR="000C52D4" w:rsidRDefault="000C52D4" w:rsidP="000C52D4">
      <w:r>
        <w:t>Задание 4. Определение уровня шума на рабочем месте**</w:t>
      </w:r>
    </w:p>
    <w:p w:rsidR="000C52D4" w:rsidRDefault="000C52D4" w:rsidP="000C52D4">
      <w:r>
        <w:t>Задание 5. Гигиеническая оценка учебника*</w:t>
      </w:r>
    </w:p>
    <w:p w:rsidR="000C52D4" w:rsidRDefault="000C52D4" w:rsidP="000C52D4">
      <w:r>
        <w:t>задание 6. Оценка теплового самочувствия на рабочем месте*</w:t>
      </w:r>
    </w:p>
    <w:p w:rsidR="000C52D4" w:rsidRDefault="000C52D4" w:rsidP="000C52D4">
      <w:pPr>
        <w:pStyle w:val="a7"/>
        <w:ind w:left="0"/>
      </w:pPr>
      <w:r w:rsidRPr="000C52D4">
        <w:rPr>
          <w:b/>
        </w:rPr>
        <w:t>Оборудование и материалы</w:t>
      </w:r>
      <w:r>
        <w:t>: сантиметровая лента, касторовое масло, настойка йода 10%, этиловый спирт, клейстер крахмальный 5%-</w:t>
      </w:r>
      <w:proofErr w:type="spellStart"/>
      <w:r>
        <w:t>ный</w:t>
      </w:r>
      <w:proofErr w:type="spellEnd"/>
      <w:r>
        <w:t xml:space="preserve">, термометр, </w:t>
      </w:r>
      <w:proofErr w:type="spellStart"/>
      <w:r>
        <w:t>шумомер</w:t>
      </w:r>
      <w:proofErr w:type="spellEnd"/>
      <w:r>
        <w:t>, люксметр.</w:t>
      </w:r>
    </w:p>
    <w:p w:rsidR="000C52D4" w:rsidRDefault="000C52D4" w:rsidP="000C52D4">
      <w:pPr>
        <w:pStyle w:val="a7"/>
        <w:ind w:left="0"/>
      </w:pPr>
    </w:p>
    <w:p w:rsidR="000C52D4" w:rsidRPr="00173C10" w:rsidRDefault="000C52D4" w:rsidP="000C52D4">
      <w:pPr>
        <w:pStyle w:val="a7"/>
        <w:ind w:left="0"/>
        <w:rPr>
          <w:b/>
          <w:i/>
          <w:sz w:val="32"/>
          <w:szCs w:val="32"/>
        </w:rPr>
      </w:pPr>
      <w:r w:rsidRPr="00173C10">
        <w:rPr>
          <w:b/>
          <w:i/>
          <w:sz w:val="32"/>
          <w:szCs w:val="32"/>
        </w:rPr>
        <w:t>4.Что можно узнать о своем здоровье?</w:t>
      </w:r>
    </w:p>
    <w:p w:rsidR="000C52D4" w:rsidRDefault="000C52D4" w:rsidP="000C52D4">
      <w:pPr>
        <w:pStyle w:val="a7"/>
        <w:ind w:left="0"/>
      </w:pPr>
      <w:r>
        <w:t xml:space="preserve">Каждый человек знает, что здоровье – это ценность. Но сохранить его не так уж и просто, поэтому у многих людей возникают болезни. Лечением </w:t>
      </w:r>
      <w:proofErr w:type="gramStart"/>
      <w:r>
        <w:t>больных  занимается</w:t>
      </w:r>
      <w:proofErr w:type="gramEnd"/>
      <w:r>
        <w:t xml:space="preserve"> медицина. Однако каждый человек в силах позаботиться о себе сам и не допустить заболевания.  Для этого надо как можно больше знать о своем здоровье и использовать доступные методы его сохранения и улучшения. </w:t>
      </w:r>
    </w:p>
    <w:p w:rsidR="000C52D4" w:rsidRDefault="000C52D4" w:rsidP="000C52D4">
      <w:pPr>
        <w:pStyle w:val="a7"/>
        <w:ind w:left="0"/>
      </w:pPr>
      <w:r w:rsidRPr="000C52D4">
        <w:rPr>
          <w:b/>
        </w:rPr>
        <w:t>Цель работы</w:t>
      </w:r>
      <w:proofErr w:type="gramStart"/>
      <w:r>
        <w:t>: .сформировать</w:t>
      </w:r>
      <w:proofErr w:type="gramEnd"/>
      <w:r>
        <w:t xml:space="preserve"> простейшие умения оценки своего здоровья</w:t>
      </w:r>
      <w:r>
        <w:tab/>
      </w:r>
    </w:p>
    <w:p w:rsidR="000C52D4" w:rsidRDefault="000C52D4" w:rsidP="000C52D4">
      <w:pPr>
        <w:pStyle w:val="a7"/>
        <w:ind w:left="0"/>
      </w:pPr>
      <w:r>
        <w:t>Задание 1. Определение гармоничности физического развития по антропометрическим данным *</w:t>
      </w:r>
    </w:p>
    <w:p w:rsidR="000C52D4" w:rsidRDefault="000C52D4" w:rsidP="000C52D4">
      <w:pPr>
        <w:pStyle w:val="a7"/>
        <w:ind w:left="0"/>
      </w:pPr>
      <w:r>
        <w:t xml:space="preserve">Задание </w:t>
      </w:r>
      <w:proofErr w:type="gramStart"/>
      <w:r>
        <w:t>2 .Изучение</w:t>
      </w:r>
      <w:proofErr w:type="gramEnd"/>
      <w:r>
        <w:t xml:space="preserve"> осанки с помощью визуальных наблюдений *</w:t>
      </w:r>
    </w:p>
    <w:p w:rsidR="000C52D4" w:rsidRDefault="000C52D4" w:rsidP="000C52D4">
      <w:pPr>
        <w:pStyle w:val="a7"/>
        <w:ind w:left="0"/>
      </w:pPr>
      <w:r>
        <w:t>Задание 3.  Определение формы стопы методом получения отпечатка*</w:t>
      </w:r>
    </w:p>
    <w:p w:rsidR="000C52D4" w:rsidRDefault="000C52D4" w:rsidP="000C52D4">
      <w:pPr>
        <w:pStyle w:val="a7"/>
        <w:ind w:left="0"/>
      </w:pPr>
      <w:r>
        <w:t>Задание 4. Изучение функционального состояния дыхательной и сердечно-сосудистой систем**</w:t>
      </w:r>
    </w:p>
    <w:p w:rsidR="000C52D4" w:rsidRDefault="000C52D4" w:rsidP="000C52D4">
      <w:pPr>
        <w:pStyle w:val="a7"/>
        <w:ind w:left="0"/>
      </w:pPr>
      <w:r>
        <w:t>Задание 5. Изучение физической работоспособности организма*</w:t>
      </w:r>
    </w:p>
    <w:p w:rsidR="000C52D4" w:rsidRDefault="000C52D4" w:rsidP="000C52D4">
      <w:pPr>
        <w:pStyle w:val="a7"/>
        <w:ind w:left="0"/>
      </w:pPr>
      <w:r>
        <w:t>Задание 6. Определение биоритмов (</w:t>
      </w:r>
      <w:proofErr w:type="spellStart"/>
      <w:r>
        <w:t>хронотипа</w:t>
      </w:r>
      <w:proofErr w:type="spellEnd"/>
      <w:r>
        <w:t>) человека*</w:t>
      </w:r>
    </w:p>
    <w:p w:rsidR="000C52D4" w:rsidRDefault="000C52D4" w:rsidP="000C52D4">
      <w:pPr>
        <w:pStyle w:val="a7"/>
        <w:ind w:left="0"/>
      </w:pPr>
      <w:r>
        <w:t xml:space="preserve"> Задание7. Характеристика общей заболеваемости учащихся класса*</w:t>
      </w:r>
    </w:p>
    <w:p w:rsidR="000C52D4" w:rsidRDefault="000C52D4" w:rsidP="000C52D4">
      <w:pPr>
        <w:pStyle w:val="a7"/>
        <w:ind w:left="0"/>
      </w:pPr>
      <w:r>
        <w:t>Задание 8.  Изучение половозрастной структуры популяции**</w:t>
      </w:r>
    </w:p>
    <w:p w:rsidR="000C52D4" w:rsidRDefault="000C52D4" w:rsidP="000C52D4">
      <w:pPr>
        <w:pStyle w:val="a7"/>
        <w:ind w:left="0"/>
      </w:pPr>
      <w:r w:rsidRPr="000C52D4">
        <w:rPr>
          <w:b/>
        </w:rPr>
        <w:t>Оборудование и материалы</w:t>
      </w:r>
      <w:r>
        <w:t>: ростомер, напольные весы, сантиметровая лента, зеркало, лист пористой бумаги, ярко-розовый раствор перманганата калия, термометр, секундомер, ступенька, кушетка, справочно-информационные материалы.</w:t>
      </w:r>
    </w:p>
    <w:p w:rsidR="000B025D" w:rsidRDefault="000B025D" w:rsidP="000C52D4">
      <w:pPr>
        <w:pStyle w:val="a7"/>
        <w:ind w:left="0"/>
      </w:pPr>
    </w:p>
    <w:p w:rsidR="000B025D" w:rsidRPr="00173C10" w:rsidRDefault="000B025D" w:rsidP="000B025D">
      <w:pPr>
        <w:pStyle w:val="a7"/>
        <w:ind w:left="0"/>
        <w:rPr>
          <w:b/>
          <w:i/>
          <w:sz w:val="32"/>
          <w:szCs w:val="32"/>
        </w:rPr>
      </w:pPr>
      <w:r w:rsidRPr="00173C10">
        <w:rPr>
          <w:b/>
          <w:i/>
          <w:sz w:val="32"/>
          <w:szCs w:val="32"/>
        </w:rPr>
        <w:lastRenderedPageBreak/>
        <w:t xml:space="preserve">5. </w:t>
      </w:r>
      <w:proofErr w:type="spellStart"/>
      <w:r w:rsidRPr="00173C10">
        <w:rPr>
          <w:b/>
          <w:i/>
          <w:sz w:val="32"/>
          <w:szCs w:val="32"/>
        </w:rPr>
        <w:t>Геоэкологические</w:t>
      </w:r>
      <w:proofErr w:type="spellEnd"/>
      <w:r w:rsidRPr="00173C10">
        <w:rPr>
          <w:b/>
          <w:i/>
          <w:sz w:val="32"/>
          <w:szCs w:val="32"/>
        </w:rPr>
        <w:t xml:space="preserve"> </w:t>
      </w:r>
      <w:proofErr w:type="gramStart"/>
      <w:r w:rsidRPr="00173C10">
        <w:rPr>
          <w:b/>
          <w:i/>
          <w:sz w:val="32"/>
          <w:szCs w:val="32"/>
        </w:rPr>
        <w:t>карты  пришкольной</w:t>
      </w:r>
      <w:proofErr w:type="gramEnd"/>
      <w:r w:rsidRPr="00173C10">
        <w:rPr>
          <w:b/>
          <w:i/>
          <w:sz w:val="32"/>
          <w:szCs w:val="32"/>
        </w:rPr>
        <w:t xml:space="preserve"> территории.  </w:t>
      </w:r>
    </w:p>
    <w:p w:rsidR="000B025D" w:rsidRDefault="000B025D" w:rsidP="000B025D">
      <w:pPr>
        <w:pStyle w:val="a7"/>
        <w:ind w:left="0"/>
      </w:pPr>
      <w:r>
        <w:t xml:space="preserve">Как можно наглядно представить экологическое состояние окружающей среды на определенной территории?  Для этого </w:t>
      </w:r>
      <w:proofErr w:type="gramStart"/>
      <w:r>
        <w:t>можно  использовать</w:t>
      </w:r>
      <w:proofErr w:type="gramEnd"/>
      <w:r>
        <w:t xml:space="preserve"> картографический метод, который применяется  во многих исследованиях, в том числе в экологических. Существует три группы </w:t>
      </w:r>
      <w:proofErr w:type="spellStart"/>
      <w:r>
        <w:t>геоэкологических</w:t>
      </w:r>
      <w:proofErr w:type="spellEnd"/>
      <w:r>
        <w:t xml:space="preserve"> карт: карты природы, карты антропогенных нагрузок, карты последствий воздействия человека на природу. Их можно составить самим.</w:t>
      </w:r>
    </w:p>
    <w:p w:rsidR="000B025D" w:rsidRDefault="000B025D" w:rsidP="000B025D">
      <w:pPr>
        <w:pStyle w:val="a7"/>
        <w:ind w:left="0"/>
      </w:pPr>
      <w:r w:rsidRPr="000B025D">
        <w:rPr>
          <w:b/>
        </w:rPr>
        <w:t>Цель работы</w:t>
      </w:r>
      <w:r>
        <w:t>: составление комплексной характеристики территории</w:t>
      </w:r>
    </w:p>
    <w:p w:rsidR="000B025D" w:rsidRDefault="000B025D" w:rsidP="000B025D">
      <w:pPr>
        <w:pStyle w:val="a7"/>
        <w:ind w:left="0"/>
      </w:pPr>
      <w:r>
        <w:t xml:space="preserve">Задание 1. Модель экскурсии </w:t>
      </w:r>
      <w:proofErr w:type="gramStart"/>
      <w:r>
        <w:t>« Культурное</w:t>
      </w:r>
      <w:proofErr w:type="gramEnd"/>
      <w:r>
        <w:t xml:space="preserve"> и природное наследие территории»**</w:t>
      </w:r>
    </w:p>
    <w:p w:rsidR="000B025D" w:rsidRDefault="000B025D" w:rsidP="000B025D">
      <w:pPr>
        <w:pStyle w:val="a7"/>
        <w:ind w:left="0"/>
      </w:pPr>
      <w:r>
        <w:t>Задание 2. Ценности нашей среды обитания**</w:t>
      </w:r>
    </w:p>
    <w:p w:rsidR="00C80CC2" w:rsidRDefault="00C80CC2" w:rsidP="000B025D">
      <w:pPr>
        <w:pStyle w:val="a7"/>
        <w:ind w:left="0"/>
      </w:pPr>
    </w:p>
    <w:p w:rsidR="00635C34" w:rsidRDefault="00635C34" w:rsidP="000B025D">
      <w:pPr>
        <w:pStyle w:val="a7"/>
        <w:ind w:left="0"/>
      </w:pPr>
    </w:p>
    <w:p w:rsidR="00635C34" w:rsidRDefault="00635C34" w:rsidP="000B025D">
      <w:pPr>
        <w:pStyle w:val="a7"/>
        <w:ind w:left="0"/>
      </w:pPr>
    </w:p>
    <w:p w:rsidR="00635C34" w:rsidRDefault="00635C34" w:rsidP="000B025D">
      <w:pPr>
        <w:pStyle w:val="a7"/>
        <w:ind w:left="0"/>
      </w:pPr>
    </w:p>
    <w:p w:rsidR="00635C34" w:rsidRDefault="00635C34" w:rsidP="000B025D">
      <w:pPr>
        <w:pStyle w:val="a7"/>
        <w:ind w:left="0"/>
      </w:pPr>
    </w:p>
    <w:p w:rsidR="001A703D" w:rsidRDefault="000B025D" w:rsidP="000B025D">
      <w:pPr>
        <w:pStyle w:val="a7"/>
        <w:ind w:left="0"/>
      </w:pPr>
      <w:r>
        <w:t xml:space="preserve">Задание 3.Составление пакета </w:t>
      </w:r>
      <w:proofErr w:type="spellStart"/>
      <w:r>
        <w:t>геоэкологических</w:t>
      </w:r>
      <w:proofErr w:type="spellEnd"/>
      <w:r>
        <w:t xml:space="preserve"> карт территории *** </w:t>
      </w:r>
      <w:proofErr w:type="gramStart"/>
      <w:r>
        <w:t>( в</w:t>
      </w:r>
      <w:proofErr w:type="gramEnd"/>
      <w:r>
        <w:t xml:space="preserve"> пакет входят карты ландшафтов, растительности, животного мира, почвенная  карта местности, карта экологического состояния водных объектов, карта выбросов в воздух, карта выбросов </w:t>
      </w:r>
    </w:p>
    <w:p w:rsidR="001A703D" w:rsidRDefault="001A703D" w:rsidP="000B025D">
      <w:pPr>
        <w:pStyle w:val="a7"/>
        <w:ind w:left="0"/>
      </w:pPr>
    </w:p>
    <w:p w:rsidR="001A703D" w:rsidRDefault="001A703D" w:rsidP="000B025D">
      <w:pPr>
        <w:pStyle w:val="a7"/>
        <w:ind w:left="0"/>
      </w:pPr>
    </w:p>
    <w:p w:rsidR="000B025D" w:rsidRDefault="000B025D" w:rsidP="000B025D">
      <w:pPr>
        <w:pStyle w:val="a7"/>
        <w:ind w:left="0"/>
      </w:pPr>
      <w:proofErr w:type="gramStart"/>
      <w:r>
        <w:t>промышленных  сточных</w:t>
      </w:r>
      <w:proofErr w:type="gramEnd"/>
      <w:r>
        <w:t xml:space="preserve"> вод, карты гигиенической оценки атмосферного воздуха и поверхностных вод, карта внесения пестицидов и удобрений в почву, карта свалок карта интенсивности движения транспорта, рекреационная карта, карта природопользования. </w:t>
      </w:r>
    </w:p>
    <w:p w:rsidR="000B025D" w:rsidRDefault="000B025D" w:rsidP="000B025D">
      <w:pPr>
        <w:pStyle w:val="a7"/>
        <w:ind w:left="0"/>
      </w:pPr>
      <w:r w:rsidRPr="000B025D">
        <w:rPr>
          <w:b/>
        </w:rPr>
        <w:t>Оборудование и материалы</w:t>
      </w:r>
      <w:r>
        <w:t>: географические карты и атласы, картосхемы района исследования, определители, справочники, микрокалькуляторы, информационные материалы.</w:t>
      </w:r>
    </w:p>
    <w:p w:rsidR="00C80CC2" w:rsidRDefault="00C80CC2" w:rsidP="000B025D">
      <w:pPr>
        <w:pStyle w:val="a7"/>
        <w:ind w:left="0"/>
      </w:pPr>
    </w:p>
    <w:p w:rsidR="00C80CC2" w:rsidRDefault="00C80CC2" w:rsidP="000B025D">
      <w:pPr>
        <w:pStyle w:val="a7"/>
        <w:ind w:left="0"/>
      </w:pPr>
    </w:p>
    <w:p w:rsidR="00C80CC2" w:rsidRDefault="00C80CC2" w:rsidP="000B025D">
      <w:pPr>
        <w:pStyle w:val="a7"/>
        <w:ind w:left="0"/>
      </w:pPr>
    </w:p>
    <w:p w:rsidR="000B025D" w:rsidRPr="00920C7E" w:rsidRDefault="000B025D" w:rsidP="000B025D">
      <w:pPr>
        <w:pStyle w:val="a7"/>
        <w:ind w:left="0"/>
      </w:pPr>
    </w:p>
    <w:p w:rsidR="00173C10" w:rsidRPr="00920C7E" w:rsidRDefault="00173C10" w:rsidP="000B025D">
      <w:pPr>
        <w:pStyle w:val="a7"/>
        <w:ind w:left="0"/>
      </w:pPr>
    </w:p>
    <w:p w:rsidR="00635C34" w:rsidRDefault="00635C34" w:rsidP="001A703D">
      <w:pPr>
        <w:pStyle w:val="a7"/>
        <w:ind w:left="0"/>
        <w:jc w:val="center"/>
        <w:rPr>
          <w:b/>
          <w:sz w:val="36"/>
          <w:szCs w:val="36"/>
        </w:rPr>
      </w:pPr>
    </w:p>
    <w:p w:rsidR="00920C7E" w:rsidRDefault="00920C7E" w:rsidP="00920C7E">
      <w:pPr>
        <w:jc w:val="both"/>
      </w:pPr>
    </w:p>
    <w:p w:rsidR="00920C7E" w:rsidRDefault="00920C7E" w:rsidP="00920C7E">
      <w:pPr>
        <w:jc w:val="both"/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Default="000A41A2" w:rsidP="00920C7E">
      <w:pPr>
        <w:jc w:val="both"/>
        <w:rPr>
          <w:b/>
          <w:i/>
          <w:sz w:val="32"/>
          <w:szCs w:val="32"/>
        </w:rPr>
      </w:pPr>
    </w:p>
    <w:p w:rsidR="00920C7E" w:rsidRPr="00C80CC2" w:rsidRDefault="00920C7E" w:rsidP="00920C7E">
      <w:pPr>
        <w:jc w:val="both"/>
        <w:rPr>
          <w:b/>
          <w:i/>
          <w:sz w:val="32"/>
          <w:szCs w:val="32"/>
        </w:rPr>
      </w:pPr>
      <w:r w:rsidRPr="00920C7E">
        <w:rPr>
          <w:b/>
          <w:i/>
          <w:sz w:val="32"/>
          <w:szCs w:val="32"/>
        </w:rPr>
        <w:t xml:space="preserve">Приложение </w:t>
      </w:r>
      <w:r w:rsidRPr="00920C7E">
        <w:rPr>
          <w:b/>
          <w:i/>
          <w:sz w:val="32"/>
          <w:szCs w:val="32"/>
          <w:lang w:val="en-US"/>
        </w:rPr>
        <w:t>III</w:t>
      </w:r>
    </w:p>
    <w:p w:rsidR="00920C7E" w:rsidRDefault="00920C7E" w:rsidP="00920C7E">
      <w:pPr>
        <w:jc w:val="both"/>
      </w:pPr>
    </w:p>
    <w:p w:rsidR="00920C7E" w:rsidRPr="000A41A2" w:rsidRDefault="00920C7E" w:rsidP="00920C7E">
      <w:pPr>
        <w:jc w:val="both"/>
        <w:rPr>
          <w:b/>
          <w:sz w:val="32"/>
          <w:szCs w:val="32"/>
        </w:rPr>
      </w:pPr>
      <w:r w:rsidRPr="000A41A2">
        <w:rPr>
          <w:b/>
          <w:sz w:val="32"/>
          <w:szCs w:val="32"/>
        </w:rPr>
        <w:t>Анкета для выявления проектных умений</w:t>
      </w:r>
    </w:p>
    <w:p w:rsidR="00920C7E" w:rsidRDefault="00920C7E" w:rsidP="00920C7E">
      <w:pPr>
        <w:jc w:val="both"/>
      </w:pPr>
      <w:r>
        <w:t>Оцени свои умения работать методом проекта, используя следующие критерии оценки:</w:t>
      </w:r>
    </w:p>
    <w:p w:rsidR="00920C7E" w:rsidRDefault="00920C7E" w:rsidP="00920C7E">
      <w:pPr>
        <w:jc w:val="both"/>
      </w:pPr>
      <w:r>
        <w:t>3 балла – умею;</w:t>
      </w:r>
    </w:p>
    <w:p w:rsidR="00920C7E" w:rsidRDefault="00920C7E" w:rsidP="00920C7E">
      <w:pPr>
        <w:jc w:val="both"/>
      </w:pPr>
      <w:r>
        <w:t>2 балла – иногда получается;</w:t>
      </w:r>
    </w:p>
    <w:p w:rsidR="00920C7E" w:rsidRDefault="00920C7E" w:rsidP="00920C7E">
      <w:pPr>
        <w:jc w:val="both"/>
      </w:pPr>
      <w:r>
        <w:t>1 балл – чаще не получается;</w:t>
      </w:r>
    </w:p>
    <w:p w:rsidR="00920C7E" w:rsidRDefault="00920C7E" w:rsidP="00920C7E">
      <w:pPr>
        <w:jc w:val="both"/>
      </w:pPr>
      <w:r>
        <w:t>0 баллов – не умею</w:t>
      </w:r>
    </w:p>
    <w:p w:rsidR="00920C7E" w:rsidRPr="00C80CC2" w:rsidRDefault="00920C7E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20C7E" w:rsidRPr="00975E45" w:rsidRDefault="00975E45" w:rsidP="00920C7E">
      <w:pPr>
        <w:jc w:val="both"/>
        <w:rPr>
          <w:lang w:val="en-US"/>
        </w:rPr>
      </w:pPr>
      <w:proofErr w:type="spellStart"/>
      <w:r>
        <w:t>Ф.И.</w:t>
      </w:r>
      <w:r w:rsidR="00920C7E">
        <w:t>ученика</w:t>
      </w:r>
      <w:proofErr w:type="spellEnd"/>
      <w:r w:rsidR="00920C7E">
        <w:t>, клас</w:t>
      </w:r>
      <w:r>
        <w:t>с___</w:t>
      </w:r>
    </w:p>
    <w:p w:rsidR="00975E45" w:rsidRDefault="00975E45" w:rsidP="00920C7E">
      <w:pPr>
        <w:jc w:val="both"/>
        <w:rPr>
          <w:lang w:val="en-US"/>
        </w:rPr>
      </w:pPr>
    </w:p>
    <w:p w:rsidR="00975E45" w:rsidRDefault="00975E45" w:rsidP="00920C7E">
      <w:pPr>
        <w:jc w:val="both"/>
        <w:rPr>
          <w:lang w:val="en-US"/>
        </w:rPr>
      </w:pPr>
    </w:p>
    <w:p w:rsidR="00975E45" w:rsidRDefault="00975E45" w:rsidP="00920C7E">
      <w:pPr>
        <w:jc w:val="both"/>
        <w:rPr>
          <w:lang w:val="en-US"/>
        </w:rPr>
      </w:pPr>
    </w:p>
    <w:p w:rsidR="00975E45" w:rsidRPr="00975E45" w:rsidRDefault="00975E45" w:rsidP="00920C7E">
      <w:pPr>
        <w:jc w:val="both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0"/>
        <w:gridCol w:w="1908"/>
        <w:gridCol w:w="2313"/>
      </w:tblGrid>
      <w:tr w:rsidR="00975E45" w:rsidTr="00975E45">
        <w:tc>
          <w:tcPr>
            <w:tcW w:w="6771" w:type="dxa"/>
          </w:tcPr>
          <w:p w:rsidR="00975E45" w:rsidRPr="00975E45" w:rsidRDefault="00975E45" w:rsidP="00975E4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5E45">
              <w:rPr>
                <w:b/>
                <w:sz w:val="24"/>
                <w:szCs w:val="24"/>
                <w:lang w:val="en-US"/>
              </w:rPr>
              <w:t>Проектныеумения</w:t>
            </w:r>
            <w:proofErr w:type="spellEnd"/>
          </w:p>
        </w:tc>
        <w:tc>
          <w:tcPr>
            <w:tcW w:w="1417" w:type="dxa"/>
          </w:tcPr>
          <w:p w:rsidR="00975E45" w:rsidRPr="00975E45" w:rsidRDefault="00975E45" w:rsidP="00975E4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5E45">
              <w:rPr>
                <w:b/>
                <w:sz w:val="24"/>
                <w:szCs w:val="24"/>
                <w:lang w:val="en-US"/>
              </w:rPr>
              <w:t>Началопроекта</w:t>
            </w:r>
            <w:proofErr w:type="spellEnd"/>
          </w:p>
        </w:tc>
        <w:tc>
          <w:tcPr>
            <w:tcW w:w="1383" w:type="dxa"/>
          </w:tcPr>
          <w:p w:rsidR="00975E45" w:rsidRPr="00975E45" w:rsidRDefault="00975E45" w:rsidP="00975E4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5E45">
              <w:rPr>
                <w:b/>
                <w:sz w:val="24"/>
                <w:szCs w:val="24"/>
                <w:lang w:val="en-US"/>
              </w:rPr>
              <w:t>Окончаниепроекта</w:t>
            </w:r>
            <w:proofErr w:type="spellEnd"/>
          </w:p>
        </w:tc>
      </w:tr>
      <w:tr w:rsid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  <w:lang w:val="en-US"/>
              </w:rPr>
            </w:pPr>
            <w:r w:rsidRPr="00975E45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975E45">
              <w:rPr>
                <w:sz w:val="24"/>
                <w:szCs w:val="24"/>
                <w:lang w:val="en-US"/>
              </w:rPr>
              <w:t>Формулироватьпроблему</w:t>
            </w:r>
            <w:proofErr w:type="spellEnd"/>
          </w:p>
        </w:tc>
        <w:tc>
          <w:tcPr>
            <w:tcW w:w="1417" w:type="dxa"/>
          </w:tcPr>
          <w:p w:rsidR="00975E45" w:rsidRDefault="00975E45" w:rsidP="00920C7E">
            <w:pPr>
              <w:jc w:val="both"/>
              <w:rPr>
                <w:lang w:val="en-US"/>
              </w:rPr>
            </w:pPr>
          </w:p>
        </w:tc>
        <w:tc>
          <w:tcPr>
            <w:tcW w:w="1383" w:type="dxa"/>
          </w:tcPr>
          <w:p w:rsidR="00975E45" w:rsidRDefault="00975E45" w:rsidP="00920C7E">
            <w:pPr>
              <w:jc w:val="both"/>
              <w:rPr>
                <w:lang w:val="en-US"/>
              </w:rPr>
            </w:pPr>
          </w:p>
        </w:tc>
      </w:tr>
      <w:tr w:rsid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  <w:lang w:val="en-US"/>
              </w:rPr>
            </w:pPr>
            <w:r w:rsidRPr="00975E45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75E45">
              <w:rPr>
                <w:sz w:val="24"/>
                <w:szCs w:val="24"/>
                <w:lang w:val="en-US"/>
              </w:rPr>
              <w:t>Ставитьцель</w:t>
            </w:r>
            <w:proofErr w:type="spellEnd"/>
          </w:p>
        </w:tc>
        <w:tc>
          <w:tcPr>
            <w:tcW w:w="1417" w:type="dxa"/>
          </w:tcPr>
          <w:p w:rsidR="00975E45" w:rsidRDefault="00975E45" w:rsidP="00920C7E">
            <w:pPr>
              <w:jc w:val="both"/>
              <w:rPr>
                <w:lang w:val="en-US"/>
              </w:rPr>
            </w:pPr>
          </w:p>
        </w:tc>
        <w:tc>
          <w:tcPr>
            <w:tcW w:w="1383" w:type="dxa"/>
          </w:tcPr>
          <w:p w:rsidR="00975E45" w:rsidRDefault="00975E45" w:rsidP="00920C7E">
            <w:pPr>
              <w:jc w:val="both"/>
              <w:rPr>
                <w:lang w:val="en-US"/>
              </w:rPr>
            </w:pPr>
          </w:p>
        </w:tc>
      </w:tr>
      <w:tr w:rsid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  <w:lang w:val="en-US"/>
              </w:rPr>
            </w:pPr>
            <w:r w:rsidRPr="00975E45"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75E45">
              <w:rPr>
                <w:sz w:val="24"/>
                <w:szCs w:val="24"/>
                <w:lang w:val="en-US"/>
              </w:rPr>
              <w:t>Ставитьзадачи</w:t>
            </w:r>
            <w:proofErr w:type="spellEnd"/>
          </w:p>
        </w:tc>
        <w:tc>
          <w:tcPr>
            <w:tcW w:w="1417" w:type="dxa"/>
          </w:tcPr>
          <w:p w:rsidR="00975E45" w:rsidRDefault="00975E45" w:rsidP="00920C7E">
            <w:pPr>
              <w:jc w:val="both"/>
              <w:rPr>
                <w:lang w:val="en-US"/>
              </w:rPr>
            </w:pPr>
          </w:p>
        </w:tc>
        <w:tc>
          <w:tcPr>
            <w:tcW w:w="1383" w:type="dxa"/>
          </w:tcPr>
          <w:p w:rsidR="00975E45" w:rsidRDefault="00975E45" w:rsidP="00920C7E">
            <w:pPr>
              <w:jc w:val="both"/>
              <w:rPr>
                <w:lang w:val="en-US"/>
              </w:rPr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75E45">
            <w:pPr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4. Выбирать методы и способы решения задач</w:t>
            </w:r>
          </w:p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5. Планировать работу</w:t>
            </w: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6. Организовать работу группы</w:t>
            </w: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75E45">
            <w:pPr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 xml:space="preserve">7. Участвовать в совместной деятельности: выслушивать мнение других; высказывать своё мнение и, доказывая, отстаивать </w:t>
            </w:r>
            <w:proofErr w:type="gramStart"/>
            <w:r w:rsidRPr="00975E45">
              <w:rPr>
                <w:sz w:val="24"/>
                <w:szCs w:val="24"/>
              </w:rPr>
              <w:t>его;  принимать</w:t>
            </w:r>
            <w:proofErr w:type="gramEnd"/>
            <w:r w:rsidRPr="00975E45">
              <w:rPr>
                <w:sz w:val="24"/>
                <w:szCs w:val="24"/>
              </w:rPr>
              <w:t xml:space="preserve"> чужую точку зрения и др.</w:t>
            </w:r>
          </w:p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8. Выбирать вид конечного продукта проекта</w:t>
            </w: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 xml:space="preserve">9. Выбирать форму презентации конечного </w:t>
            </w:r>
            <w:r w:rsidRPr="00975E45">
              <w:rPr>
                <w:sz w:val="24"/>
                <w:szCs w:val="24"/>
              </w:rPr>
              <w:lastRenderedPageBreak/>
              <w:t>продукта</w:t>
            </w: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lastRenderedPageBreak/>
              <w:t xml:space="preserve">10. В проделанной работе видеть моменты, которые </w:t>
            </w:r>
            <w:proofErr w:type="gramStart"/>
            <w:r w:rsidRPr="00975E45">
              <w:rPr>
                <w:sz w:val="24"/>
                <w:szCs w:val="24"/>
              </w:rPr>
              <w:t>помогли  успешно</w:t>
            </w:r>
            <w:proofErr w:type="gramEnd"/>
            <w:r w:rsidRPr="00975E45">
              <w:rPr>
                <w:sz w:val="24"/>
                <w:szCs w:val="24"/>
              </w:rPr>
              <w:t xml:space="preserve"> выполнить проект</w:t>
            </w: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11. В проделанной по проекту работе находить «слабые» стороны</w:t>
            </w: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  <w:tr w:rsidR="00975E45" w:rsidRPr="00975E45" w:rsidTr="00975E45">
        <w:tc>
          <w:tcPr>
            <w:tcW w:w="6771" w:type="dxa"/>
          </w:tcPr>
          <w:p w:rsidR="00975E45" w:rsidRPr="00975E45" w:rsidRDefault="00975E45" w:rsidP="00975E45">
            <w:pPr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 xml:space="preserve">12.  Видеть, что </w:t>
            </w:r>
            <w:proofErr w:type="gramStart"/>
            <w:r w:rsidRPr="00975E45">
              <w:rPr>
                <w:sz w:val="24"/>
                <w:szCs w:val="24"/>
              </w:rPr>
              <w:t>мне  лично</w:t>
            </w:r>
            <w:proofErr w:type="gramEnd"/>
            <w:r w:rsidRPr="00975E45">
              <w:rPr>
                <w:sz w:val="24"/>
                <w:szCs w:val="24"/>
              </w:rPr>
              <w:t xml:space="preserve"> дало выполнение проекта</w:t>
            </w:r>
          </w:p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45" w:rsidRPr="00975E45" w:rsidRDefault="00975E45" w:rsidP="00920C7E">
            <w:pPr>
              <w:jc w:val="both"/>
            </w:pPr>
          </w:p>
        </w:tc>
        <w:tc>
          <w:tcPr>
            <w:tcW w:w="1383" w:type="dxa"/>
          </w:tcPr>
          <w:p w:rsidR="00975E45" w:rsidRPr="00975E45" w:rsidRDefault="00975E45" w:rsidP="00920C7E">
            <w:pPr>
              <w:jc w:val="both"/>
            </w:pPr>
          </w:p>
        </w:tc>
      </w:tr>
    </w:tbl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75E45" w:rsidRPr="00C80CC2" w:rsidRDefault="00975E45" w:rsidP="00920C7E">
      <w:pPr>
        <w:jc w:val="both"/>
      </w:pPr>
    </w:p>
    <w:p w:rsidR="00920C7E" w:rsidRPr="000A41A2" w:rsidRDefault="000A41A2" w:rsidP="00920C7E">
      <w:pPr>
        <w:jc w:val="both"/>
        <w:rPr>
          <w:b/>
          <w:sz w:val="32"/>
          <w:szCs w:val="32"/>
        </w:rPr>
      </w:pPr>
      <w:r w:rsidRPr="000A41A2">
        <w:rPr>
          <w:b/>
          <w:sz w:val="32"/>
          <w:szCs w:val="32"/>
        </w:rPr>
        <w:t xml:space="preserve">Анкета для </w:t>
      </w:r>
      <w:proofErr w:type="gramStart"/>
      <w:r w:rsidRPr="000A41A2">
        <w:rPr>
          <w:b/>
          <w:sz w:val="32"/>
          <w:szCs w:val="32"/>
        </w:rPr>
        <w:t>выявления  у</w:t>
      </w:r>
      <w:r w:rsidR="00920C7E" w:rsidRPr="000A41A2">
        <w:rPr>
          <w:b/>
          <w:sz w:val="32"/>
          <w:szCs w:val="32"/>
        </w:rPr>
        <w:t>ровн</w:t>
      </w:r>
      <w:r w:rsidRPr="000A41A2">
        <w:rPr>
          <w:b/>
          <w:sz w:val="32"/>
          <w:szCs w:val="32"/>
        </w:rPr>
        <w:t>ей</w:t>
      </w:r>
      <w:proofErr w:type="gramEnd"/>
      <w:r w:rsidRPr="000A41A2">
        <w:rPr>
          <w:b/>
          <w:sz w:val="32"/>
          <w:szCs w:val="32"/>
        </w:rPr>
        <w:t xml:space="preserve">  развития ключевых </w:t>
      </w:r>
      <w:r w:rsidR="00920C7E" w:rsidRPr="000A41A2">
        <w:rPr>
          <w:b/>
          <w:sz w:val="32"/>
          <w:szCs w:val="32"/>
        </w:rPr>
        <w:t xml:space="preserve"> компетенций:</w:t>
      </w:r>
    </w:p>
    <w:p w:rsidR="00920C7E" w:rsidRPr="000A41A2" w:rsidRDefault="00920C7E" w:rsidP="00920C7E">
      <w:pPr>
        <w:jc w:val="both"/>
        <w:rPr>
          <w:b/>
        </w:rPr>
      </w:pPr>
    </w:p>
    <w:p w:rsidR="00920C7E" w:rsidRPr="00975E45" w:rsidRDefault="00920C7E" w:rsidP="00920C7E">
      <w:pPr>
        <w:jc w:val="both"/>
      </w:pPr>
      <w:r w:rsidRPr="00975E45">
        <w:t>Оцени уровни развития тех или иных компетенций, используя следующие критерии оценки:</w:t>
      </w:r>
    </w:p>
    <w:p w:rsidR="00920C7E" w:rsidRPr="00975E45" w:rsidRDefault="00920C7E" w:rsidP="00920C7E">
      <w:pPr>
        <w:jc w:val="both"/>
      </w:pPr>
    </w:p>
    <w:p w:rsidR="00920C7E" w:rsidRPr="00975E45" w:rsidRDefault="00920C7E" w:rsidP="00920C7E">
      <w:pPr>
        <w:jc w:val="both"/>
      </w:pPr>
      <w:r w:rsidRPr="00975E45">
        <w:t>3 балла – овладел в полной мере;</w:t>
      </w:r>
    </w:p>
    <w:p w:rsidR="00920C7E" w:rsidRPr="00975E45" w:rsidRDefault="00920C7E" w:rsidP="00920C7E">
      <w:pPr>
        <w:jc w:val="both"/>
      </w:pPr>
      <w:r w:rsidRPr="00975E45">
        <w:t>2 балла – овладел не в полной мере;</w:t>
      </w:r>
    </w:p>
    <w:p w:rsidR="00920C7E" w:rsidRPr="00975E45" w:rsidRDefault="00920C7E" w:rsidP="00920C7E">
      <w:pPr>
        <w:jc w:val="both"/>
      </w:pPr>
      <w:r w:rsidRPr="00975E45">
        <w:t>1 балл – овладел слабо;</w:t>
      </w:r>
    </w:p>
    <w:p w:rsidR="00920C7E" w:rsidRPr="00975E45" w:rsidRDefault="00920C7E" w:rsidP="00920C7E">
      <w:pPr>
        <w:jc w:val="both"/>
      </w:pPr>
      <w:r w:rsidRPr="00975E45">
        <w:t>0 баллов – не умею</w:t>
      </w:r>
    </w:p>
    <w:p w:rsidR="00920C7E" w:rsidRPr="00975E45" w:rsidRDefault="00920C7E" w:rsidP="00920C7E">
      <w:pPr>
        <w:jc w:val="both"/>
      </w:pPr>
    </w:p>
    <w:p w:rsidR="00920C7E" w:rsidRPr="00975E45" w:rsidRDefault="00920C7E" w:rsidP="00920C7E">
      <w:pPr>
        <w:jc w:val="both"/>
      </w:pPr>
    </w:p>
    <w:p w:rsidR="00920C7E" w:rsidRPr="00975E45" w:rsidRDefault="00975E45" w:rsidP="00920C7E">
      <w:pPr>
        <w:jc w:val="both"/>
      </w:pPr>
      <w:proofErr w:type="spellStart"/>
      <w:r w:rsidRPr="00975E45">
        <w:t>Ф.И.ученика</w:t>
      </w:r>
      <w:proofErr w:type="spellEnd"/>
      <w:r w:rsidRPr="00975E45">
        <w:t xml:space="preserve">,                                 </w:t>
      </w:r>
      <w:r w:rsidR="00920C7E" w:rsidRPr="00975E45">
        <w:t>класс___</w:t>
      </w:r>
    </w:p>
    <w:p w:rsidR="00975E45" w:rsidRPr="00975E45" w:rsidRDefault="00975E45" w:rsidP="00920C7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37"/>
        <w:gridCol w:w="1396"/>
        <w:gridCol w:w="1438"/>
      </w:tblGrid>
      <w:tr w:rsidR="00975E45" w:rsidRPr="00975E45" w:rsidTr="00975E45">
        <w:tc>
          <w:tcPr>
            <w:tcW w:w="6912" w:type="dxa"/>
          </w:tcPr>
          <w:p w:rsidR="00975E45" w:rsidRPr="00975E45" w:rsidRDefault="00975E45" w:rsidP="00975E4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5E45">
              <w:rPr>
                <w:b/>
                <w:sz w:val="24"/>
                <w:szCs w:val="24"/>
              </w:rPr>
              <w:t>Ключевые  компетенции</w:t>
            </w:r>
            <w:proofErr w:type="gramEnd"/>
          </w:p>
        </w:tc>
        <w:tc>
          <w:tcPr>
            <w:tcW w:w="1408" w:type="dxa"/>
          </w:tcPr>
          <w:p w:rsidR="00975E45" w:rsidRPr="00975E45" w:rsidRDefault="00975E45" w:rsidP="00975E45">
            <w:pPr>
              <w:jc w:val="center"/>
              <w:rPr>
                <w:b/>
                <w:sz w:val="24"/>
                <w:szCs w:val="24"/>
              </w:rPr>
            </w:pPr>
            <w:r w:rsidRPr="00975E45">
              <w:rPr>
                <w:b/>
                <w:sz w:val="24"/>
                <w:szCs w:val="24"/>
              </w:rPr>
              <w:t>Начало проекта</w:t>
            </w:r>
          </w:p>
        </w:tc>
        <w:tc>
          <w:tcPr>
            <w:tcW w:w="1251" w:type="dxa"/>
          </w:tcPr>
          <w:p w:rsidR="00975E45" w:rsidRPr="00975E45" w:rsidRDefault="00975E45" w:rsidP="00975E45">
            <w:pPr>
              <w:jc w:val="center"/>
              <w:rPr>
                <w:b/>
                <w:sz w:val="24"/>
                <w:szCs w:val="24"/>
              </w:rPr>
            </w:pPr>
            <w:r w:rsidRPr="00975E45">
              <w:rPr>
                <w:b/>
                <w:sz w:val="24"/>
                <w:szCs w:val="24"/>
              </w:rPr>
              <w:t>Окончание проекта</w:t>
            </w:r>
          </w:p>
        </w:tc>
      </w:tr>
      <w:tr w:rsidR="00975E45" w:rsidRPr="00975E45" w:rsidTr="00975E45">
        <w:tc>
          <w:tcPr>
            <w:tcW w:w="6912" w:type="dxa"/>
          </w:tcPr>
          <w:p w:rsidR="00975E45" w:rsidRPr="00975E45" w:rsidRDefault="00975E45" w:rsidP="00975E45">
            <w:pPr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1. владение способами познавательной деятельности;</w:t>
            </w:r>
          </w:p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</w:tr>
      <w:tr w:rsidR="00975E45" w:rsidRPr="00975E45" w:rsidTr="00975E45">
        <w:tc>
          <w:tcPr>
            <w:tcW w:w="6912" w:type="dxa"/>
          </w:tcPr>
          <w:p w:rsidR="00975E45" w:rsidRPr="00975E45" w:rsidRDefault="00975E45" w:rsidP="00975E45">
            <w:pPr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2. информационная - умение использовать различные источники информации, методы исследования и обработки полученной информации (сравнение, анализ, использование схем, таблиц и др.)</w:t>
            </w:r>
          </w:p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</w:tr>
      <w:tr w:rsidR="00975E45" w:rsidRPr="00975E45" w:rsidTr="00975E45">
        <w:tc>
          <w:tcPr>
            <w:tcW w:w="6912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3. коммуникативная (коммуникативные и адаптивные качества) – умение вступать в коммуникацию с целью быть понятым</w:t>
            </w:r>
          </w:p>
        </w:tc>
        <w:tc>
          <w:tcPr>
            <w:tcW w:w="1408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</w:tr>
      <w:tr w:rsidR="00975E45" w:rsidRPr="00975E45" w:rsidTr="00975E45">
        <w:tc>
          <w:tcPr>
            <w:tcW w:w="6912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 xml:space="preserve">4. социальная – умение жить и работать в коллективе (умение работать в сотрудничестве, принимать чужое мнение, </w:t>
            </w:r>
            <w:r w:rsidRPr="00975E45">
              <w:rPr>
                <w:sz w:val="24"/>
                <w:szCs w:val="24"/>
              </w:rPr>
              <w:lastRenderedPageBreak/>
              <w:t>противостоять трудностям)</w:t>
            </w:r>
          </w:p>
        </w:tc>
        <w:tc>
          <w:tcPr>
            <w:tcW w:w="1408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</w:tr>
      <w:tr w:rsidR="00975E45" w:rsidRPr="00975E45" w:rsidTr="00975E45">
        <w:trPr>
          <w:trHeight w:val="1245"/>
        </w:trPr>
        <w:tc>
          <w:tcPr>
            <w:tcW w:w="6912" w:type="dxa"/>
            <w:tcBorders>
              <w:bottom w:val="single" w:sz="4" w:space="0" w:color="auto"/>
            </w:tcBorders>
          </w:tcPr>
          <w:p w:rsidR="00975E45" w:rsidRPr="00975E45" w:rsidRDefault="00975E45" w:rsidP="00975E45">
            <w:pPr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975E45">
              <w:rPr>
                <w:sz w:val="24"/>
                <w:szCs w:val="24"/>
              </w:rPr>
              <w:t>автономизационная</w:t>
            </w:r>
            <w:proofErr w:type="spellEnd"/>
            <w:r w:rsidRPr="00975E45">
              <w:rPr>
                <w:sz w:val="24"/>
                <w:szCs w:val="24"/>
              </w:rPr>
              <w:t xml:space="preserve"> – способность к самоопределению, самообразованию (самоорганизация, выражающаяся в способности ставить цель, составлять и реализовывать план, проводить рефлексию, сопоставлять цель и действие) 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</w:tr>
      <w:tr w:rsidR="00975E45" w:rsidRPr="00975E45" w:rsidTr="00975E45">
        <w:trPr>
          <w:trHeight w:val="285"/>
        </w:trPr>
        <w:tc>
          <w:tcPr>
            <w:tcW w:w="6912" w:type="dxa"/>
            <w:tcBorders>
              <w:top w:val="single" w:sz="4" w:space="0" w:color="auto"/>
            </w:tcBorders>
          </w:tcPr>
          <w:p w:rsidR="00975E45" w:rsidRPr="00975E45" w:rsidRDefault="00975E45" w:rsidP="00975E45">
            <w:pPr>
              <w:jc w:val="both"/>
              <w:rPr>
                <w:sz w:val="24"/>
                <w:szCs w:val="24"/>
              </w:rPr>
            </w:pPr>
            <w:r w:rsidRPr="00975E45">
              <w:rPr>
                <w:sz w:val="24"/>
                <w:szCs w:val="24"/>
              </w:rPr>
              <w:t>6.нравственная – способность, потребность жить по общечеловеческим, нравственным законам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975E45" w:rsidRPr="00975E45" w:rsidRDefault="00975E45" w:rsidP="00920C7E">
            <w:pPr>
              <w:jc w:val="both"/>
              <w:rPr>
                <w:sz w:val="24"/>
                <w:szCs w:val="24"/>
              </w:rPr>
            </w:pPr>
          </w:p>
        </w:tc>
      </w:tr>
    </w:tbl>
    <w:p w:rsidR="00975E45" w:rsidRPr="00975E45" w:rsidRDefault="00975E45" w:rsidP="00920C7E">
      <w:pPr>
        <w:jc w:val="both"/>
      </w:pPr>
    </w:p>
    <w:p w:rsidR="00920C7E" w:rsidRPr="00975E45" w:rsidRDefault="00920C7E" w:rsidP="00920C7E">
      <w:pPr>
        <w:jc w:val="both"/>
      </w:pPr>
    </w:p>
    <w:p w:rsidR="00920C7E" w:rsidRPr="00975E45" w:rsidRDefault="00920C7E" w:rsidP="00920C7E">
      <w:pPr>
        <w:jc w:val="both"/>
      </w:pPr>
    </w:p>
    <w:p w:rsidR="00920C7E" w:rsidRDefault="00920C7E" w:rsidP="00920C7E">
      <w:pPr>
        <w:jc w:val="both"/>
      </w:pPr>
    </w:p>
    <w:p w:rsidR="000A41A2" w:rsidRDefault="000A41A2" w:rsidP="00920C7E">
      <w:pPr>
        <w:jc w:val="both"/>
      </w:pPr>
    </w:p>
    <w:p w:rsidR="000A41A2" w:rsidRDefault="000A41A2" w:rsidP="00920C7E">
      <w:pPr>
        <w:jc w:val="both"/>
      </w:pPr>
    </w:p>
    <w:p w:rsidR="000A41A2" w:rsidRDefault="000A41A2" w:rsidP="00920C7E">
      <w:pPr>
        <w:jc w:val="both"/>
      </w:pPr>
    </w:p>
    <w:p w:rsidR="000A41A2" w:rsidRDefault="000A41A2" w:rsidP="00920C7E">
      <w:pPr>
        <w:jc w:val="both"/>
      </w:pPr>
    </w:p>
    <w:p w:rsidR="000A41A2" w:rsidRDefault="000A41A2" w:rsidP="00920C7E">
      <w:pPr>
        <w:jc w:val="both"/>
      </w:pPr>
    </w:p>
    <w:p w:rsidR="000A41A2" w:rsidRDefault="000A41A2" w:rsidP="00920C7E">
      <w:pPr>
        <w:jc w:val="both"/>
      </w:pPr>
    </w:p>
    <w:p w:rsidR="000A41A2" w:rsidRDefault="000A41A2" w:rsidP="00920C7E">
      <w:pPr>
        <w:jc w:val="both"/>
      </w:pPr>
    </w:p>
    <w:p w:rsidR="000A41A2" w:rsidRDefault="000A41A2" w:rsidP="00920C7E">
      <w:pPr>
        <w:jc w:val="both"/>
      </w:pPr>
    </w:p>
    <w:p w:rsidR="000A41A2" w:rsidRDefault="000A41A2" w:rsidP="00920C7E">
      <w:pPr>
        <w:jc w:val="both"/>
      </w:pPr>
    </w:p>
    <w:p w:rsidR="000A41A2" w:rsidRPr="000A41A2" w:rsidRDefault="000A41A2" w:rsidP="00920C7E">
      <w:pPr>
        <w:jc w:val="both"/>
        <w:rPr>
          <w:b/>
          <w:i/>
          <w:sz w:val="32"/>
          <w:szCs w:val="32"/>
        </w:rPr>
      </w:pPr>
    </w:p>
    <w:p w:rsidR="000A41A2" w:rsidRPr="000A41A2" w:rsidRDefault="000A41A2" w:rsidP="000A41A2">
      <w:pPr>
        <w:jc w:val="center"/>
        <w:rPr>
          <w:b/>
          <w:sz w:val="32"/>
          <w:szCs w:val="32"/>
        </w:rPr>
      </w:pPr>
      <w:r w:rsidRPr="000A41A2">
        <w:rPr>
          <w:b/>
          <w:sz w:val="32"/>
          <w:szCs w:val="32"/>
        </w:rPr>
        <w:t>Литература</w:t>
      </w:r>
    </w:p>
    <w:p w:rsidR="000A41A2" w:rsidRDefault="000A41A2" w:rsidP="000A41A2">
      <w:pPr>
        <w:jc w:val="both"/>
      </w:pPr>
    </w:p>
    <w:p w:rsidR="000A41A2" w:rsidRPr="000A41A2" w:rsidRDefault="000A41A2" w:rsidP="000A41A2">
      <w:pPr>
        <w:rPr>
          <w:b/>
        </w:rPr>
      </w:pPr>
      <w:r w:rsidRPr="000A41A2">
        <w:rPr>
          <w:b/>
        </w:rPr>
        <w:t>Основная литература для учащихся</w:t>
      </w: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  <w:r>
        <w:t xml:space="preserve">1. Муравьев А.Г., Пугал Н.А., Лаврова В.Н. Экологический практикум: Учебное пособие с комплектом карт-инструкций/Под ред. К.х.н. </w:t>
      </w:r>
      <w:proofErr w:type="spellStart"/>
      <w:proofErr w:type="gramStart"/>
      <w:r>
        <w:t>А.Г.Муравьева</w:t>
      </w:r>
      <w:proofErr w:type="spellEnd"/>
      <w:r>
        <w:t>.-</w:t>
      </w:r>
      <w:proofErr w:type="gramEnd"/>
      <w:r>
        <w:t xml:space="preserve">СПб.: </w:t>
      </w:r>
      <w:proofErr w:type="spellStart"/>
      <w:r>
        <w:t>Крисмас</w:t>
      </w:r>
      <w:proofErr w:type="spellEnd"/>
      <w:r>
        <w:t xml:space="preserve"> +, 2003.</w:t>
      </w:r>
    </w:p>
    <w:p w:rsidR="000A41A2" w:rsidRDefault="000A41A2" w:rsidP="000A41A2">
      <w:pPr>
        <w:jc w:val="both"/>
      </w:pPr>
      <w:r>
        <w:t xml:space="preserve">2. Алексеев </w:t>
      </w:r>
      <w:proofErr w:type="gramStart"/>
      <w:r>
        <w:t>С.В..</w:t>
      </w:r>
      <w:proofErr w:type="gramEnd"/>
      <w:r>
        <w:t xml:space="preserve"> Груздева Н.В., Гущина Э.В. Экологический практикум школьника: Справочное пособие для учащихся. – Самара: «Федоров», 2005. </w:t>
      </w:r>
    </w:p>
    <w:p w:rsidR="000A41A2" w:rsidRDefault="000A41A2" w:rsidP="000A41A2">
      <w:pPr>
        <w:jc w:val="both"/>
      </w:pPr>
    </w:p>
    <w:p w:rsidR="000A41A2" w:rsidRPr="000A41A2" w:rsidRDefault="000A41A2" w:rsidP="000A41A2">
      <w:pPr>
        <w:jc w:val="both"/>
        <w:rPr>
          <w:b/>
        </w:rPr>
      </w:pPr>
      <w:r w:rsidRPr="000A41A2">
        <w:rPr>
          <w:b/>
        </w:rPr>
        <w:t>Основная литература для учителя</w:t>
      </w: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  <w:r>
        <w:t>1.Алексеев А.В., Груздева Н.В., Муравьев А.Г. Практикум по экологии: Учебное пособие/Под ред. Алексеева С.В.- М.: АО МДС, 1996.</w:t>
      </w:r>
    </w:p>
    <w:p w:rsidR="000A41A2" w:rsidRDefault="000A41A2" w:rsidP="000A41A2">
      <w:pPr>
        <w:jc w:val="both"/>
      </w:pPr>
      <w:r>
        <w:t>2.Афанасьев Ю.А., Фомин С.А. Мониторинг и методы контроля окружающей среды: Учебное пособие: В 2 ч. –М.: Изд-во МНЭПУ, 1998.</w:t>
      </w:r>
    </w:p>
    <w:p w:rsidR="000A41A2" w:rsidRDefault="000A41A2" w:rsidP="000A41A2">
      <w:pPr>
        <w:jc w:val="both"/>
      </w:pPr>
      <w:r>
        <w:t xml:space="preserve">3. Демина Л., </w:t>
      </w:r>
      <w:proofErr w:type="spellStart"/>
      <w:r>
        <w:t>Гузман</w:t>
      </w:r>
      <w:proofErr w:type="spellEnd"/>
      <w:r>
        <w:t xml:space="preserve"> Г. Земля. Руководство-справочник для учителя: Приложение к основной книге экспериментального пособия «Земля». – </w:t>
      </w:r>
      <w:proofErr w:type="spellStart"/>
      <w:proofErr w:type="gramStart"/>
      <w:r>
        <w:t>М.:Ми</w:t>
      </w:r>
      <w:proofErr w:type="gramEnd"/>
      <w:r>
        <w:t>-рос</w:t>
      </w:r>
      <w:proofErr w:type="spellEnd"/>
      <w:r>
        <w:t>, 1994.</w:t>
      </w:r>
    </w:p>
    <w:p w:rsidR="000A41A2" w:rsidRDefault="000A41A2" w:rsidP="000A41A2">
      <w:pPr>
        <w:jc w:val="both"/>
      </w:pPr>
      <w:r>
        <w:t xml:space="preserve">4. Комплексная экологическая практика школьника и студентов. Программа. Методики. Оснащение: Учебно-методическое пособие/Под ред. Проф. </w:t>
      </w:r>
      <w:proofErr w:type="spellStart"/>
      <w:r>
        <w:t>Л.А.Коробейниковой</w:t>
      </w:r>
      <w:proofErr w:type="spellEnd"/>
      <w:r>
        <w:t xml:space="preserve">. 3-е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СПб.:</w:t>
      </w:r>
      <w:proofErr w:type="gramEnd"/>
      <w:r>
        <w:t xml:space="preserve"> </w:t>
      </w:r>
      <w:proofErr w:type="spellStart"/>
      <w:r>
        <w:t>Крисмас</w:t>
      </w:r>
      <w:proofErr w:type="spellEnd"/>
      <w:r>
        <w:t xml:space="preserve"> + , 2002.</w:t>
      </w:r>
    </w:p>
    <w:p w:rsidR="000A41A2" w:rsidRDefault="000A41A2" w:rsidP="000A41A2">
      <w:pPr>
        <w:jc w:val="both"/>
      </w:pPr>
    </w:p>
    <w:p w:rsidR="000A41A2" w:rsidRPr="000A41A2" w:rsidRDefault="000A41A2" w:rsidP="000A41A2">
      <w:pPr>
        <w:jc w:val="both"/>
        <w:rPr>
          <w:b/>
        </w:rPr>
      </w:pPr>
      <w:r w:rsidRPr="000A41A2">
        <w:rPr>
          <w:b/>
        </w:rPr>
        <w:t>Дополнительная учебная и учебно-методическая литература</w:t>
      </w: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  <w:r>
        <w:t>1.</w:t>
      </w:r>
      <w:r>
        <w:tab/>
        <w:t xml:space="preserve">Алексеев </w:t>
      </w:r>
      <w:proofErr w:type="gramStart"/>
      <w:r>
        <w:t>С.В..</w:t>
      </w:r>
      <w:proofErr w:type="gramEnd"/>
      <w:r>
        <w:t xml:space="preserve"> Груздева Н.В., Гущина Э.В. Экологический практикум школьника: Пособие для учащихся. – Самара: «Федоров», 2005. </w:t>
      </w:r>
    </w:p>
    <w:p w:rsidR="000A41A2" w:rsidRDefault="000A41A2" w:rsidP="000A41A2">
      <w:pPr>
        <w:jc w:val="both"/>
      </w:pPr>
      <w:r>
        <w:t>2.</w:t>
      </w:r>
      <w:r>
        <w:tab/>
        <w:t xml:space="preserve">Алексеев </w:t>
      </w:r>
      <w:proofErr w:type="gramStart"/>
      <w:r>
        <w:t>С.В..</w:t>
      </w:r>
      <w:proofErr w:type="gramEnd"/>
      <w:r>
        <w:t xml:space="preserve"> Груздева Н.В., Гущина Э.В. Экологический практикум школьника: Методическое пособие для учителя. – Самара: «Федоров», 2005. </w:t>
      </w:r>
    </w:p>
    <w:p w:rsidR="000A41A2" w:rsidRDefault="000A41A2" w:rsidP="000A41A2">
      <w:pPr>
        <w:jc w:val="both"/>
      </w:pPr>
      <w:r>
        <w:lastRenderedPageBreak/>
        <w:t>3.</w:t>
      </w:r>
      <w:r>
        <w:tab/>
        <w:t xml:space="preserve">Алексеев С.В. Экология: Учебное пособие для учащихся 9 класса общеобразовательных </w:t>
      </w:r>
      <w:proofErr w:type="gramStart"/>
      <w:r>
        <w:t>учреждений  разных</w:t>
      </w:r>
      <w:proofErr w:type="gramEnd"/>
      <w:r>
        <w:t xml:space="preserve"> видов - СПб.: СМИО Пресс,1997 и послед изд.</w:t>
      </w:r>
    </w:p>
    <w:p w:rsidR="000A41A2" w:rsidRDefault="000A41A2" w:rsidP="000A41A2">
      <w:pPr>
        <w:jc w:val="both"/>
      </w:pPr>
      <w:r>
        <w:t>4.</w:t>
      </w:r>
      <w:r>
        <w:tab/>
        <w:t xml:space="preserve">Алексеев С.В. Экология: Учебное пособие для учащихся 10 – 11 классов    общеобразовательных </w:t>
      </w:r>
      <w:proofErr w:type="gramStart"/>
      <w:r>
        <w:t>учреждений  разных</w:t>
      </w:r>
      <w:proofErr w:type="gramEnd"/>
      <w:r>
        <w:t xml:space="preserve"> видов.  – </w:t>
      </w:r>
      <w:proofErr w:type="gramStart"/>
      <w:r>
        <w:t>СПб.:</w:t>
      </w:r>
      <w:proofErr w:type="gramEnd"/>
      <w:r>
        <w:t xml:space="preserve"> СМИО Пресс,1997 и </w:t>
      </w:r>
      <w:proofErr w:type="spellStart"/>
      <w:r>
        <w:t>послед.изд</w:t>
      </w:r>
      <w:proofErr w:type="spellEnd"/>
      <w:r>
        <w:t>.</w:t>
      </w:r>
    </w:p>
    <w:p w:rsidR="000A41A2" w:rsidRDefault="000A41A2" w:rsidP="000A41A2">
      <w:pPr>
        <w:jc w:val="both"/>
      </w:pPr>
      <w:r>
        <w:t>5.</w:t>
      </w:r>
      <w:r>
        <w:tab/>
        <w:t xml:space="preserve"> Бродский А. К. Краткий курс общей экологии: Учебное </w:t>
      </w:r>
      <w:proofErr w:type="gramStart"/>
      <w:r>
        <w:t>пособие.-</w:t>
      </w:r>
      <w:proofErr w:type="gramEnd"/>
      <w:r>
        <w:t xml:space="preserve"> СПб.: Изд-во ДЕАН+ АДИА-М, 1996.     </w:t>
      </w:r>
    </w:p>
    <w:p w:rsidR="000A41A2" w:rsidRDefault="000A41A2" w:rsidP="000A41A2">
      <w:pPr>
        <w:jc w:val="both"/>
      </w:pPr>
      <w:r>
        <w:t>6.</w:t>
      </w:r>
      <w:r>
        <w:tab/>
      </w:r>
      <w:proofErr w:type="spellStart"/>
      <w:r>
        <w:t>Войткевич</w:t>
      </w:r>
      <w:proofErr w:type="spellEnd"/>
      <w:r>
        <w:t xml:space="preserve"> Г.В., Вронский В.А. Основы учения о биосфере: Кн. Для учителя. – М.: Просвещение, 1989 и </w:t>
      </w:r>
      <w:proofErr w:type="spellStart"/>
      <w:r>
        <w:t>послед.изд</w:t>
      </w:r>
      <w:proofErr w:type="spellEnd"/>
      <w:r>
        <w:t>.</w:t>
      </w:r>
    </w:p>
    <w:p w:rsidR="000A41A2" w:rsidRDefault="000A41A2" w:rsidP="000A41A2">
      <w:pPr>
        <w:jc w:val="both"/>
      </w:pPr>
      <w:r>
        <w:t>7.</w:t>
      </w:r>
      <w:r>
        <w:tab/>
        <w:t xml:space="preserve">Воронков Н.А. Экология общая, социальная, прикладная: Учебник для студентов высших учебных заведений. Пособие для учителей. М.: </w:t>
      </w:r>
      <w:proofErr w:type="spellStart"/>
      <w:r>
        <w:t>Агар</w:t>
      </w:r>
      <w:proofErr w:type="spellEnd"/>
      <w:r>
        <w:t>, 1999.</w:t>
      </w:r>
    </w:p>
    <w:p w:rsidR="000A41A2" w:rsidRDefault="000A41A2" w:rsidP="000A41A2">
      <w:pPr>
        <w:jc w:val="both"/>
      </w:pPr>
      <w:r>
        <w:t>8.</w:t>
      </w:r>
      <w:r>
        <w:tab/>
        <w:t xml:space="preserve">Всемирное Культурное и Природное Наследие в образовании: Учебное пособие. – </w:t>
      </w:r>
      <w:proofErr w:type="gramStart"/>
      <w:r>
        <w:t>СПб.:</w:t>
      </w:r>
      <w:proofErr w:type="gramEnd"/>
      <w:r>
        <w:t xml:space="preserve"> </w:t>
      </w:r>
      <w:proofErr w:type="spellStart"/>
      <w:r>
        <w:t>Лениздат</w:t>
      </w:r>
      <w:proofErr w:type="spellEnd"/>
      <w:r>
        <w:t>, 2001.</w:t>
      </w:r>
    </w:p>
    <w:p w:rsidR="000A41A2" w:rsidRDefault="000A41A2" w:rsidP="000A41A2">
      <w:pPr>
        <w:jc w:val="both"/>
      </w:pPr>
      <w:r>
        <w:t>9.</w:t>
      </w:r>
      <w:r>
        <w:tab/>
      </w:r>
      <w:proofErr w:type="spellStart"/>
      <w:r>
        <w:t>Дубнищева</w:t>
      </w:r>
      <w:proofErr w:type="spellEnd"/>
      <w:r>
        <w:t xml:space="preserve"> Т.Я. Концепции современного естествознания. Учебник </w:t>
      </w:r>
      <w:proofErr w:type="gramStart"/>
      <w:r>
        <w:t>под  ред.</w:t>
      </w:r>
      <w:proofErr w:type="gramEnd"/>
      <w:r>
        <w:t xml:space="preserve"> Акад. РАН М.Ф. Жукова. - Новосибирск: ООО» Издательство ЮКЭА»,1997.</w:t>
      </w:r>
    </w:p>
    <w:p w:rsidR="000A41A2" w:rsidRDefault="000A41A2" w:rsidP="000A41A2">
      <w:pPr>
        <w:jc w:val="both"/>
      </w:pPr>
      <w:r>
        <w:t>10.</w:t>
      </w:r>
      <w:r>
        <w:tab/>
      </w:r>
      <w:proofErr w:type="spellStart"/>
      <w:r>
        <w:t>Камерилова</w:t>
      </w:r>
      <w:proofErr w:type="spellEnd"/>
      <w:r>
        <w:t xml:space="preserve"> Г.С. Экология города: </w:t>
      </w:r>
      <w:proofErr w:type="spellStart"/>
      <w:r>
        <w:t>урбоэкология</w:t>
      </w:r>
      <w:proofErr w:type="spellEnd"/>
      <w:r>
        <w:t xml:space="preserve">: </w:t>
      </w:r>
      <w:proofErr w:type="spellStart"/>
      <w:r>
        <w:t>Учеб.для</w:t>
      </w:r>
      <w:proofErr w:type="spellEnd"/>
      <w:r>
        <w:t xml:space="preserve"> 10 –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</w:t>
      </w:r>
      <w:proofErr w:type="spellStart"/>
      <w:proofErr w:type="gramStart"/>
      <w:r>
        <w:t>естеств</w:t>
      </w:r>
      <w:proofErr w:type="spellEnd"/>
      <w:r>
        <w:t>.-</w:t>
      </w:r>
      <w:proofErr w:type="gramEnd"/>
      <w:r>
        <w:t xml:space="preserve"> науч. профиля. – М.: Просвещение, 1997.</w:t>
      </w:r>
    </w:p>
    <w:p w:rsidR="000A41A2" w:rsidRDefault="000A41A2" w:rsidP="000A41A2">
      <w:pPr>
        <w:jc w:val="both"/>
      </w:pPr>
      <w:r>
        <w:t>11.</w:t>
      </w:r>
      <w:r>
        <w:tab/>
      </w:r>
      <w:proofErr w:type="spellStart"/>
      <w:r>
        <w:t>Келлер</w:t>
      </w:r>
      <w:proofErr w:type="spellEnd"/>
      <w:r>
        <w:t xml:space="preserve"> А.А., </w:t>
      </w:r>
      <w:proofErr w:type="spellStart"/>
      <w:r>
        <w:t>Кувакин</w:t>
      </w:r>
      <w:proofErr w:type="spellEnd"/>
      <w:r>
        <w:t xml:space="preserve"> В.И. Медицинская </w:t>
      </w:r>
      <w:proofErr w:type="gramStart"/>
      <w:r>
        <w:t>экология .</w:t>
      </w:r>
      <w:proofErr w:type="gramEnd"/>
      <w:r>
        <w:t>- СПб.: «Петроградский и Ко»,1998.</w:t>
      </w:r>
    </w:p>
    <w:p w:rsidR="00C80CC2" w:rsidRDefault="00C80CC2" w:rsidP="000A41A2">
      <w:pPr>
        <w:jc w:val="both"/>
      </w:pPr>
    </w:p>
    <w:p w:rsidR="00C80CC2" w:rsidRDefault="00C80CC2" w:rsidP="000A41A2">
      <w:pPr>
        <w:jc w:val="both"/>
      </w:pPr>
    </w:p>
    <w:p w:rsidR="00C80CC2" w:rsidRDefault="00C80CC2" w:rsidP="000A41A2">
      <w:pPr>
        <w:jc w:val="both"/>
      </w:pPr>
    </w:p>
    <w:p w:rsidR="00C80CC2" w:rsidRDefault="00C80CC2" w:rsidP="000A41A2">
      <w:pPr>
        <w:jc w:val="both"/>
      </w:pPr>
    </w:p>
    <w:p w:rsidR="00C80CC2" w:rsidRDefault="00C80CC2" w:rsidP="000A41A2">
      <w:pPr>
        <w:jc w:val="both"/>
      </w:pPr>
    </w:p>
    <w:p w:rsidR="000A41A2" w:rsidRDefault="000A41A2" w:rsidP="000A41A2">
      <w:pPr>
        <w:jc w:val="both"/>
      </w:pPr>
      <w:r>
        <w:t>12.</w:t>
      </w:r>
      <w:r>
        <w:tab/>
        <w:t xml:space="preserve">Киселев </w:t>
      </w:r>
      <w:proofErr w:type="spellStart"/>
      <w:r>
        <w:t>В.н</w:t>
      </w:r>
      <w:proofErr w:type="spellEnd"/>
      <w:r>
        <w:t xml:space="preserve">. Основы экологии: </w:t>
      </w:r>
      <w:proofErr w:type="spellStart"/>
      <w:r>
        <w:t>Учеб.пособие</w:t>
      </w:r>
      <w:proofErr w:type="spellEnd"/>
      <w:r>
        <w:t xml:space="preserve">. – Мн.: </w:t>
      </w:r>
      <w:proofErr w:type="spellStart"/>
      <w:r>
        <w:t>Унiверсiтэцкае</w:t>
      </w:r>
      <w:proofErr w:type="spellEnd"/>
      <w:r>
        <w:t>, 1998.</w:t>
      </w: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  <w:r>
        <w:t>13.</w:t>
      </w:r>
      <w:r>
        <w:tab/>
        <w:t xml:space="preserve">Корякина Н.И., </w:t>
      </w:r>
      <w:proofErr w:type="spellStart"/>
      <w:r>
        <w:t>Жевлакова</w:t>
      </w:r>
      <w:proofErr w:type="spellEnd"/>
      <w:r>
        <w:t xml:space="preserve"> М.А., Кириллов П.Н. Образование для устойчивого развития: поиск стратегии, подходов, технологий </w:t>
      </w:r>
      <w:proofErr w:type="gramStart"/>
      <w:r>
        <w:t xml:space="preserve">( </w:t>
      </w:r>
      <w:proofErr w:type="spellStart"/>
      <w:r>
        <w:t>метод.пособие</w:t>
      </w:r>
      <w:proofErr w:type="spellEnd"/>
      <w:proofErr w:type="gramEnd"/>
      <w:r>
        <w:t xml:space="preserve"> для учителя) / Общая ред. С.В. Алексеева, -  СПб, 2000.</w:t>
      </w:r>
    </w:p>
    <w:p w:rsidR="000A41A2" w:rsidRDefault="000A41A2" w:rsidP="000A41A2">
      <w:pPr>
        <w:jc w:val="both"/>
      </w:pPr>
      <w:r>
        <w:t>14.</w:t>
      </w:r>
      <w:r>
        <w:tab/>
        <w:t xml:space="preserve">Лосев А.В., </w:t>
      </w:r>
      <w:proofErr w:type="spellStart"/>
      <w:r>
        <w:t>Провадкин</w:t>
      </w:r>
      <w:proofErr w:type="spellEnd"/>
      <w:r>
        <w:t xml:space="preserve"> Г.Г. Социальная экология: Учеб. пособие для вузов / Под ред. </w:t>
      </w:r>
      <w:proofErr w:type="spellStart"/>
      <w:r>
        <w:t>В.И.Жукова</w:t>
      </w:r>
      <w:proofErr w:type="spellEnd"/>
      <w:r>
        <w:t xml:space="preserve">. - М.: </w:t>
      </w:r>
      <w:proofErr w:type="spellStart"/>
      <w:r>
        <w:t>Гуманит</w:t>
      </w:r>
      <w:proofErr w:type="spellEnd"/>
      <w:r>
        <w:t>. Изд. Центр ВЛАДОС, 1998.</w:t>
      </w:r>
    </w:p>
    <w:p w:rsidR="000A41A2" w:rsidRDefault="000A41A2" w:rsidP="000A41A2">
      <w:pPr>
        <w:jc w:val="both"/>
      </w:pPr>
      <w:r>
        <w:t>15.</w:t>
      </w:r>
      <w:r>
        <w:tab/>
        <w:t xml:space="preserve">Мамедов Н.М., </w:t>
      </w:r>
      <w:proofErr w:type="spellStart"/>
      <w:r>
        <w:t>Суравегина</w:t>
      </w:r>
      <w:proofErr w:type="spellEnd"/>
      <w:r>
        <w:t xml:space="preserve"> И.Т. Экология. 9 – 11 классы. Учеб. </w:t>
      </w:r>
      <w:proofErr w:type="gramStart"/>
      <w:r>
        <w:t>пособие.–</w:t>
      </w:r>
      <w:proofErr w:type="spellStart"/>
      <w:proofErr w:type="gramEnd"/>
      <w:r>
        <w:t>М.:Школа-Пресс</w:t>
      </w:r>
      <w:proofErr w:type="spellEnd"/>
      <w:r>
        <w:t>, 1996.</w:t>
      </w:r>
    </w:p>
    <w:p w:rsidR="000A41A2" w:rsidRDefault="000A41A2" w:rsidP="000A41A2">
      <w:pPr>
        <w:jc w:val="both"/>
      </w:pPr>
      <w:r>
        <w:t>16.</w:t>
      </w:r>
      <w:r>
        <w:tab/>
        <w:t xml:space="preserve">Мамедов Н.М., </w:t>
      </w:r>
      <w:proofErr w:type="spellStart"/>
      <w:r>
        <w:t>Суравегина</w:t>
      </w:r>
      <w:proofErr w:type="spellEnd"/>
      <w:r>
        <w:t xml:space="preserve"> И.Т., Глазачев С.Н. Основы общей экологии. Федеральный учебник для старших классов общеобразовательной школы. – М.: «МДС», 1998.</w:t>
      </w:r>
    </w:p>
    <w:p w:rsidR="000A41A2" w:rsidRDefault="000A41A2" w:rsidP="000A41A2">
      <w:pPr>
        <w:jc w:val="both"/>
      </w:pPr>
      <w:r>
        <w:t>17.</w:t>
      </w:r>
      <w:r>
        <w:tab/>
        <w:t>Миркин Б.М., Наумова Л.Г. Экология России. Учебник из Федерального комплекта для 9 – 11 -х классов общеобразовательной школы,- М.: АО МДС, 1996.</w:t>
      </w:r>
    </w:p>
    <w:p w:rsidR="000A41A2" w:rsidRDefault="000A41A2" w:rsidP="000A41A2">
      <w:pPr>
        <w:jc w:val="both"/>
      </w:pPr>
      <w:r>
        <w:t>18.</w:t>
      </w:r>
      <w:r>
        <w:tab/>
        <w:t xml:space="preserve">Миткова М., </w:t>
      </w:r>
      <w:proofErr w:type="spellStart"/>
      <w:r>
        <w:t>Сиволоб</w:t>
      </w:r>
      <w:proofErr w:type="spellEnd"/>
      <w:r>
        <w:t xml:space="preserve"> Е.Н., </w:t>
      </w:r>
      <w:proofErr w:type="spellStart"/>
      <w:r>
        <w:t>Альбрехтсен</w:t>
      </w:r>
      <w:proofErr w:type="spellEnd"/>
      <w:r>
        <w:t xml:space="preserve"> К. Ресурсосбережение. Учебное пособие для школьников. - </w:t>
      </w:r>
      <w:proofErr w:type="gramStart"/>
      <w:r>
        <w:t>СПб.:</w:t>
      </w:r>
      <w:proofErr w:type="gramEnd"/>
      <w:r>
        <w:t xml:space="preserve"> Салит-</w:t>
      </w:r>
      <w:proofErr w:type="spellStart"/>
      <w:r>
        <w:t>Медкнига</w:t>
      </w:r>
      <w:proofErr w:type="spellEnd"/>
      <w:r>
        <w:t>, 2003.</w:t>
      </w:r>
    </w:p>
    <w:p w:rsidR="000A41A2" w:rsidRDefault="000A41A2" w:rsidP="000A41A2">
      <w:pPr>
        <w:jc w:val="both"/>
      </w:pPr>
      <w:r>
        <w:t>19.</w:t>
      </w:r>
      <w:r>
        <w:tab/>
        <w:t xml:space="preserve">Новиков Ю.В. Экология, окружающая среда и человек: </w:t>
      </w:r>
      <w:proofErr w:type="spellStart"/>
      <w:r>
        <w:t>Учеб.пособие</w:t>
      </w:r>
      <w:proofErr w:type="spellEnd"/>
      <w:r>
        <w:t xml:space="preserve"> для вузов, средних школ и колледжей. - М.: ФАИР-ПРЕСС, 2000.</w:t>
      </w:r>
    </w:p>
    <w:p w:rsidR="000A41A2" w:rsidRDefault="000A41A2" w:rsidP="000A41A2">
      <w:pPr>
        <w:jc w:val="both"/>
      </w:pPr>
      <w:r>
        <w:t>20.</w:t>
      </w:r>
      <w:r>
        <w:tab/>
        <w:t xml:space="preserve">Основы геоэкологии: Учебник / Под ред. В.Г. </w:t>
      </w:r>
      <w:proofErr w:type="spellStart"/>
      <w:r>
        <w:t>Морачевского</w:t>
      </w:r>
      <w:proofErr w:type="spellEnd"/>
      <w:r>
        <w:t>. – СПб: Изд-во                С.-Петербург. Ун-та, 1994.</w:t>
      </w:r>
    </w:p>
    <w:p w:rsidR="000A41A2" w:rsidRDefault="000A41A2" w:rsidP="000A41A2">
      <w:pPr>
        <w:jc w:val="both"/>
      </w:pPr>
      <w:r>
        <w:t>21.</w:t>
      </w:r>
      <w:r>
        <w:tab/>
        <w:t xml:space="preserve">Петров К.М. Общая экология: Взаимодействие общества и природы: </w:t>
      </w:r>
      <w:proofErr w:type="spellStart"/>
      <w:r>
        <w:t>Учеб.пособие</w:t>
      </w:r>
      <w:proofErr w:type="spellEnd"/>
      <w:r>
        <w:t xml:space="preserve"> для вузов. – СПб: Химия, 1998.</w:t>
      </w:r>
    </w:p>
    <w:p w:rsidR="000A41A2" w:rsidRDefault="000A41A2" w:rsidP="000A41A2">
      <w:pPr>
        <w:jc w:val="both"/>
      </w:pPr>
      <w:r>
        <w:t>22.</w:t>
      </w:r>
      <w:r>
        <w:tab/>
        <w:t xml:space="preserve">Пономарева И.Н. Общая экология. Кн. для учителей и студентов </w:t>
      </w:r>
      <w:proofErr w:type="spellStart"/>
      <w:r>
        <w:t>пед</w:t>
      </w:r>
      <w:proofErr w:type="spellEnd"/>
      <w:r>
        <w:t>. вузов. -Пермь, 1994.</w:t>
      </w:r>
    </w:p>
    <w:p w:rsidR="000A41A2" w:rsidRDefault="000A41A2" w:rsidP="000A41A2">
      <w:pPr>
        <w:jc w:val="both"/>
      </w:pPr>
      <w:r>
        <w:t>23.</w:t>
      </w:r>
      <w:r>
        <w:tab/>
        <w:t xml:space="preserve">Пономарева И.Н. Экология. – М.: Вентана-Графф,2001. – </w:t>
      </w:r>
      <w:proofErr w:type="gramStart"/>
      <w:r>
        <w:t>( Библиотека</w:t>
      </w:r>
      <w:proofErr w:type="gramEnd"/>
      <w:r>
        <w:t xml:space="preserve"> учителя).</w:t>
      </w:r>
    </w:p>
    <w:p w:rsidR="000A41A2" w:rsidRDefault="000A41A2" w:rsidP="000A41A2">
      <w:pPr>
        <w:jc w:val="both"/>
      </w:pPr>
      <w:r>
        <w:lastRenderedPageBreak/>
        <w:t>24.</w:t>
      </w:r>
      <w:r>
        <w:tab/>
        <w:t xml:space="preserve">Розанов С.И. Общая экология: учебник для технических направлений и специальностей - </w:t>
      </w:r>
      <w:proofErr w:type="gramStart"/>
      <w:r>
        <w:t>СПб.:</w:t>
      </w:r>
      <w:proofErr w:type="gramEnd"/>
      <w:r>
        <w:t xml:space="preserve"> Изд-во «Лань», 2001.</w:t>
      </w: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</w:p>
    <w:p w:rsidR="000A41A2" w:rsidRDefault="000A41A2" w:rsidP="000A41A2">
      <w:pPr>
        <w:jc w:val="both"/>
      </w:pPr>
    </w:p>
    <w:p w:rsidR="000A41A2" w:rsidRPr="00975E45" w:rsidRDefault="000A41A2" w:rsidP="00920C7E">
      <w:pPr>
        <w:jc w:val="both"/>
      </w:pPr>
    </w:p>
    <w:p w:rsidR="00920C7E" w:rsidRDefault="00920C7E" w:rsidP="00920C7E">
      <w:pPr>
        <w:jc w:val="both"/>
      </w:pPr>
    </w:p>
    <w:p w:rsidR="00920C7E" w:rsidRDefault="00920C7E" w:rsidP="00920C7E">
      <w:pPr>
        <w:jc w:val="both"/>
      </w:pPr>
    </w:p>
    <w:p w:rsidR="00920C7E" w:rsidRDefault="00920C7E" w:rsidP="00920C7E">
      <w:pPr>
        <w:jc w:val="both"/>
      </w:pPr>
    </w:p>
    <w:p w:rsidR="00920C7E" w:rsidRDefault="00920C7E" w:rsidP="00920C7E">
      <w:pPr>
        <w:jc w:val="both"/>
      </w:pPr>
    </w:p>
    <w:p w:rsidR="00920C7E" w:rsidRDefault="00920C7E" w:rsidP="00920C7E">
      <w:pPr>
        <w:jc w:val="both"/>
      </w:pPr>
    </w:p>
    <w:p w:rsidR="00920C7E" w:rsidRDefault="00920C7E" w:rsidP="00920C7E">
      <w:pPr>
        <w:jc w:val="both"/>
      </w:pPr>
    </w:p>
    <w:p w:rsidR="00A81E24" w:rsidRPr="00A81E24" w:rsidRDefault="00A81E24" w:rsidP="001A703D">
      <w:pPr>
        <w:pStyle w:val="a7"/>
      </w:pPr>
    </w:p>
    <w:sectPr w:rsidR="00A81E24" w:rsidRPr="00A81E24" w:rsidSect="004E7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74C" w:rsidRDefault="00A8774C" w:rsidP="002025C2">
      <w:r>
        <w:separator/>
      </w:r>
    </w:p>
  </w:endnote>
  <w:endnote w:type="continuationSeparator" w:id="0">
    <w:p w:rsidR="00A8774C" w:rsidRDefault="00A8774C" w:rsidP="0020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C2" w:rsidRDefault="00C80C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1541"/>
      <w:docPartObj>
        <w:docPartGallery w:val="Page Numbers (Bottom of Page)"/>
        <w:docPartUnique/>
      </w:docPartObj>
    </w:sdtPr>
    <w:sdtEndPr/>
    <w:sdtContent>
      <w:p w:rsidR="00920C7E" w:rsidRDefault="00AA0E0A">
        <w:pPr>
          <w:pStyle w:val="a5"/>
          <w:jc w:val="right"/>
        </w:pPr>
        <w:r>
          <w:fldChar w:fldCharType="begin"/>
        </w:r>
        <w:r w:rsidR="00920C7E">
          <w:instrText>PAGE   \* MERGEFORMAT</w:instrText>
        </w:r>
        <w:r>
          <w:fldChar w:fldCharType="separate"/>
        </w:r>
        <w:r w:rsidR="008E49A7">
          <w:rPr>
            <w:noProof/>
          </w:rPr>
          <w:t>21</w:t>
        </w:r>
        <w:r>
          <w:fldChar w:fldCharType="end"/>
        </w:r>
      </w:p>
    </w:sdtContent>
  </w:sdt>
  <w:p w:rsidR="00920C7E" w:rsidRDefault="00920C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C2" w:rsidRDefault="00C80C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74C" w:rsidRDefault="00A8774C" w:rsidP="002025C2">
      <w:r>
        <w:separator/>
      </w:r>
    </w:p>
  </w:footnote>
  <w:footnote w:type="continuationSeparator" w:id="0">
    <w:p w:rsidR="00A8774C" w:rsidRDefault="00A8774C" w:rsidP="0020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C2" w:rsidRDefault="00C80C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7E" w:rsidRPr="002025C2" w:rsidRDefault="00920C7E" w:rsidP="002025C2">
    <w:pPr>
      <w:pStyle w:val="1"/>
    </w:pPr>
    <w:proofErr w:type="gramStart"/>
    <w:r w:rsidRPr="002025C2">
      <w:t>Муниципальное  бюджетное</w:t>
    </w:r>
    <w:proofErr w:type="gramEnd"/>
    <w:r w:rsidRPr="002025C2">
      <w:t xml:space="preserve"> общеобразовательное учреждение средняя общеобразовательная школа №5 </w:t>
    </w:r>
    <w:proofErr w:type="spellStart"/>
    <w:r w:rsidRPr="002025C2">
      <w:t>г.Мурманска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C2" w:rsidRDefault="00C80C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36A7F"/>
    <w:multiLevelType w:val="hybridMultilevel"/>
    <w:tmpl w:val="4F42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0AD2"/>
    <w:multiLevelType w:val="hybridMultilevel"/>
    <w:tmpl w:val="B650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613EA"/>
    <w:multiLevelType w:val="hybridMultilevel"/>
    <w:tmpl w:val="EF02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6663A"/>
    <w:multiLevelType w:val="hybridMultilevel"/>
    <w:tmpl w:val="FA62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150C3"/>
    <w:multiLevelType w:val="hybridMultilevel"/>
    <w:tmpl w:val="77A8D4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7D4"/>
    <w:multiLevelType w:val="hybridMultilevel"/>
    <w:tmpl w:val="CC5429AE"/>
    <w:lvl w:ilvl="0" w:tplc="4CA6CC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45324"/>
    <w:multiLevelType w:val="hybridMultilevel"/>
    <w:tmpl w:val="BA50264E"/>
    <w:lvl w:ilvl="0" w:tplc="B18E4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436C0"/>
    <w:multiLevelType w:val="hybridMultilevel"/>
    <w:tmpl w:val="42726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D0F63"/>
    <w:multiLevelType w:val="hybridMultilevel"/>
    <w:tmpl w:val="FAEE4014"/>
    <w:lvl w:ilvl="0" w:tplc="F634E53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8DC5B1F"/>
    <w:multiLevelType w:val="hybridMultilevel"/>
    <w:tmpl w:val="FFE484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5C2"/>
    <w:rsid w:val="00004009"/>
    <w:rsid w:val="00033C41"/>
    <w:rsid w:val="00036B55"/>
    <w:rsid w:val="00060598"/>
    <w:rsid w:val="00090DD4"/>
    <w:rsid w:val="000A2AD5"/>
    <w:rsid w:val="000A41A2"/>
    <w:rsid w:val="000B025D"/>
    <w:rsid w:val="000C52D4"/>
    <w:rsid w:val="000E1BDA"/>
    <w:rsid w:val="001145FE"/>
    <w:rsid w:val="0012509E"/>
    <w:rsid w:val="00126B0D"/>
    <w:rsid w:val="00173C10"/>
    <w:rsid w:val="001A703D"/>
    <w:rsid w:val="002025C2"/>
    <w:rsid w:val="00210BF6"/>
    <w:rsid w:val="00221734"/>
    <w:rsid w:val="002A00D0"/>
    <w:rsid w:val="003363C3"/>
    <w:rsid w:val="00377456"/>
    <w:rsid w:val="00393DCB"/>
    <w:rsid w:val="003C11BD"/>
    <w:rsid w:val="003F435A"/>
    <w:rsid w:val="004A5093"/>
    <w:rsid w:val="004B10D0"/>
    <w:rsid w:val="004B51DF"/>
    <w:rsid w:val="004E7FD9"/>
    <w:rsid w:val="005014BA"/>
    <w:rsid w:val="00560596"/>
    <w:rsid w:val="00591E12"/>
    <w:rsid w:val="005A64B5"/>
    <w:rsid w:val="005C54EA"/>
    <w:rsid w:val="005D0E97"/>
    <w:rsid w:val="005D68E7"/>
    <w:rsid w:val="00635C34"/>
    <w:rsid w:val="006A48FA"/>
    <w:rsid w:val="007A3FDE"/>
    <w:rsid w:val="0081294A"/>
    <w:rsid w:val="008220B0"/>
    <w:rsid w:val="008339A7"/>
    <w:rsid w:val="00836056"/>
    <w:rsid w:val="00846A21"/>
    <w:rsid w:val="008A21A1"/>
    <w:rsid w:val="008E4848"/>
    <w:rsid w:val="008E49A7"/>
    <w:rsid w:val="008F0E4C"/>
    <w:rsid w:val="008F2B0A"/>
    <w:rsid w:val="00920C7E"/>
    <w:rsid w:val="00944F61"/>
    <w:rsid w:val="00975E45"/>
    <w:rsid w:val="009A696A"/>
    <w:rsid w:val="009F59CA"/>
    <w:rsid w:val="00A07E1D"/>
    <w:rsid w:val="00A53084"/>
    <w:rsid w:val="00A634B4"/>
    <w:rsid w:val="00A756DD"/>
    <w:rsid w:val="00A80B55"/>
    <w:rsid w:val="00A81E24"/>
    <w:rsid w:val="00A8774C"/>
    <w:rsid w:val="00A87B5A"/>
    <w:rsid w:val="00A966FA"/>
    <w:rsid w:val="00AA0E0A"/>
    <w:rsid w:val="00AE359E"/>
    <w:rsid w:val="00B118B8"/>
    <w:rsid w:val="00B206D1"/>
    <w:rsid w:val="00B45C92"/>
    <w:rsid w:val="00BC17BD"/>
    <w:rsid w:val="00BF4231"/>
    <w:rsid w:val="00C34339"/>
    <w:rsid w:val="00C35CAB"/>
    <w:rsid w:val="00C60962"/>
    <w:rsid w:val="00C80CC2"/>
    <w:rsid w:val="00CE4E10"/>
    <w:rsid w:val="00ED72D1"/>
    <w:rsid w:val="00EF4921"/>
    <w:rsid w:val="00F07551"/>
    <w:rsid w:val="00F26589"/>
    <w:rsid w:val="00F43885"/>
    <w:rsid w:val="00FC29D2"/>
    <w:rsid w:val="00FE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526DF-AA1B-46AA-8DC6-49DB2233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25C2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2025C2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5C2"/>
  </w:style>
  <w:style w:type="paragraph" w:styleId="a5">
    <w:name w:val="footer"/>
    <w:basedOn w:val="a"/>
    <w:link w:val="a6"/>
    <w:uiPriority w:val="99"/>
    <w:unhideWhenUsed/>
    <w:rsid w:val="002025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5C2"/>
  </w:style>
  <w:style w:type="paragraph" w:customStyle="1" w:styleId="1">
    <w:name w:val="Стиль1"/>
    <w:basedOn w:val="a3"/>
    <w:link w:val="10"/>
    <w:qFormat/>
    <w:rsid w:val="002025C2"/>
    <w:pPr>
      <w:jc w:val="center"/>
    </w:pPr>
  </w:style>
  <w:style w:type="character" w:customStyle="1" w:styleId="30">
    <w:name w:val="Заголовок 3 Знак"/>
    <w:basedOn w:val="a0"/>
    <w:link w:val="3"/>
    <w:rsid w:val="002025C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0">
    <w:name w:val="Стиль1 Знак"/>
    <w:basedOn w:val="a4"/>
    <w:link w:val="1"/>
    <w:rsid w:val="002025C2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0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25C2"/>
    <w:pPr>
      <w:ind w:left="720"/>
      <w:contextualSpacing/>
    </w:pPr>
  </w:style>
  <w:style w:type="paragraph" w:customStyle="1" w:styleId="5">
    <w:name w:val="заголовок 5"/>
    <w:basedOn w:val="a"/>
    <w:next w:val="a"/>
    <w:rsid w:val="00FE343D"/>
    <w:pPr>
      <w:keepNext/>
      <w:jc w:val="center"/>
    </w:pPr>
    <w:rPr>
      <w:b/>
      <w:bCs/>
      <w:sz w:val="32"/>
      <w:szCs w:val="32"/>
    </w:rPr>
  </w:style>
  <w:style w:type="table" w:styleId="a8">
    <w:name w:val="Table Grid"/>
    <w:basedOn w:val="a1"/>
    <w:uiPriority w:val="59"/>
    <w:rsid w:val="00090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C80CC2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C80CC2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C80C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0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A46A-DAC5-4535-B22D-36D7C84C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7654</Words>
  <Characters>43631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shk5</Company>
  <LinksUpToDate>false</LinksUpToDate>
  <CharactersWithSpaces>51183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cab19</dc:creator>
  <cp:keywords/>
  <dc:description/>
  <cp:lastModifiedBy>RePack by Diakov</cp:lastModifiedBy>
  <cp:revision>3</cp:revision>
  <dcterms:created xsi:type="dcterms:W3CDTF">2015-12-30T10:53:00Z</dcterms:created>
  <dcterms:modified xsi:type="dcterms:W3CDTF">2016-01-10T17:02:00Z</dcterms:modified>
</cp:coreProperties>
</file>