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3750"/>
        <w:gridCol w:w="4001"/>
      </w:tblGrid>
      <w:tr w:rsidR="00EE7E69" w:rsidRPr="00EE7E69" w:rsidTr="00EE7E6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Урок внеклассного чтения по литературе  с применением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злементов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биоадекватной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технологии</w:t>
            </w:r>
          </w:p>
          <w:p w:rsidR="00EE7E69" w:rsidRPr="00EE7E69" w:rsidRDefault="00EE7E69" w:rsidP="00E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 класс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 урока</w:t>
            </w: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«Стихотворение Анны Андреевны Ахматовой  «когда лежит луна ломтем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чарджуйской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дыни» в контексте акмеизма».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</w:t>
            </w: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научиться анализировать поэтический текст посредством развития целостного мышления и умения мыслить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образми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обучать приемам анализа стихотворения;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творческое мышление и навыки устной и письменной речи;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формировать умение чувствовать красоту, изысканность и глубину поэтического текста;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навыки соотнесения поэтического текста с фактами биографии поэта и литературным направлением, в рамках которого написано произведение.</w:t>
            </w:r>
          </w:p>
          <w:p w:rsidR="00EE7E69" w:rsidRPr="00EE7E69" w:rsidRDefault="00EE7E69" w:rsidP="00E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-Добрый день, ребята!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выполним упражнения для расслабления, а затем начнем работу.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Протяните вперед руки, напрягите мышцы рук, удержитесь в таком положении несколько секунд, затем расслабьтесь. (Затем проделываем это упражнение с плечами, спиной, ногами.)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сделайте громкий выдох. Как вы себя чувствуете? Как настроение? Вы готовы работать?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мы будем читать и анализировать стихотворение Анны Андреевны  Ахматовой «Когда лежит луна ломтем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чарджуйской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дыни» (слайд №1).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приглашаю к доске пятерых ребят,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прелагаю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 потрогать предметы, расставленные на моем столе, и ответить на вопросы: какие ассоциации они вызывают у </w:t>
            </w:r>
            <w:proofErr w:type="gram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</w:t>
            </w:r>
            <w:proofErr w:type="gram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есть ли слово, которое объединяет все эти предметы. Может быть, это слово – состояние, может, что – то другое? (На столе чашка с водой, свеча, статуэтка черного кота, зеркало, белое полотенце, ломтик дыни на тарелке</w:t>
            </w:r>
            <w:proofErr w:type="gram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,)</w:t>
            </w:r>
            <w:proofErr w:type="gramEnd"/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Участвовать в игре могут все, так как на экране появятся слайды с этими же образами. Вы увидите их, а потом сможете помочь выступающим.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Слайды с 3 по 9 меняются под музыку (звучит «Лунная соната» Бетховена).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ученики называют свои ассоциации</w:t>
            </w:r>
            <w:proofErr w:type="gram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таинство, магия, загадка, гадание и так далее. Возможно, они назовут слово «одиночество».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Молодцы! Присаживайтесь на свои места и запоминайте, что вы назвали.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сейчас закройте, пожалуйста, глаза. Я буду читать стихотворение, а вы постарайтесь представить себе образы, о которых пойдет речь, ощутить их запах, вкус.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Читаю стихотворение «Когда лежит луна ломтем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чарджуйской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дыни», затем на экране появляется слайд №2 с поэтическим текстом.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Можно открыть глаза. Вспомните, какие слова вы называли. Какое из них является ключевым?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 ассоциации к слову «одиночество», включите цветовую гамму.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№11.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ассоциации разные, значит, и одиночество может быть разным. Какое же одиночество у героини стихотворения? Давайте обратимся к строчкам стихотворения. Найдите метафорическое сравнение в самом начале.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Когда лежит луна ломтем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чарджуйской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дыни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краешке окна и духота кругом…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Почему поэтесса сравнивает луну с долькой дыни? (Слайд </w:t>
            </w:r>
            <w:bookmarkStart w:id="0" w:name="_GoBack"/>
            <w:bookmarkEnd w:id="0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№3)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 какому поэтическому течению принадлежала Ахматова?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вспомним строки из стихотворения О. Мандельштама: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не луна, а светлый циферблат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Сияет мне, и чем я виноват,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слабых звезд</w:t>
            </w:r>
            <w:proofErr w:type="gram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осязаю </w:t>
            </w:r>
            <w:proofErr w:type="spellStart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млечность</w:t>
            </w:r>
            <w:proofErr w:type="spellEnd"/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 Ахматовой очень важна эта тема. Вот противоречие: с одной стороны, луна – образ ирреального мира, с другой, - это дыня, ее можно потрогать, понюхать, ощутить ее вкус.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Какая атмосфера создана автором в стихотворении? Найдите ключевые слова («заколдован дом»).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пахнет глициния?  Слайд №9. (Сладковатый запах, дурманящий.)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Почему закрыта дверь?  (Отгородилась от всех.)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же происходит  в этом заколдованном пространстве? На столе предметы: чашка с водой, полотенце, свечка. Вспомните ваши ассоциации. Это гадание?  Нет, не гадание, но все  же это таинство.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Давайте посмотрим на свечку.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полотенца снег, и свечка восковая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Горит, как в детстве, мотыльков сзывая…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-Когда героиня смотрит на нее, в памяти всплывают образы. Что это за образы? Что символизирует детство?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Да, воспоминания светлые, но огонь манит мотыльков, которые гибнут (слайд №5).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Читаем дальше: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Грохочет тишина, моих не слыша слов…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это за средство выразительности? (Оксюморон)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-Почему тишина не слышит слов героини?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-Какова роль рембрандтовских углов в стихотворении? (Слайд №6)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известная вещь Рембрандта «Ученый в комнате с винтовой лестницей». Стиль художника узнаваем: источник света и расползающаяся темнота. Что в этой темноте? Кто знает…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Вернемся к стихотворению: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Здесь одиночество меня поймало в сети…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нужно ли вырываться?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Найдите еще метафорическое сравнение.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Хозяйкин черный кот глядит, как глаз столетий…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 вы понимаете это выражение?  (Слайд №7)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быть, это опыт предшествующих поколений, то, что не может уничтожить время?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100 лет назад была та же духота, луна, запах глициний – это узнаваемые предметы азиатской ночи. В этих образах можно узнать что – то близкое и вместе с тем далекое. И сейчас так же, как много лет назад, льется милость с высот южного неба. Покой нерушим.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почему далее появляется двойник? Я – во внешнем мире и я – внутри себя.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Есть ли еще двойники в стихотворении? (Луна)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-Почему героиня так уважительно относится к ночи?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ее время, ведь вдохновение приходит ночью. Нужно заснуть, тогда начнется самое интересное - это восточные чудеса. Все вокруг становится предметом творчества, даже самые простые, обыденные вещи. Это творческое преображение мира.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Какое же одиночество у Ахматовой? Нарисуйте его словами.</w:t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задание: написать сочинение – миниатюру на одну из предложенных тем:</w:t>
            </w:r>
          </w:p>
          <w:p w:rsidR="00EE7E69" w:rsidRPr="00EE7E69" w:rsidRDefault="00EE7E69" w:rsidP="00EE7E6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Каким мне представляется одиночество лирической героини Ахматовой?</w:t>
            </w:r>
          </w:p>
          <w:p w:rsidR="00EE7E69" w:rsidRPr="00EE7E69" w:rsidRDefault="00EE7E69" w:rsidP="00EE7E69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творчества в стихотворении Ахматовой «Когда лежит луна</w:t>
            </w:r>
            <w:r w:rsidRPr="0048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ломтем </w:t>
            </w:r>
            <w:proofErr w:type="spellStart"/>
            <w:r w:rsidRPr="0048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чарджуйской</w:t>
            </w:r>
            <w:proofErr w:type="spellEnd"/>
            <w:r w:rsidRPr="0048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дыни…»</w:t>
            </w:r>
          </w:p>
          <w:p w:rsidR="00EE7E69" w:rsidRPr="00EE7E69" w:rsidRDefault="00EE7E69" w:rsidP="00EE7E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1" w:name="comments"/>
            <w:bookmarkEnd w:id="1"/>
            <w:r w:rsidRPr="00EE7E6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375" w:type="dxa"/>
            </w:tcMar>
          </w:tcPr>
          <w:p w:rsidR="00EE7E69" w:rsidRPr="00EE7E69" w:rsidRDefault="00EE7E69" w:rsidP="00EE7E69">
            <w:pPr>
              <w:numPr>
                <w:ilvl w:val="0"/>
                <w:numId w:val="1"/>
              </w:numPr>
              <w:spacing w:after="0" w:line="240" w:lineRule="auto"/>
              <w:ind w:left="255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001" w:type="dxa"/>
            <w:tcBorders>
              <w:left w:val="single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EE7E69" w:rsidRPr="00EE7E69" w:rsidRDefault="00EE7E69" w:rsidP="00EE7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7E69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0838BB84" wp14:editId="037E7CB7">
                  <wp:extent cx="1903095" cy="2854325"/>
                  <wp:effectExtent l="0" t="0" r="1905" b="3175"/>
                  <wp:docPr id="1" name="Рисунок 1" descr="1c matematik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c matematik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E69" w:rsidRPr="00EE7E69" w:rsidRDefault="00EE7E69" w:rsidP="00EE7E69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EE7E69" w:rsidRPr="00EE7E69" w:rsidRDefault="00EE7E69" w:rsidP="00EE7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tgtFrame="_blank" w:history="1">
              <w:r w:rsidRPr="00EE7E69">
                <w:rPr>
                  <w:rFonts w:ascii="Arial" w:eastAsia="Times New Roman" w:hAnsi="Arial" w:cs="Arial"/>
                  <w:noProof/>
                  <w:color w:val="333333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9264" behindDoc="0" locked="0" layoutInCell="1" allowOverlap="0" wp14:anchorId="26833014" wp14:editId="11D84091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476250" cy="476250"/>
                    <wp:effectExtent l="0" t="0" r="0" b="0"/>
                    <wp:wrapSquare wrapText="bothSides"/>
                    <wp:docPr id="2" name="Рисунок 2" descr="Математика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Математика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EE7E69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t>Конференция</w:t>
              </w:r>
              <w:r w:rsidRPr="00EE7E69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br/>
                <w:t>"География</w:t>
              </w:r>
              <w:r w:rsidRPr="00EE7E69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br/>
                <w:t>для современных детей"</w:t>
              </w:r>
            </w:hyperlink>
          </w:p>
          <w:p w:rsidR="00EE7E69" w:rsidRPr="00EE7E69" w:rsidRDefault="00EE7E69" w:rsidP="00EE7E69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7E69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031B13A" wp14:editId="7D68BA89">
                  <wp:extent cx="12065" cy="12065"/>
                  <wp:effectExtent l="0" t="0" r="0" b="0"/>
                  <wp:docPr id="3" name="Рисунок 3" descr="http://ads.pedsovet.org/www/delivery/lg.php?bannerid=916&amp;campaignid=5&amp;zoneid=8&amp;loc=1&amp;referer=http%3A%2F%2Fpedsovet.org%2Findex.php%3Foption%3Dcom_mtree%26task%3Dviewlink%26link_id%3D160777&amp;cb=46df7cc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s.pedsovet.org/www/delivery/lg.php?bannerid=916&amp;campaignid=5&amp;zoneid=8&amp;loc=1&amp;referer=http%3A%2F%2Fpedsovet.org%2Findex.php%3Foption%3Dcom_mtree%26task%3Dviewlink%26link_id%3D160777&amp;cb=46df7cc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2" w:tgtFrame="_parent" w:history="1">
              <w:r w:rsidRPr="00EE7E69">
                <w:rPr>
                  <w:rFonts w:ascii="Arial" w:eastAsia="Times New Roman" w:hAnsi="Arial" w:cs="Arial"/>
                  <w:noProof/>
                  <w:color w:val="333333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60288" behindDoc="0" locked="0" layoutInCell="1" allowOverlap="0" wp14:anchorId="35C90A03" wp14:editId="7C91F2A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476250" cy="476250"/>
                    <wp:effectExtent l="0" t="0" r="0" b="0"/>
                    <wp:wrapSquare wrapText="bothSides"/>
                    <wp:docPr id="4" name="Рисунок 3" descr="Фирма 1С">
                      <a:hlinkClick xmlns:a="http://schemas.openxmlformats.org/drawingml/2006/main" r:id="rId13" tgtFrame="&quot;_paren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Фирма 1С">
                              <a:hlinkClick r:id="rId13" tgtFrame="&quot;_paren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EE7E69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t>Секция</w:t>
              </w:r>
              <w:r w:rsidRPr="00EE7E69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br/>
                <w:t>1С</w:t>
              </w:r>
              <w:r w:rsidRPr="00EE7E69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br/>
                <w:t>в образовании</w:t>
              </w:r>
            </w:hyperlink>
          </w:p>
          <w:p w:rsidR="00EE7E69" w:rsidRPr="00EE7E69" w:rsidRDefault="00EE7E69" w:rsidP="00EE7E69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7E69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617ABAC" wp14:editId="55218A46">
                  <wp:extent cx="12065" cy="12065"/>
                  <wp:effectExtent l="0" t="0" r="0" b="0"/>
                  <wp:docPr id="5" name="Рисунок 5" descr="http://ads.pedsovet.org/www/delivery/lg.php?bannerid=385&amp;campaignid=5&amp;zoneid=33&amp;loc=1&amp;referer=http%3A%2F%2Fpedsovet.org%2Findex.php%3Foption%3Dcom_mtree%26task%3Dviewlink%26link_id%3D160777&amp;cb=8a2f4d4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s.pedsovet.org/www/delivery/lg.php?bannerid=385&amp;campaignid=5&amp;zoneid=33&amp;loc=1&amp;referer=http%3A%2F%2Fpedsovet.org%2Findex.php%3Foption%3Dcom_mtree%26task%3Dviewlink%26link_id%3D160777&amp;cb=8a2f4d4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E69" w:rsidRPr="00EE7E69" w:rsidRDefault="00EE7E69" w:rsidP="00EE7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E7E69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02C28064" wp14:editId="7AC43173">
                  <wp:extent cx="1903095" cy="2854325"/>
                  <wp:effectExtent l="0" t="0" r="1905" b="3175"/>
                  <wp:docPr id="6" name="Рисунок 6" descr="Progres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gres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E69" w:rsidRPr="00EE7E69" w:rsidRDefault="00EE7E69" w:rsidP="00EE7E69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EE7E69" w:rsidRPr="00EE7E69" w:rsidRDefault="00EE7E69" w:rsidP="00EE7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7" w:tgtFrame="_blank" w:history="1">
              <w:proofErr w:type="spellStart"/>
              <w:r w:rsidRPr="00EE7E6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Яндекс</w:t>
              </w:r>
              <w:proofErr w:type="gramStart"/>
              <w:r w:rsidRPr="00EE7E6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.Д</w:t>
              </w:r>
              <w:proofErr w:type="gramEnd"/>
              <w:r w:rsidRPr="00EE7E6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ирект</w:t>
              </w:r>
              <w:proofErr w:type="spellEnd"/>
            </w:hyperlink>
          </w:p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EE7E69" w:rsidRPr="00EE7E69" w:rsidTr="00EE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E69" w:rsidRPr="00EE7E69" w:rsidRDefault="00EE7E69" w:rsidP="00EE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7E69">
                    <w:rPr>
                      <w:rFonts w:ascii="Times New Roman" w:eastAsia="Times New Roman" w:hAnsi="Times New Roman" w:cs="Times New Roman"/>
                      <w:noProof/>
                      <w:color w:val="006699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AA00AA" wp14:editId="3BE85C24">
                        <wp:extent cx="852805" cy="852805"/>
                        <wp:effectExtent l="0" t="0" r="4445" b="4445"/>
                        <wp:docPr id="7" name="Рисунок 7" descr="http://avatars-fast.yandex.net/get-direct/0objf-SdGbW4jjOadR1C0Q/y90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vatars-fast.yandex.net/get-direct/0objf-SdGbW4jjOadR1C0Q/y90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0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 xml:space="preserve">Подарки от Ив Роше ждут 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Вас!</w:t>
                    </w:r>
                  </w:hyperlink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</w:t>
                  </w:r>
                  <w:proofErr w:type="spellEnd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«Идеальная фигура» + удобная сумка для активного отдыха! </w:t>
                  </w:r>
                  <w:proofErr w:type="spellStart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Спешите!</w:t>
                  </w:r>
                  <w:hyperlink r:id="rId21" w:tgtFrame="_blank" w:history="1">
                    <w:proofErr w:type="gram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Уход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за 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лицом</w:t>
                    </w:r>
                  </w:hyperlink>
                  <w:hyperlink r:id="rId22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Для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макияжа</w:t>
                    </w:r>
                  </w:hyperlink>
                  <w:hyperlink r:id="rId23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Парфюмерия</w:t>
                    </w:r>
                  </w:hyperlink>
                  <w:hyperlink r:id="rId24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Для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 ванны </w:t>
                    </w:r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lastRenderedPageBreak/>
                      <w:t>и 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душа</w:t>
                    </w:r>
                  </w:hyperlink>
                  <w:hyperlink r:id="rId25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yves-rocher.ru</w:t>
                    </w:r>
                    <w:proofErr w:type="gramEnd"/>
                  </w:hyperlink>
                  <w:hyperlink r:id="rId26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Адрес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 и телефон</w:t>
                    </w:r>
                  </w:hyperlink>
                </w:p>
              </w:tc>
            </w:tr>
            <w:tr w:rsidR="00EE7E69" w:rsidRPr="00EE7E69" w:rsidTr="00EE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E69" w:rsidRPr="00EE7E69" w:rsidRDefault="00EE7E69" w:rsidP="00EE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7E69">
                    <w:rPr>
                      <w:rFonts w:ascii="Times New Roman" w:eastAsia="Times New Roman" w:hAnsi="Times New Roman" w:cs="Times New Roman"/>
                      <w:noProof/>
                      <w:color w:val="006699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5C239782" wp14:editId="5C784C89">
                        <wp:extent cx="852805" cy="852805"/>
                        <wp:effectExtent l="0" t="0" r="4445" b="4445"/>
                        <wp:docPr id="8" name="Рисунок 8" descr="http://avatars-fast.yandex.net/get-direct/XE4BDey_VAFXngL5C0bEMA/y90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avatars-fast.yandex.net/get-direct/XE4BDey_VAFXngL5C0bEMA/y90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9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Подарки из серебра от 390 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р.</w:t>
                    </w:r>
                  </w:hyperlink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Покупайте</w:t>
                  </w:r>
                  <w:proofErr w:type="spellEnd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подарки у нас! Огромный выбор в SUNLIGHT от 390р. Смотрите </w:t>
                  </w:r>
                  <w:proofErr w:type="spellStart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фото!</w:t>
                  </w:r>
                  <w:hyperlink r:id="rId30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Золотые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шармы от 990р.</w:t>
                    </w:r>
                  </w:hyperlink>
                  <w:hyperlink r:id="rId31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Часы от 1490р.</w:t>
                    </w:r>
                  </w:hyperlink>
                  <w:hyperlink r:id="rId32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Подвеска-обезьянка символ 2016</w:t>
                    </w:r>
                  </w:hyperlink>
                  <w:hyperlink r:id="rId33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love-sl.ru</w:t>
                    </w:r>
                  </w:hyperlink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Санкт-Петербург</w:t>
                  </w:r>
                </w:p>
              </w:tc>
            </w:tr>
            <w:tr w:rsidR="00EE7E69" w:rsidRPr="00EE7E69" w:rsidTr="00EE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E69" w:rsidRPr="00EE7E69" w:rsidRDefault="00EE7E69" w:rsidP="00EE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7E69">
                    <w:rPr>
                      <w:rFonts w:ascii="Times New Roman" w:eastAsia="Times New Roman" w:hAnsi="Times New Roman" w:cs="Times New Roman"/>
                      <w:noProof/>
                      <w:color w:val="006699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1D1CB5" wp14:editId="0DE305AD">
                        <wp:extent cx="852805" cy="852805"/>
                        <wp:effectExtent l="0" t="0" r="4445" b="4445"/>
                        <wp:docPr id="9" name="Рисунок 9" descr="http://avatars-fast.yandex.net/get-direct/-Bca3l0HNKgYvj9HCJlCeA/y90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vatars-fast.yandex.net/get-direct/-Bca3l0HNKgYvj9HCJlCeA/y90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6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 xml:space="preserve">Ив Роше - Бесплатные 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Подарки!</w:t>
                    </w:r>
                  </w:hyperlink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Список</w:t>
                  </w:r>
                  <w:proofErr w:type="spellEnd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новых подарков за Ноябрь 2015! Сделайте </w:t>
                  </w:r>
                  <w:proofErr w:type="gramStart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заказ</w:t>
                  </w:r>
                  <w:proofErr w:type="gramEnd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получите </w:t>
                  </w:r>
                  <w:proofErr w:type="spellStart"/>
                  <w:r w:rsidRPr="00EE7E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подарок!</w:t>
                  </w:r>
                  <w:hyperlink r:id="rId37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Будильник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Проэктор</w:t>
                    </w:r>
                  </w:hyperlink>
                  <w:hyperlink r:id="rId38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Новогодние</w:t>
                    </w:r>
                    <w:proofErr w:type="spellEnd"/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Чашки</w:t>
                    </w:r>
                  </w:hyperlink>
                  <w:hyperlink r:id="rId39" w:tgtFrame="_blank" w:history="1">
                    <w:r w:rsidRPr="00EE7E6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ivkod.ru</w:t>
                    </w:r>
                  </w:hyperlink>
                </w:p>
              </w:tc>
            </w:tr>
          </w:tbl>
          <w:p w:rsidR="00EE7E69" w:rsidRPr="00EE7E69" w:rsidRDefault="00EE7E69" w:rsidP="00EE7E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10250"/>
        <w:tblOverlap w:val="never"/>
        <w:tblW w:w="63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738"/>
      </w:tblGrid>
      <w:tr w:rsidR="00EE7E69" w:rsidRPr="00EE7E69" w:rsidTr="00EE7E6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49.1pt;height:144.95pt" o:ole="">
                  <v:imagedata r:id="rId40" o:title=""/>
                </v:shape>
                <w:control r:id="rId41" w:name="DefaultOcxName1" w:shapeid="_x0000_i1045"/>
              </w:object>
            </w:r>
          </w:p>
        </w:tc>
      </w:tr>
      <w:tr w:rsidR="00EE7E69" w:rsidRPr="00EE7E69" w:rsidTr="00EE7E6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EE7E69" w:rsidRPr="00EE7E69" w:rsidRDefault="00EE7E69" w:rsidP="00EE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044" type="#_x0000_t75" style="width:105.1pt;height:22.4pt" o:ole="">
                  <v:imagedata r:id="rId42" o:title=""/>
                </v:shape>
                <w:control r:id="rId43" w:name="DefaultOcxName2" w:shapeid="_x0000_i1044"/>
              </w:object>
            </w:r>
          </w:p>
        </w:tc>
      </w:tr>
    </w:tbl>
    <w:p w:rsidR="00EE7E69" w:rsidRPr="00EE7E69" w:rsidRDefault="00EE7E69" w:rsidP="00EE7E69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7E6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A6DAE" w:rsidRDefault="000A6DAE"/>
    <w:sectPr w:rsidR="000A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BDF"/>
    <w:multiLevelType w:val="multilevel"/>
    <w:tmpl w:val="FF40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69"/>
    <w:rsid w:val="000A6DAE"/>
    <w:rsid w:val="00481BAB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2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17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2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7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5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1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.pedsovet.org/www/delivery/ck.php?oaparams=2__bannerid=916__zoneid=8__cb=46df7cc409__oadest=http%3A%2F%2Fnew.pedsovet.org%2Fevents%2Fevent%2Fview%2Fid%2F27" TargetMode="External"/><Relationship Id="rId13" Type="http://schemas.openxmlformats.org/officeDocument/2006/relationships/hyperlink" Target="http://ads.pedsovet.org/www/delivery/ck.php?oaparams=2__bannerid=385__zoneid=33__cb=8a2f4d4e30__oadest=http://pedsovet.org/forum/index.php?autocom%3Dblog%26blogid%3D3551%26" TargetMode="External"/><Relationship Id="rId18" Type="http://schemas.openxmlformats.org/officeDocument/2006/relationships/hyperlink" Target="http://an.yandex.ru/count/2XCmO_luIJu40000ZhQ5-sS5XPn539K2cm5kGxS2Am68ktQbOGA9aJ4Bc6cUim0000ITcJu4kluby94qkPr-0gObYgD_xg2zf_eUmge1fQNjMmAyeeJv0f6sI_Ny0PC2cKr2Z92lIw2Gg66laAzBfuHZgB10MNC7fC00003T2QxvdntXXLhU9mMmifnatm6n0hAWKW02kPa-1BlpNFb2n8PQy0N1__________yFnOyFpQbXqOxEfqE6oj81UHO0?test-tag=195035569&amp;stat-id=1073741827" TargetMode="External"/><Relationship Id="rId26" Type="http://schemas.openxmlformats.org/officeDocument/2006/relationships/hyperlink" Target="http://an.yandex.ru/count/2XCmOpBprBW40000ZhQ5-sS5XPn539K2cm5kGxS2Am68ktQbOGA9aJ4Bc6cUim0000ITcJu4kluby94qkPr-0gObYgD_xg2zf_eUmge7fQNjMmAyeeJv0f6sI_Ny0PC2cKr2Z92lIw2Gg66laAzBfuHZgB10MNC7fC00003T2QxvdntXXLhU9mMmifnatm6n0hAWKW02kPa-1BlpNFb2n8PQy0N1__________yFnOyFpQbXqOxEfqE6oj81UHO0?test-tag=195035569&amp;stat-id=1073741827" TargetMode="External"/><Relationship Id="rId39" Type="http://schemas.openxmlformats.org/officeDocument/2006/relationships/hyperlink" Target="http://an.yandex.ru/count/2XCmOx0RDsO40000ZhQ5-sS5XPn539K2cm5kGxS2Am4pYBvr6043YQO8l0EOQPwp000019sW3pmLkluby94qkPr-0gOlYheK8wG3lRWQ9SS3gW6bgqnM1hocBQq3aRPBzVm1ZxtOiryFdxaZI0GCamAPMKACcEqPjfJ71xMObmQWaCyShvZj6REGKmUqc9S6b9n75QU2pgYmG5bp1wJ00000tGci4QxvdntXXLhU9mMmifnatm6n0RAWKW02kQ0FF1MxyrpvGiI6Ml05mV__________3yMF3ysv52Ea0ywnFqCY1T81Uni0?test-tag=195035569&amp;stat-id=10737418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.yandex.ru/count/2XCmOw0_hY840000ZhQ5-sS5XPn539K2cm5kGxS2Am68ktQbOGA9aJ4Bc6cUim0000ITcJu4kluby94qkPr-0gObYgD_xg2zf_eUmgeVfQNjMmAyeeJv0f6sI_Ny0PC2cKr2Z92lIw2Gg66laAzBfuHZgB10MNC7fC00003T2QxvdntXXLhU9mMmifnatm6n0hAWKW02kPa-1BlpNFb2n8PQy0N1__________yFnOyFpQbXqOxEfqE6oj81UHO0?test-tag=195035569&amp;stat-id=1073741827" TargetMode="External"/><Relationship Id="rId34" Type="http://schemas.openxmlformats.org/officeDocument/2006/relationships/hyperlink" Target="http://an.yandex.ru/count/2XCmOx0RDsO40000ZhQ5-sS5XPn539K2cm5kGxS2Am4pYBvr6043YQO8l0EOQPwp000019sW3pmLkluby94qkPr-0gOlYheK8wG3lRWQ9SS3gW6bgqnM1hocBQq3aRPBzVm1ZxtOiryFdxaZI0GCamAPMKACcEqPjfJ71xMObmQWaCyShvZj6REGKmUqc9S6b9n75QU2pgYmG5bp1wJ00000tGci4QxvdntXXLhU9mMmifnatm6n0RAWKW02kQ0FF1MxyrpvGiI6Ml05mV__________3yMF3ysv52Ea0ywnFqCY1T81Uni0?test-tag=195035569&amp;stat-id=1073741827" TargetMode="External"/><Relationship Id="rId42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hyperlink" Target="http://ads.pedsovet.org/www/delivery/ck.php?oaparams=2__bannerid=385__zoneid=33__cb=8a2f4d4e30__oadest=http%3A%2F%2Fpedsovet.org%2Fforum%2Findex.php%3Fautocom%3Dblog%26blogid%3D3551%26" TargetMode="External"/><Relationship Id="rId17" Type="http://schemas.openxmlformats.org/officeDocument/2006/relationships/hyperlink" Target="https://direct.yandex.ru/?partner" TargetMode="External"/><Relationship Id="rId25" Type="http://schemas.openxmlformats.org/officeDocument/2006/relationships/hyperlink" Target="http://an.yandex.ru/count/2XCmO_luIJu40000ZhQ5-sS5XPn539K2cm5kGxS2Am68ktQbOGA9aJ4Bc6cUim0000ITcJu4kluby94qkPr-0gObYgD_xg2zf_eUmge1fQNjMmAyeeJv0f6sI_Ny0PC2cKr2Z92lIw2Gg66laAzBfuHZgB10MNC7fC00003T2QxvdntXXLhU9mMmifnatm6n0hAWKW02kPa-1BlpNFb2n8PQy0N1__________yFnOyFpQbXqOxEfqE6oj81UHO0?test-tag=195035569&amp;stat-id=1073741827" TargetMode="External"/><Relationship Id="rId33" Type="http://schemas.openxmlformats.org/officeDocument/2006/relationships/hyperlink" Target="http://an.yandex.ru/count/2XCmOmUjWQa40000ZhQ5-sS5XPn539K2cm5kGxS2Am4oYBgVcUq6YRLRnua3cF__________3vwp000019sdJgS4kluby94qkPr-0gQD28go47qz1BsyX-P51Ae1fQvGA0UygGGK1f6sI_Ny0O-trI5q1P-zVG773fC2cNj2Z90mTQ2G4dgla31rb9m81QU9EwYmG5bp1wJ00000tGci4QxvdntXXLhU9mMmifnatm6n0RAWKW02kQTEfmIxyrpvGiI6Ml05mV__________3ysmD2ez1Cwz4YJd1T81UXe0?test-tag=195035569&amp;stat-id=1073741827" TargetMode="External"/><Relationship Id="rId38" Type="http://schemas.openxmlformats.org/officeDocument/2006/relationships/hyperlink" Target="http://an.yandex.ru/count/2XCmO-NTL-y40000ZhQ5-sS5XPn539K2cm5kGxS2Am4pYBvr6043YQO8l0EOQPwp000019sW3pmLkluby94qkPr-0gOlYheK8wG3lRWQ9SS3gWYbgqnM1hocBQq3aRPBzVm1ZxtOiryFdxaZI0GCamAPMKACcEqPjfJ71xMObmQWaCyShvZj6REGKmUqc9S6b9n75QU2pgYmG5bp1wJ00000tGci4QxvdntXXLhU9mMmifnatm6n0RAWKW02kQ0FF1MxyrpvGiI6Ml05mV__________3yMF3ysv52Ea0ywnFqCY1T81Uni0?test-tag=195035569&amp;stat-id=107374182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://an.yandex.ru/count/2XCmO_luIJu40000ZhQ5-sS5XPn539K2cm5kGxS2Am68ktQbOGA9aJ4Bc6cUim0000ITcJu4kluby94qkPr-0gObYgD_xg2zf_eUmge1fQNjMmAyeeJv0f6sI_Ny0PC2cKr2Z92lIw2Gg66laAzBfuHZgB10MNC7fC00003T2QxvdntXXLhU9mMmifnatm6n0hAWKW02kPa-1BlpNFb2n8PQy0N1__________yFnOyFpQbXqOxEfqE6oj81UHO0?test-tag=195035569&amp;stat-id=1073741827" TargetMode="External"/><Relationship Id="rId29" Type="http://schemas.openxmlformats.org/officeDocument/2006/relationships/hyperlink" Target="http://an.yandex.ru/count/2XCmOmUjWQa40000ZhQ5-sS5XPn539K2cm5kGxS2Am4oYBgVcUq6YRLRnua3cF__________3vwp000019sdJgS4kluby94qkPr-0gQD28go47qz1BsyX-P51Ae1fQvGA0UygGGK1f6sI_Ny0O-trI5q1P-zVG773fC2cNj2Z90mTQ2G4dgla31rb9m81QU9EwYmG5bp1wJ00000tGci4QxvdntXXLhU9mMmifnatm6n0RAWKW02kQTEfmIxyrpvGiI6Ml05mV__________3ysmD2ez1Cwz4YJd1T81UXe0?test-tag=195035569&amp;stat-id=1073741827" TargetMode="External"/><Relationship Id="rId41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://ads.pedsovet.org/www/delivery/ck.php?oaparams=2__bannerid=926__zoneid=1__cb=f8797a8a45__oadest=http://obr.1c.ru/mpgu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an.yandex.ru/count/2XCmOsOBjcm40000ZhQ5-sS5XPn539K2cm5kGxS2Am68ktQbOGA9aJ4Bc6cUim0000ITcJu4kluby94qkPr-0gObYgD_xg2zf_eUmgehfQNjMmAyeeJv0f6sI_Ny0PC2cKr2Z92lIw2Gg66laAzBfuHZgB10MNC7fC00003T2QxvdntXXLhU9mMmifnatm6n0hAWKW02kPa-1BlpNFb2n8PQy0N1__________yFnOyFpQbXqOxEfqE6oj81UHO0?test-tag=195035569&amp;stat-id=1073741827" TargetMode="External"/><Relationship Id="rId32" Type="http://schemas.openxmlformats.org/officeDocument/2006/relationships/hyperlink" Target="http://an.yandex.ru/count/2XCmOsddfeW40000ZhQ5-sS5XPn539K2cm5kGxS2Am4oYBgVcUq6YRLRnua3cF__________3vwp000019sdJgS4kluby94qkPr-0gQD28go47qz1BsyX-P51AeAfQvGA0UygGGK1f6sI_Ny0O-trI5q1P-zVG773fC2cNj2Z90mTQ2G4dgla31rb9m81QU9EwYmG5bp1wJ00000tGci4QxvdntXXLhU9mMmifnatm6n0RAWKW02kQTEfmIxyrpvGiI6Ml05mV__________3ysmD2ez1Cwz4YJd1T81UXe0?test-tag=195035569&amp;stat-id=1073741827" TargetMode="External"/><Relationship Id="rId37" Type="http://schemas.openxmlformats.org/officeDocument/2006/relationships/hyperlink" Target="http://an.yandex.ru/count/2XCmOpM9wju40000ZhQ5-sS5XPn539K2cm5kGxS2Am4pYBvr6043YQO8l0EOQPwp000019sW3pmLkluby94qkPr-0gOlYheK8wG3lRWQ9SS3gWQbgqnM1hocBQq3aRPBzVm1ZxtOiryFdxaZI0GCamAPMKACcEqPjfJ71xMObmQWaCyShvZj6REGKmUqc9S6b9n75QU2pgYmG5bp1wJ00000tGci4QxvdntXXLhU9mMmifnatm6n0RAWKW02kQ0FF1MxyrpvGiI6Ml05mV__________3yMF3ysv52Ea0ywnFqCY1T81Uni0?test-tag=195035569&amp;stat-id=1073741827" TargetMode="External"/><Relationship Id="rId40" Type="http://schemas.openxmlformats.org/officeDocument/2006/relationships/image" Target="media/image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s.pedsovet.org/www/delivery/ck.php?oaparams=2__bannerid=924__zoneid=49__cb=c1d5d9a46e__oadest=http://www.cntiprogress.ru/specially/page/29576?ad%3D0d0ac395-cab4-4b7a-932b-1a06154ad7aa" TargetMode="External"/><Relationship Id="rId23" Type="http://schemas.openxmlformats.org/officeDocument/2006/relationships/hyperlink" Target="http://an.yandex.ru/count/2XCmOnUmO1e40000ZhQ5-sS5XPn539K2cm5kGxS2Am68ktQbOGA9aJ4Bc6cUim0000ITcJu4kluby94qkPr-0gObYgD_xg2zf_eUmgeZfQNjMmAyeeJv0f6sI_Ny0PC2cKr2Z92lIw2Gg66laAzBfuHZgB10MNC7fC00003T2QxvdntXXLhU9mMmifnatm6n0hAWKW02kPa-1BlpNFb2n8PQy0N1__________yFnOyFpQbXqOxEfqE6oj81UHO0?test-tag=195035569&amp;stat-id=1073741827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an.yandex.ru/count/2XCmOx0RDsO40000ZhQ5-sS5XPn539K2cm5kGxS2Am4pYBvr6043YQO8l0EOQPwp000019sW3pmLkluby94qkPr-0gOlYheK8wG3lRWQ9SS3gW6bgqnM1hocBQq3aRPBzVm1ZxtOiryFdxaZI0GCamAPMKACcEqPjfJ71xMObmQWaCyShvZj6REGKmUqc9S6b9n75QU2pgYmG5bp1wJ00000tGci4QxvdntXXLhU9mMmifnatm6n0RAWKW02kQ0FF1MxyrpvGiI6Ml05mV__________3yMF3ysv52Ea0ywnFqCY1T81Uni0?test-tag=195035569&amp;stat-id=1073741827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://an.yandex.ru/count/2XCmOx9Nhpe40000ZhQ5-sS5XPn539K2cm5kGxS2Am4oYBgVcUq6YRLRnua3cF__________3vwp000019sdJgS4kluby94qkPr-0gQD28go47qz1BsyX-P51Ae8fQvGA0UygGGK1f6sI_Ny0O-trI5q1P-zVG773fC2cNj2Z90mTQ2G4dgla31rb9m81QU9EwYmG5bp1wJ00000tGci4QxvdntXXLhU9mMmifnatm6n0RAWKW02kQTEfmIxyrpvGiI6Ml05mV__________3ysmD2ez1Cwz4YJd1T81UXe0?test-tag=195035569&amp;stat-id=107374182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s.pedsovet.org/www/delivery/ck.php?oaparams=2__bannerid=916__zoneid=8__cb=46df7cc409__oadest=http://new.pedsovet.org/events/event/view/id/2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an.yandex.ru/count/2XCmO-Pc5gS40000ZhQ5-sS5XPn539K2cm5kGxS2Am68ktQbOGA9aJ4Bc6cUim0000ITcJu4kluby94qkPr-0gObYgD_xg2zf_eUmgeXfQNjMmAyeeJv0f6sI_Ny0PC2cKr2Z92lIw2Gg66laAzBfuHZgB10MNC7fC00003T2QxvdntXXLhU9mMmifnatm6n0hAWKW02kPa-1BlpNFb2n8PQy0N1__________yFnOyFpQbXqOxEfqE6oj81UHO0?test-tag=195035569&amp;stat-id=1073741827" TargetMode="External"/><Relationship Id="rId27" Type="http://schemas.openxmlformats.org/officeDocument/2006/relationships/hyperlink" Target="http://an.yandex.ru/count/2XCmOmUjWQa40000ZhQ5-sS5XPn539K2cm5kGxS2Am4oYBgVcUq6YRLRnua3cF__________3vwp000019sdJgS4kluby94qkPr-0gQD28go47qz1BsyX-P51Ae1fQvGA0UygGGK1f6sI_Ny0O-trI5q1P-zVG773fC2cNj2Z90mTQ2G4dgla31rb9m81QU9EwYmG5bp1wJ00000tGci4QxvdntXXLhU9mMmifnatm6n0RAWKW02kQTEfmIxyrpvGiI6Ml05mV__________3ysmD2ez1Cwz4YJd1T81UXe0?test-tag=195035569&amp;stat-id=1073741827" TargetMode="External"/><Relationship Id="rId30" Type="http://schemas.openxmlformats.org/officeDocument/2006/relationships/hyperlink" Target="http://an.yandex.ru/count/2XCmOztKcUS40000ZhQ5-sS5XPn539K2cm5kGxS2Am4oYBgVcUq6YRLRnua3cF__________3vwp000019sdJgS4kluby94qkPr-0gQD28go47qz1BsyX-P51Ae6fQvGA0UygGGK1f6sI_Ny0O-trI5q1P-zVG773fC2cNj2Z90mTQ2G4dgla31rb9m81QU9EwYmG5bp1wJ00000tGci4QxvdntXXLhU9mMmifnatm6n0RAWKW02kQTEfmIxyrpvGiI6Ml05mV__________3ysmD2ez1Cwz4YJd1T81UXe0?test-tag=195035569&amp;stat-id=1073741827" TargetMode="External"/><Relationship Id="rId35" Type="http://schemas.openxmlformats.org/officeDocument/2006/relationships/image" Target="media/image8.jpeg"/><Relationship Id="rId43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Полуднякова</dc:creator>
  <cp:lastModifiedBy>Наталья Полуднякова</cp:lastModifiedBy>
  <cp:revision>2</cp:revision>
  <dcterms:created xsi:type="dcterms:W3CDTF">2015-12-27T10:11:00Z</dcterms:created>
  <dcterms:modified xsi:type="dcterms:W3CDTF">2015-12-27T10:11:00Z</dcterms:modified>
</cp:coreProperties>
</file>