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EB" w:rsidRPr="000136EB" w:rsidRDefault="000136EB" w:rsidP="000136EB">
      <w:pPr>
        <w:shd w:val="clear" w:color="auto" w:fill="FFFFFF"/>
        <w:spacing w:after="0" w:line="240" w:lineRule="auto"/>
        <w:jc w:val="center"/>
        <w:rPr>
          <w:rFonts w:ascii="Times New Roman" w:eastAsia="Times New Roman" w:hAnsi="Times New Roman"/>
          <w:color w:val="000000"/>
          <w:sz w:val="28"/>
          <w:szCs w:val="28"/>
          <w:lang w:val="uk-UA" w:eastAsia="ru-RU"/>
        </w:rPr>
      </w:pPr>
      <w:proofErr w:type="spellStart"/>
      <w:r w:rsidRPr="000136EB">
        <w:rPr>
          <w:rFonts w:ascii="Times New Roman" w:eastAsia="Times New Roman" w:hAnsi="Times New Roman"/>
          <w:color w:val="000000"/>
          <w:sz w:val="28"/>
          <w:szCs w:val="28"/>
          <w:lang w:val="uk-UA" w:eastAsia="ru-RU"/>
        </w:rPr>
        <w:t>Муниципальное</w:t>
      </w:r>
      <w:proofErr w:type="spellEnd"/>
      <w:r w:rsidRPr="000136EB">
        <w:rPr>
          <w:rFonts w:ascii="Times New Roman" w:eastAsia="Times New Roman" w:hAnsi="Times New Roman"/>
          <w:color w:val="000000"/>
          <w:sz w:val="28"/>
          <w:szCs w:val="28"/>
          <w:lang w:val="uk-UA" w:eastAsia="ru-RU"/>
        </w:rPr>
        <w:t xml:space="preserve"> </w:t>
      </w:r>
      <w:proofErr w:type="spellStart"/>
      <w:r w:rsidRPr="000136EB">
        <w:rPr>
          <w:rFonts w:ascii="Times New Roman" w:eastAsia="Times New Roman" w:hAnsi="Times New Roman"/>
          <w:color w:val="000000"/>
          <w:sz w:val="28"/>
          <w:szCs w:val="28"/>
          <w:lang w:val="uk-UA" w:eastAsia="ru-RU"/>
        </w:rPr>
        <w:t>бюджетное</w:t>
      </w:r>
      <w:proofErr w:type="spellEnd"/>
      <w:r w:rsidRPr="000136EB">
        <w:rPr>
          <w:rFonts w:ascii="Times New Roman" w:eastAsia="Times New Roman" w:hAnsi="Times New Roman"/>
          <w:color w:val="000000"/>
          <w:sz w:val="28"/>
          <w:szCs w:val="28"/>
          <w:lang w:val="uk-UA" w:eastAsia="ru-RU"/>
        </w:rPr>
        <w:t xml:space="preserve"> </w:t>
      </w:r>
      <w:proofErr w:type="spellStart"/>
      <w:r w:rsidRPr="000136EB">
        <w:rPr>
          <w:rFonts w:ascii="Times New Roman" w:eastAsia="Times New Roman" w:hAnsi="Times New Roman"/>
          <w:color w:val="000000"/>
          <w:sz w:val="28"/>
          <w:szCs w:val="28"/>
          <w:lang w:val="uk-UA" w:eastAsia="ru-RU"/>
        </w:rPr>
        <w:t>общеобразовательное</w:t>
      </w:r>
      <w:proofErr w:type="spellEnd"/>
      <w:r w:rsidRPr="000136EB">
        <w:rPr>
          <w:rFonts w:ascii="Times New Roman" w:eastAsia="Times New Roman" w:hAnsi="Times New Roman"/>
          <w:color w:val="000000"/>
          <w:sz w:val="28"/>
          <w:szCs w:val="28"/>
          <w:lang w:val="uk-UA" w:eastAsia="ru-RU"/>
        </w:rPr>
        <w:t xml:space="preserve"> </w:t>
      </w:r>
      <w:proofErr w:type="spellStart"/>
      <w:r w:rsidRPr="000136EB">
        <w:rPr>
          <w:rFonts w:ascii="Times New Roman" w:eastAsia="Times New Roman" w:hAnsi="Times New Roman"/>
          <w:color w:val="000000"/>
          <w:sz w:val="28"/>
          <w:szCs w:val="28"/>
          <w:lang w:val="uk-UA" w:eastAsia="ru-RU"/>
        </w:rPr>
        <w:t>учреждение</w:t>
      </w:r>
      <w:proofErr w:type="spellEnd"/>
    </w:p>
    <w:p w:rsidR="000136EB" w:rsidRPr="000136EB" w:rsidRDefault="000136EB" w:rsidP="000136EB">
      <w:pPr>
        <w:spacing w:after="0" w:line="240" w:lineRule="auto"/>
        <w:jc w:val="center"/>
        <w:rPr>
          <w:rFonts w:ascii="Times New Roman" w:eastAsia="Times New Roman" w:hAnsi="Times New Roman"/>
          <w:color w:val="000000"/>
          <w:sz w:val="28"/>
          <w:szCs w:val="28"/>
          <w:lang w:val="uk-UA" w:eastAsia="ru-RU"/>
        </w:rPr>
      </w:pPr>
      <w:r w:rsidRPr="000136EB">
        <w:rPr>
          <w:rFonts w:ascii="Times New Roman" w:eastAsia="Times New Roman" w:hAnsi="Times New Roman"/>
          <w:color w:val="000000"/>
          <w:sz w:val="28"/>
          <w:szCs w:val="28"/>
          <w:lang w:val="uk-UA" w:eastAsia="ru-RU"/>
        </w:rPr>
        <w:t>«</w:t>
      </w:r>
      <w:proofErr w:type="spellStart"/>
      <w:r w:rsidRPr="000136EB">
        <w:rPr>
          <w:rFonts w:ascii="Times New Roman" w:eastAsia="Times New Roman" w:hAnsi="Times New Roman"/>
          <w:color w:val="000000"/>
          <w:sz w:val="28"/>
          <w:szCs w:val="28"/>
          <w:lang w:val="uk-UA" w:eastAsia="ru-RU"/>
        </w:rPr>
        <w:t>Средняя</w:t>
      </w:r>
      <w:proofErr w:type="spellEnd"/>
      <w:r w:rsidRPr="000136EB">
        <w:rPr>
          <w:rFonts w:ascii="Times New Roman" w:eastAsia="Times New Roman" w:hAnsi="Times New Roman"/>
          <w:color w:val="000000"/>
          <w:sz w:val="28"/>
          <w:szCs w:val="28"/>
          <w:lang w:val="uk-UA" w:eastAsia="ru-RU"/>
        </w:rPr>
        <w:t xml:space="preserve"> </w:t>
      </w:r>
      <w:proofErr w:type="spellStart"/>
      <w:r w:rsidRPr="000136EB">
        <w:rPr>
          <w:rFonts w:ascii="Times New Roman" w:eastAsia="Times New Roman" w:hAnsi="Times New Roman"/>
          <w:color w:val="000000"/>
          <w:sz w:val="28"/>
          <w:szCs w:val="28"/>
          <w:lang w:val="uk-UA" w:eastAsia="ru-RU"/>
        </w:rPr>
        <w:t>общеобразовательная</w:t>
      </w:r>
      <w:proofErr w:type="spellEnd"/>
      <w:r w:rsidRPr="000136EB">
        <w:rPr>
          <w:rFonts w:ascii="Times New Roman" w:eastAsia="Times New Roman" w:hAnsi="Times New Roman"/>
          <w:color w:val="000000"/>
          <w:sz w:val="28"/>
          <w:szCs w:val="28"/>
          <w:lang w:val="uk-UA" w:eastAsia="ru-RU"/>
        </w:rPr>
        <w:t xml:space="preserve"> школа №27» </w:t>
      </w:r>
      <w:proofErr w:type="spellStart"/>
      <w:r w:rsidRPr="000136EB">
        <w:rPr>
          <w:rFonts w:ascii="Times New Roman" w:eastAsia="Times New Roman" w:hAnsi="Times New Roman"/>
          <w:color w:val="000000"/>
          <w:sz w:val="28"/>
          <w:szCs w:val="28"/>
          <w:lang w:val="uk-UA" w:eastAsia="ru-RU"/>
        </w:rPr>
        <w:t>муниципального</w:t>
      </w:r>
      <w:proofErr w:type="spellEnd"/>
      <w:r w:rsidRPr="000136EB">
        <w:rPr>
          <w:rFonts w:ascii="Times New Roman" w:eastAsia="Times New Roman" w:hAnsi="Times New Roman"/>
          <w:color w:val="000000"/>
          <w:sz w:val="28"/>
          <w:szCs w:val="28"/>
          <w:lang w:val="uk-UA" w:eastAsia="ru-RU"/>
        </w:rPr>
        <w:t xml:space="preserve"> </w:t>
      </w:r>
      <w:proofErr w:type="spellStart"/>
      <w:r w:rsidRPr="000136EB">
        <w:rPr>
          <w:rFonts w:ascii="Times New Roman" w:eastAsia="Times New Roman" w:hAnsi="Times New Roman"/>
          <w:color w:val="000000"/>
          <w:sz w:val="28"/>
          <w:szCs w:val="28"/>
          <w:lang w:val="uk-UA" w:eastAsia="ru-RU"/>
        </w:rPr>
        <w:t>образования</w:t>
      </w:r>
      <w:proofErr w:type="spellEnd"/>
      <w:r w:rsidRPr="000136EB">
        <w:rPr>
          <w:rFonts w:ascii="Times New Roman" w:eastAsia="Times New Roman" w:hAnsi="Times New Roman"/>
          <w:color w:val="000000"/>
          <w:sz w:val="28"/>
          <w:szCs w:val="28"/>
          <w:lang w:val="uk-UA" w:eastAsia="ru-RU"/>
        </w:rPr>
        <w:t xml:space="preserve"> </w:t>
      </w:r>
      <w:proofErr w:type="spellStart"/>
      <w:r w:rsidRPr="000136EB">
        <w:rPr>
          <w:rFonts w:ascii="Times New Roman" w:eastAsia="Times New Roman" w:hAnsi="Times New Roman"/>
          <w:color w:val="000000"/>
          <w:sz w:val="28"/>
          <w:szCs w:val="28"/>
          <w:lang w:val="uk-UA" w:eastAsia="ru-RU"/>
        </w:rPr>
        <w:t>городской</w:t>
      </w:r>
      <w:proofErr w:type="spellEnd"/>
      <w:r w:rsidRPr="000136EB">
        <w:rPr>
          <w:rFonts w:ascii="Times New Roman" w:eastAsia="Times New Roman" w:hAnsi="Times New Roman"/>
          <w:color w:val="000000"/>
          <w:sz w:val="28"/>
          <w:szCs w:val="28"/>
          <w:lang w:val="uk-UA" w:eastAsia="ru-RU"/>
        </w:rPr>
        <w:t xml:space="preserve"> округ </w:t>
      </w:r>
      <w:proofErr w:type="spellStart"/>
      <w:r w:rsidRPr="000136EB">
        <w:rPr>
          <w:rFonts w:ascii="Times New Roman" w:eastAsia="Times New Roman" w:hAnsi="Times New Roman"/>
          <w:color w:val="000000"/>
          <w:sz w:val="28"/>
          <w:szCs w:val="28"/>
          <w:lang w:val="uk-UA" w:eastAsia="ru-RU"/>
        </w:rPr>
        <w:t>Симферополь</w:t>
      </w:r>
      <w:proofErr w:type="spellEnd"/>
      <w:r w:rsidRPr="000136EB">
        <w:rPr>
          <w:rFonts w:ascii="Times New Roman" w:eastAsia="Times New Roman" w:hAnsi="Times New Roman"/>
          <w:color w:val="000000"/>
          <w:sz w:val="28"/>
          <w:szCs w:val="28"/>
          <w:lang w:val="uk-UA" w:eastAsia="ru-RU"/>
        </w:rPr>
        <w:t xml:space="preserve"> </w:t>
      </w:r>
      <w:proofErr w:type="spellStart"/>
      <w:r w:rsidRPr="000136EB">
        <w:rPr>
          <w:rFonts w:ascii="Times New Roman" w:eastAsia="Times New Roman" w:hAnsi="Times New Roman"/>
          <w:color w:val="000000"/>
          <w:sz w:val="28"/>
          <w:szCs w:val="28"/>
          <w:lang w:val="uk-UA" w:eastAsia="ru-RU"/>
        </w:rPr>
        <w:t>Республики</w:t>
      </w:r>
      <w:proofErr w:type="spellEnd"/>
      <w:r w:rsidRPr="000136EB">
        <w:rPr>
          <w:rFonts w:ascii="Times New Roman" w:eastAsia="Times New Roman" w:hAnsi="Times New Roman"/>
          <w:color w:val="000000"/>
          <w:sz w:val="28"/>
          <w:szCs w:val="28"/>
          <w:lang w:val="uk-UA" w:eastAsia="ru-RU"/>
        </w:rPr>
        <w:t xml:space="preserve"> </w:t>
      </w:r>
      <w:proofErr w:type="spellStart"/>
      <w:r w:rsidRPr="000136EB">
        <w:rPr>
          <w:rFonts w:ascii="Times New Roman" w:eastAsia="Times New Roman" w:hAnsi="Times New Roman"/>
          <w:color w:val="000000"/>
          <w:sz w:val="28"/>
          <w:szCs w:val="28"/>
          <w:lang w:val="uk-UA" w:eastAsia="ru-RU"/>
        </w:rPr>
        <w:t>Крым</w:t>
      </w:r>
      <w:proofErr w:type="spellEnd"/>
    </w:p>
    <w:p w:rsidR="000136EB" w:rsidRPr="000136EB" w:rsidRDefault="000136EB" w:rsidP="000136EB">
      <w:pPr>
        <w:spacing w:after="0" w:line="240" w:lineRule="auto"/>
        <w:jc w:val="center"/>
        <w:rPr>
          <w:rFonts w:ascii="Times New Roman" w:eastAsia="Times New Roman" w:hAnsi="Times New Roman"/>
          <w:color w:val="000000"/>
          <w:sz w:val="28"/>
          <w:szCs w:val="28"/>
          <w:lang w:val="uk-UA" w:eastAsia="ru-RU"/>
        </w:rPr>
      </w:pPr>
    </w:p>
    <w:p w:rsidR="000136EB" w:rsidRPr="000136EB" w:rsidRDefault="000136EB" w:rsidP="000136EB">
      <w:pPr>
        <w:spacing w:after="0" w:line="240" w:lineRule="auto"/>
        <w:jc w:val="right"/>
        <w:rPr>
          <w:rFonts w:ascii="Times New Roman" w:eastAsia="Times New Roman" w:hAnsi="Times New Roman"/>
          <w:color w:val="000000"/>
          <w:sz w:val="28"/>
          <w:szCs w:val="28"/>
          <w:lang w:val="uk-UA" w:eastAsia="ru-RU"/>
        </w:rPr>
      </w:pPr>
      <w:r w:rsidRPr="000136EB">
        <w:rPr>
          <w:rFonts w:ascii="Times New Roman" w:eastAsia="Times New Roman" w:hAnsi="Times New Roman"/>
          <w:color w:val="000000"/>
          <w:sz w:val="28"/>
          <w:szCs w:val="28"/>
          <w:lang w:val="uk-UA" w:eastAsia="ru-RU"/>
        </w:rPr>
        <w:t>УТВЕРЖДЕНО</w:t>
      </w:r>
    </w:p>
    <w:p w:rsidR="000136EB" w:rsidRPr="000136EB" w:rsidRDefault="000136EB" w:rsidP="000136EB">
      <w:pPr>
        <w:spacing w:after="0" w:line="240" w:lineRule="auto"/>
        <w:jc w:val="right"/>
        <w:rPr>
          <w:rFonts w:ascii="Times New Roman" w:eastAsia="Times New Roman" w:hAnsi="Times New Roman"/>
          <w:color w:val="000000"/>
          <w:sz w:val="28"/>
          <w:szCs w:val="28"/>
          <w:lang w:val="uk-UA" w:eastAsia="ru-RU"/>
        </w:rPr>
      </w:pPr>
      <w:r w:rsidRPr="000136EB">
        <w:rPr>
          <w:rFonts w:ascii="Times New Roman" w:eastAsia="Times New Roman" w:hAnsi="Times New Roman"/>
          <w:color w:val="000000"/>
          <w:sz w:val="28"/>
          <w:szCs w:val="28"/>
          <w:lang w:val="uk-UA" w:eastAsia="ru-RU"/>
        </w:rPr>
        <w:t xml:space="preserve">Директор _______И. В. </w:t>
      </w:r>
      <w:proofErr w:type="spellStart"/>
      <w:r w:rsidRPr="000136EB">
        <w:rPr>
          <w:rFonts w:ascii="Times New Roman" w:eastAsia="Times New Roman" w:hAnsi="Times New Roman"/>
          <w:color w:val="000000"/>
          <w:sz w:val="28"/>
          <w:szCs w:val="28"/>
          <w:lang w:val="uk-UA" w:eastAsia="ru-RU"/>
        </w:rPr>
        <w:t>Угримова</w:t>
      </w:r>
      <w:proofErr w:type="spellEnd"/>
    </w:p>
    <w:p w:rsidR="000136EB" w:rsidRPr="000136EB" w:rsidRDefault="000136EB" w:rsidP="000136EB">
      <w:pPr>
        <w:spacing w:after="0" w:line="240" w:lineRule="auto"/>
        <w:jc w:val="right"/>
        <w:rPr>
          <w:rFonts w:ascii="Times New Roman" w:eastAsia="Times New Roman" w:hAnsi="Times New Roman"/>
          <w:color w:val="000000"/>
          <w:sz w:val="28"/>
          <w:szCs w:val="28"/>
          <w:lang w:val="uk-UA" w:eastAsia="ru-RU"/>
        </w:rPr>
      </w:pPr>
      <w:r w:rsidRPr="000136EB">
        <w:rPr>
          <w:rFonts w:ascii="Times New Roman" w:eastAsia="Times New Roman" w:hAnsi="Times New Roman"/>
          <w:color w:val="000000"/>
          <w:sz w:val="28"/>
          <w:szCs w:val="28"/>
          <w:lang w:val="uk-UA" w:eastAsia="ru-RU"/>
        </w:rPr>
        <w:t>от «_____»__________2015 г.</w:t>
      </w:r>
    </w:p>
    <w:p w:rsidR="000136EB" w:rsidRPr="000136EB" w:rsidRDefault="000136EB" w:rsidP="000136EB">
      <w:pPr>
        <w:spacing w:after="0" w:line="240" w:lineRule="auto"/>
        <w:jc w:val="right"/>
        <w:rPr>
          <w:rFonts w:ascii="Times New Roman" w:eastAsia="Times New Roman" w:hAnsi="Times New Roman"/>
          <w:color w:val="000000"/>
          <w:sz w:val="28"/>
          <w:szCs w:val="28"/>
          <w:lang w:val="uk-UA" w:eastAsia="ru-RU"/>
        </w:rPr>
      </w:pPr>
      <w:r w:rsidRPr="000136EB">
        <w:rPr>
          <w:rFonts w:ascii="Times New Roman" w:eastAsia="Times New Roman" w:hAnsi="Times New Roman"/>
          <w:color w:val="000000"/>
          <w:sz w:val="28"/>
          <w:szCs w:val="28"/>
          <w:lang w:val="uk-UA" w:eastAsia="ru-RU"/>
        </w:rPr>
        <w:t>протокол №_______________</w:t>
      </w:r>
    </w:p>
    <w:p w:rsidR="000136EB" w:rsidRPr="000136EB" w:rsidRDefault="000136EB" w:rsidP="000136EB">
      <w:pPr>
        <w:spacing w:after="0" w:line="240" w:lineRule="auto"/>
        <w:jc w:val="right"/>
        <w:rPr>
          <w:rFonts w:ascii="Times New Roman" w:eastAsia="Times New Roman" w:hAnsi="Times New Roman"/>
          <w:color w:val="000000"/>
          <w:sz w:val="28"/>
          <w:szCs w:val="28"/>
          <w:lang w:val="uk-UA" w:eastAsia="ru-RU"/>
        </w:rPr>
      </w:pPr>
    </w:p>
    <w:p w:rsidR="000136EB" w:rsidRPr="000136EB" w:rsidRDefault="000136EB" w:rsidP="000136EB">
      <w:pPr>
        <w:spacing w:after="0" w:line="240" w:lineRule="auto"/>
        <w:jc w:val="center"/>
        <w:rPr>
          <w:rFonts w:ascii="Times New Roman" w:hAnsi="Times New Roman"/>
          <w:color w:val="FF0000"/>
          <w:sz w:val="24"/>
          <w:szCs w:val="24"/>
        </w:rPr>
      </w:pPr>
    </w:p>
    <w:p w:rsidR="000136EB" w:rsidRPr="000136EB" w:rsidRDefault="000136EB" w:rsidP="000136EB">
      <w:pPr>
        <w:spacing w:after="0" w:line="240" w:lineRule="auto"/>
        <w:rPr>
          <w:rFonts w:ascii="Times New Roman" w:hAnsi="Times New Roman"/>
          <w:sz w:val="24"/>
          <w:szCs w:val="24"/>
        </w:rPr>
      </w:pPr>
    </w:p>
    <w:p w:rsidR="000136EB" w:rsidRPr="000136EB" w:rsidRDefault="000136EB" w:rsidP="000136EB">
      <w:pPr>
        <w:spacing w:after="0" w:line="240" w:lineRule="auto"/>
        <w:rPr>
          <w:rFonts w:ascii="Times New Roman" w:hAnsi="Times New Roman"/>
          <w:sz w:val="24"/>
          <w:szCs w:val="24"/>
        </w:rPr>
      </w:pPr>
    </w:p>
    <w:p w:rsidR="000136EB" w:rsidRPr="000136EB" w:rsidRDefault="000136EB" w:rsidP="000136EB">
      <w:pPr>
        <w:tabs>
          <w:tab w:val="num" w:pos="0"/>
        </w:tabs>
        <w:spacing w:after="0" w:line="240" w:lineRule="auto"/>
        <w:jc w:val="center"/>
        <w:rPr>
          <w:rFonts w:ascii="Times New Roman" w:hAnsi="Times New Roman"/>
          <w:b/>
          <w:sz w:val="36"/>
          <w:szCs w:val="36"/>
        </w:rPr>
      </w:pPr>
      <w:r>
        <w:rPr>
          <w:rFonts w:ascii="Times New Roman" w:hAnsi="Times New Roman"/>
          <w:b/>
          <w:sz w:val="36"/>
          <w:szCs w:val="36"/>
        </w:rPr>
        <w:t xml:space="preserve">АДАПТИРОВАННАЯ </w:t>
      </w:r>
      <w:r w:rsidRPr="000136EB">
        <w:rPr>
          <w:rFonts w:ascii="Times New Roman" w:hAnsi="Times New Roman"/>
          <w:b/>
          <w:sz w:val="36"/>
          <w:szCs w:val="36"/>
        </w:rPr>
        <w:t>РАБОЧАЯ ПРОГРАММА</w:t>
      </w:r>
      <w:r>
        <w:rPr>
          <w:rFonts w:ascii="Times New Roman" w:hAnsi="Times New Roman"/>
          <w:b/>
          <w:sz w:val="36"/>
          <w:szCs w:val="36"/>
        </w:rPr>
        <w:t xml:space="preserve"> С УЧЕТОМ ПРОГРАММЫ ДЛЯ ДЕТЕЙ ЗПР</w:t>
      </w:r>
    </w:p>
    <w:p w:rsidR="000136EB" w:rsidRPr="000136EB" w:rsidRDefault="000136EB" w:rsidP="000136EB">
      <w:pPr>
        <w:tabs>
          <w:tab w:val="num" w:pos="0"/>
        </w:tabs>
        <w:spacing w:after="0" w:line="240" w:lineRule="auto"/>
        <w:jc w:val="center"/>
        <w:rPr>
          <w:rFonts w:ascii="Times New Roman" w:hAnsi="Times New Roman"/>
          <w:sz w:val="28"/>
          <w:szCs w:val="28"/>
        </w:rPr>
      </w:pPr>
    </w:p>
    <w:p w:rsidR="000136EB" w:rsidRPr="000136EB" w:rsidRDefault="000136EB" w:rsidP="000136EB">
      <w:pPr>
        <w:tabs>
          <w:tab w:val="num" w:pos="0"/>
        </w:tabs>
        <w:spacing w:after="0" w:line="240" w:lineRule="auto"/>
        <w:jc w:val="center"/>
        <w:rPr>
          <w:rFonts w:ascii="Times New Roman" w:hAnsi="Times New Roman"/>
          <w:sz w:val="32"/>
          <w:szCs w:val="32"/>
        </w:rPr>
      </w:pPr>
      <w:r w:rsidRPr="000136EB">
        <w:rPr>
          <w:rFonts w:ascii="Times New Roman" w:hAnsi="Times New Roman"/>
          <w:sz w:val="32"/>
          <w:szCs w:val="32"/>
        </w:rPr>
        <w:t>по ______________________физике___________________________</w:t>
      </w:r>
    </w:p>
    <w:p w:rsidR="000136EB" w:rsidRPr="000136EB" w:rsidRDefault="000136EB" w:rsidP="000136EB">
      <w:pPr>
        <w:tabs>
          <w:tab w:val="num" w:pos="0"/>
        </w:tabs>
        <w:spacing w:after="0" w:line="240" w:lineRule="auto"/>
        <w:jc w:val="center"/>
        <w:rPr>
          <w:rFonts w:ascii="Times New Roman" w:hAnsi="Times New Roman"/>
          <w:sz w:val="20"/>
          <w:szCs w:val="20"/>
        </w:rPr>
      </w:pPr>
      <w:r w:rsidRPr="000136EB">
        <w:rPr>
          <w:rFonts w:ascii="Times New Roman" w:hAnsi="Times New Roman"/>
          <w:sz w:val="20"/>
          <w:szCs w:val="20"/>
        </w:rPr>
        <w:t>(учебный предмет, курс)</w:t>
      </w:r>
    </w:p>
    <w:p w:rsidR="000136EB" w:rsidRPr="000136EB" w:rsidRDefault="000136EB" w:rsidP="000136EB">
      <w:pPr>
        <w:tabs>
          <w:tab w:val="num" w:pos="0"/>
        </w:tabs>
        <w:spacing w:after="0" w:line="240" w:lineRule="auto"/>
        <w:jc w:val="center"/>
        <w:rPr>
          <w:rFonts w:ascii="Times New Roman" w:hAnsi="Times New Roman"/>
          <w:sz w:val="20"/>
          <w:szCs w:val="20"/>
        </w:rPr>
      </w:pPr>
    </w:p>
    <w:p w:rsidR="000136EB" w:rsidRPr="000136EB" w:rsidRDefault="000136EB" w:rsidP="000136EB">
      <w:pPr>
        <w:tabs>
          <w:tab w:val="num" w:pos="0"/>
        </w:tabs>
        <w:spacing w:after="0" w:line="240" w:lineRule="auto"/>
        <w:jc w:val="center"/>
        <w:rPr>
          <w:rFonts w:ascii="Times New Roman" w:hAnsi="Times New Roman"/>
          <w:sz w:val="28"/>
          <w:szCs w:val="28"/>
        </w:rPr>
      </w:pPr>
      <w:r w:rsidRPr="000136EB">
        <w:rPr>
          <w:rFonts w:ascii="Times New Roman" w:hAnsi="Times New Roman"/>
          <w:sz w:val="28"/>
          <w:szCs w:val="28"/>
        </w:rPr>
        <w:t>Уровень образования (класс)</w:t>
      </w:r>
    </w:p>
    <w:p w:rsidR="000136EB" w:rsidRPr="000136EB" w:rsidRDefault="000136EB" w:rsidP="000136EB">
      <w:pPr>
        <w:tabs>
          <w:tab w:val="num" w:pos="0"/>
        </w:tabs>
        <w:spacing w:after="0" w:line="240" w:lineRule="auto"/>
        <w:jc w:val="center"/>
        <w:rPr>
          <w:rFonts w:ascii="Times New Roman" w:hAnsi="Times New Roman"/>
          <w:sz w:val="28"/>
          <w:szCs w:val="28"/>
        </w:rPr>
      </w:pPr>
      <w:r>
        <w:rPr>
          <w:rFonts w:ascii="Times New Roman" w:hAnsi="Times New Roman"/>
          <w:sz w:val="28"/>
          <w:szCs w:val="28"/>
        </w:rPr>
        <w:t>Базовый</w:t>
      </w:r>
      <w:r w:rsidRPr="000136EB">
        <w:rPr>
          <w:rFonts w:ascii="Times New Roman" w:hAnsi="Times New Roman"/>
          <w:sz w:val="28"/>
          <w:szCs w:val="28"/>
        </w:rPr>
        <w:t xml:space="preserve"> 7Б</w:t>
      </w:r>
    </w:p>
    <w:p w:rsidR="000136EB" w:rsidRPr="000136EB" w:rsidRDefault="000136EB" w:rsidP="000136EB">
      <w:pPr>
        <w:tabs>
          <w:tab w:val="num" w:pos="0"/>
        </w:tabs>
        <w:spacing w:after="0" w:line="240" w:lineRule="auto"/>
        <w:jc w:val="center"/>
        <w:rPr>
          <w:rFonts w:ascii="Times New Roman" w:hAnsi="Times New Roman"/>
          <w:sz w:val="20"/>
          <w:szCs w:val="20"/>
        </w:rPr>
      </w:pPr>
      <w:r w:rsidRPr="000136EB">
        <w:rPr>
          <w:rFonts w:ascii="Times New Roman" w:hAnsi="Times New Roman"/>
          <w:sz w:val="20"/>
          <w:szCs w:val="20"/>
        </w:rPr>
        <w:t>(основное общее образование с указанием классов)</w:t>
      </w:r>
    </w:p>
    <w:p w:rsidR="000136EB" w:rsidRPr="000136EB" w:rsidRDefault="000136EB" w:rsidP="000136EB">
      <w:pPr>
        <w:tabs>
          <w:tab w:val="num" w:pos="0"/>
        </w:tabs>
        <w:spacing w:after="0" w:line="240" w:lineRule="auto"/>
        <w:ind w:right="-13"/>
        <w:jc w:val="right"/>
        <w:rPr>
          <w:rFonts w:ascii="Times New Roman" w:hAnsi="Times New Roman"/>
          <w:sz w:val="20"/>
          <w:szCs w:val="20"/>
        </w:rPr>
      </w:pPr>
    </w:p>
    <w:p w:rsidR="000136EB" w:rsidRPr="000136EB" w:rsidRDefault="000136EB" w:rsidP="000136EB">
      <w:pPr>
        <w:tabs>
          <w:tab w:val="num" w:pos="0"/>
        </w:tabs>
        <w:spacing w:after="0" w:line="240" w:lineRule="auto"/>
        <w:ind w:right="-13"/>
        <w:jc w:val="center"/>
        <w:rPr>
          <w:rFonts w:ascii="Times New Roman" w:hAnsi="Times New Roman"/>
          <w:sz w:val="28"/>
          <w:szCs w:val="28"/>
        </w:rPr>
      </w:pPr>
      <w:r w:rsidRPr="000136EB">
        <w:rPr>
          <w:rFonts w:ascii="Times New Roman" w:hAnsi="Times New Roman"/>
          <w:sz w:val="28"/>
          <w:szCs w:val="28"/>
        </w:rPr>
        <w:t xml:space="preserve">Количество часов </w:t>
      </w:r>
    </w:p>
    <w:p w:rsidR="000136EB" w:rsidRPr="000136EB" w:rsidRDefault="000136EB" w:rsidP="000136EB">
      <w:pPr>
        <w:tabs>
          <w:tab w:val="num" w:pos="0"/>
        </w:tabs>
        <w:spacing w:after="0" w:line="240" w:lineRule="auto"/>
        <w:ind w:right="-13"/>
        <w:jc w:val="center"/>
        <w:rPr>
          <w:rFonts w:ascii="Times New Roman" w:hAnsi="Times New Roman"/>
          <w:sz w:val="28"/>
          <w:szCs w:val="28"/>
        </w:rPr>
      </w:pPr>
      <w:r w:rsidRPr="000136EB">
        <w:rPr>
          <w:rFonts w:ascii="Times New Roman" w:hAnsi="Times New Roman"/>
          <w:sz w:val="28"/>
          <w:szCs w:val="28"/>
        </w:rPr>
        <w:t>68 часов, 2 часа в неделю</w:t>
      </w:r>
    </w:p>
    <w:p w:rsidR="000136EB" w:rsidRPr="000136EB" w:rsidRDefault="000136EB" w:rsidP="000136EB">
      <w:pPr>
        <w:tabs>
          <w:tab w:val="num" w:pos="0"/>
        </w:tabs>
        <w:spacing w:after="0" w:line="240" w:lineRule="auto"/>
        <w:ind w:right="-13"/>
        <w:jc w:val="center"/>
        <w:rPr>
          <w:rFonts w:ascii="Times New Roman" w:hAnsi="Times New Roman"/>
          <w:sz w:val="20"/>
          <w:szCs w:val="20"/>
        </w:rPr>
      </w:pPr>
      <w:r w:rsidRPr="000136EB">
        <w:rPr>
          <w:rFonts w:ascii="Times New Roman" w:hAnsi="Times New Roman"/>
          <w:sz w:val="24"/>
          <w:szCs w:val="28"/>
        </w:rPr>
        <w:t>(</w:t>
      </w:r>
      <w:r w:rsidRPr="000136EB">
        <w:rPr>
          <w:rFonts w:ascii="Times New Roman" w:hAnsi="Times New Roman"/>
          <w:szCs w:val="28"/>
        </w:rPr>
        <w:t>об</w:t>
      </w:r>
      <w:r w:rsidRPr="000136EB">
        <w:rPr>
          <w:rFonts w:ascii="Times New Roman" w:hAnsi="Times New Roman"/>
          <w:sz w:val="20"/>
          <w:szCs w:val="20"/>
        </w:rPr>
        <w:t>щее количество за год, в неделю)</w:t>
      </w:r>
    </w:p>
    <w:p w:rsidR="000136EB" w:rsidRPr="000136EB" w:rsidRDefault="000136EB" w:rsidP="000136EB">
      <w:pPr>
        <w:tabs>
          <w:tab w:val="num" w:pos="0"/>
        </w:tabs>
        <w:spacing w:after="0" w:line="240" w:lineRule="auto"/>
        <w:ind w:right="-13"/>
        <w:rPr>
          <w:rFonts w:ascii="Times New Roman" w:hAnsi="Times New Roman"/>
          <w:sz w:val="16"/>
          <w:szCs w:val="16"/>
        </w:rPr>
      </w:pPr>
    </w:p>
    <w:p w:rsidR="000136EB" w:rsidRPr="000136EB" w:rsidRDefault="000136EB" w:rsidP="000136EB">
      <w:pPr>
        <w:tabs>
          <w:tab w:val="num" w:pos="0"/>
        </w:tabs>
        <w:spacing w:after="0" w:line="240" w:lineRule="auto"/>
        <w:ind w:right="-13"/>
        <w:rPr>
          <w:rFonts w:ascii="Times New Roman" w:hAnsi="Times New Roman"/>
          <w:sz w:val="28"/>
          <w:szCs w:val="28"/>
        </w:rPr>
      </w:pPr>
      <w:r w:rsidRPr="000136EB">
        <w:rPr>
          <w:rFonts w:ascii="Times New Roman" w:hAnsi="Times New Roman"/>
          <w:sz w:val="28"/>
          <w:szCs w:val="28"/>
        </w:rPr>
        <w:t>Учитель                            Дорошенко Ольга Всеволодовна</w:t>
      </w:r>
    </w:p>
    <w:p w:rsidR="000136EB" w:rsidRPr="000136EB" w:rsidRDefault="000136EB" w:rsidP="000136EB">
      <w:pPr>
        <w:tabs>
          <w:tab w:val="num" w:pos="0"/>
        </w:tabs>
        <w:spacing w:after="0" w:line="240" w:lineRule="auto"/>
        <w:ind w:right="-13"/>
        <w:jc w:val="center"/>
        <w:rPr>
          <w:rFonts w:ascii="Times New Roman" w:hAnsi="Times New Roman"/>
          <w:sz w:val="20"/>
          <w:szCs w:val="20"/>
        </w:rPr>
      </w:pPr>
      <w:r w:rsidRPr="000136EB">
        <w:rPr>
          <w:rFonts w:ascii="Times New Roman" w:hAnsi="Times New Roman"/>
          <w:sz w:val="20"/>
          <w:szCs w:val="20"/>
        </w:rPr>
        <w:t>(Ф.И.О.)</w:t>
      </w:r>
    </w:p>
    <w:p w:rsidR="000136EB" w:rsidRPr="000136EB" w:rsidRDefault="000136EB" w:rsidP="000136EB">
      <w:pPr>
        <w:tabs>
          <w:tab w:val="num" w:pos="0"/>
        </w:tabs>
        <w:spacing w:after="0" w:line="240" w:lineRule="auto"/>
        <w:ind w:right="-13"/>
        <w:jc w:val="center"/>
        <w:rPr>
          <w:rFonts w:ascii="Times New Roman" w:hAnsi="Times New Roman"/>
          <w:sz w:val="20"/>
          <w:szCs w:val="20"/>
        </w:rPr>
      </w:pPr>
    </w:p>
    <w:p w:rsidR="000136EB" w:rsidRPr="000136EB" w:rsidRDefault="000136EB" w:rsidP="000136EB">
      <w:pPr>
        <w:tabs>
          <w:tab w:val="num" w:pos="0"/>
        </w:tabs>
        <w:spacing w:after="0" w:line="240" w:lineRule="auto"/>
        <w:ind w:right="-13"/>
        <w:jc w:val="both"/>
        <w:rPr>
          <w:rFonts w:ascii="Times New Roman" w:hAnsi="Times New Roman"/>
          <w:sz w:val="28"/>
          <w:szCs w:val="28"/>
        </w:rPr>
      </w:pPr>
      <w:r w:rsidRPr="000136EB">
        <w:rPr>
          <w:rFonts w:ascii="Times New Roman" w:hAnsi="Times New Roman"/>
          <w:sz w:val="28"/>
          <w:szCs w:val="28"/>
        </w:rPr>
        <w:t>Программа разработана на основе</w:t>
      </w:r>
    </w:p>
    <w:p w:rsidR="000136EB" w:rsidRPr="000136EB" w:rsidRDefault="000136EB" w:rsidP="000136EB">
      <w:pPr>
        <w:tabs>
          <w:tab w:val="num" w:pos="0"/>
        </w:tabs>
        <w:spacing w:after="0" w:line="240" w:lineRule="auto"/>
        <w:ind w:right="-13"/>
        <w:jc w:val="both"/>
        <w:rPr>
          <w:rFonts w:ascii="Times New Roman" w:hAnsi="Times New Roman"/>
          <w:sz w:val="28"/>
          <w:szCs w:val="28"/>
        </w:rPr>
      </w:pPr>
      <w:proofErr w:type="gramStart"/>
      <w:r w:rsidRPr="000136EB">
        <w:rPr>
          <w:rFonts w:ascii="Times New Roman" w:hAnsi="Times New Roman"/>
          <w:sz w:val="28"/>
          <w:szCs w:val="28"/>
        </w:rPr>
        <w:t xml:space="preserve">Примерной программы  основного общего образовании «Физика 7 класс» и авторской программы  «Физика 7» О.Ф. </w:t>
      </w:r>
      <w:proofErr w:type="spellStart"/>
      <w:r w:rsidRPr="000136EB">
        <w:rPr>
          <w:rFonts w:ascii="Times New Roman" w:hAnsi="Times New Roman"/>
          <w:sz w:val="28"/>
          <w:szCs w:val="28"/>
        </w:rPr>
        <w:t>Кабардина</w:t>
      </w:r>
      <w:proofErr w:type="spellEnd"/>
      <w:r w:rsidRPr="000136EB">
        <w:rPr>
          <w:rFonts w:ascii="Times New Roman" w:hAnsi="Times New Roman"/>
          <w:sz w:val="28"/>
          <w:szCs w:val="28"/>
        </w:rPr>
        <w:t xml:space="preserve"> (линия «Архимед») (Физика.</w:t>
      </w:r>
      <w:proofErr w:type="gramEnd"/>
      <w:r w:rsidRPr="000136EB">
        <w:rPr>
          <w:rFonts w:ascii="Times New Roman" w:hAnsi="Times New Roman"/>
          <w:sz w:val="28"/>
          <w:szCs w:val="28"/>
        </w:rPr>
        <w:t xml:space="preserve"> </w:t>
      </w:r>
      <w:proofErr w:type="gramStart"/>
      <w:r w:rsidRPr="000136EB">
        <w:rPr>
          <w:rFonts w:ascii="Times New Roman" w:hAnsi="Times New Roman"/>
          <w:sz w:val="28"/>
          <w:szCs w:val="28"/>
        </w:rPr>
        <w:t xml:space="preserve">Сборник рабочих программ 7 - 9 классы  / Шаронова Н. В., Иванова Н.Н., </w:t>
      </w:r>
      <w:proofErr w:type="spellStart"/>
      <w:r w:rsidRPr="000136EB">
        <w:rPr>
          <w:rFonts w:ascii="Times New Roman" w:hAnsi="Times New Roman"/>
          <w:sz w:val="28"/>
          <w:szCs w:val="28"/>
        </w:rPr>
        <w:t>Кабардин</w:t>
      </w:r>
      <w:proofErr w:type="spellEnd"/>
      <w:r w:rsidRPr="000136EB">
        <w:rPr>
          <w:rFonts w:ascii="Times New Roman" w:hAnsi="Times New Roman"/>
          <w:sz w:val="28"/>
          <w:szCs w:val="28"/>
        </w:rPr>
        <w:t xml:space="preserve"> О.Ф. и </w:t>
      </w:r>
      <w:proofErr w:type="spellStart"/>
      <w:r w:rsidRPr="000136EB">
        <w:rPr>
          <w:rFonts w:ascii="Times New Roman" w:hAnsi="Times New Roman"/>
          <w:sz w:val="28"/>
          <w:szCs w:val="28"/>
        </w:rPr>
        <w:t>д.р</w:t>
      </w:r>
      <w:proofErr w:type="spellEnd"/>
      <w:r w:rsidRPr="000136EB">
        <w:rPr>
          <w:rFonts w:ascii="Times New Roman" w:hAnsi="Times New Roman"/>
          <w:sz w:val="28"/>
          <w:szCs w:val="28"/>
        </w:rPr>
        <w:t xml:space="preserve">. Пособие для учителей общеобразовательных учреждений  – М:.  Просвещение. 2011). </w:t>
      </w:r>
      <w:proofErr w:type="gramEnd"/>
    </w:p>
    <w:p w:rsidR="000136EB" w:rsidRPr="000136EB" w:rsidRDefault="000136EB" w:rsidP="000136EB">
      <w:pPr>
        <w:tabs>
          <w:tab w:val="num" w:pos="0"/>
        </w:tabs>
        <w:spacing w:after="0" w:line="240" w:lineRule="auto"/>
        <w:ind w:right="-13"/>
        <w:jc w:val="center"/>
        <w:rPr>
          <w:rFonts w:ascii="Times New Roman" w:hAnsi="Times New Roman"/>
          <w:sz w:val="18"/>
          <w:szCs w:val="18"/>
        </w:rPr>
      </w:pPr>
      <w:r w:rsidRPr="000136EB">
        <w:rPr>
          <w:rFonts w:ascii="Times New Roman" w:hAnsi="Times New Roman"/>
          <w:sz w:val="18"/>
          <w:szCs w:val="18"/>
        </w:rPr>
        <w:t xml:space="preserve"> (указать примерную или авторскую программу/программы, издательство, год издания при наличии)</w:t>
      </w:r>
    </w:p>
    <w:p w:rsidR="000136EB" w:rsidRPr="000136EB" w:rsidRDefault="000136EB" w:rsidP="000136EB">
      <w:pPr>
        <w:tabs>
          <w:tab w:val="num" w:pos="0"/>
        </w:tabs>
        <w:spacing w:after="0" w:line="240" w:lineRule="auto"/>
        <w:ind w:right="-13"/>
        <w:jc w:val="center"/>
        <w:rPr>
          <w:rFonts w:ascii="Times New Roman" w:hAnsi="Times New Roman"/>
          <w:sz w:val="18"/>
          <w:szCs w:val="18"/>
        </w:rPr>
      </w:pPr>
    </w:p>
    <w:p w:rsidR="000136EB" w:rsidRPr="000136EB" w:rsidRDefault="000136EB" w:rsidP="000136EB">
      <w:pPr>
        <w:tabs>
          <w:tab w:val="num" w:pos="0"/>
        </w:tabs>
        <w:spacing w:after="0" w:line="240" w:lineRule="auto"/>
        <w:ind w:right="-13"/>
        <w:jc w:val="center"/>
        <w:rPr>
          <w:rFonts w:ascii="Times New Roman" w:hAnsi="Times New Roman"/>
          <w:sz w:val="18"/>
          <w:szCs w:val="18"/>
        </w:rPr>
      </w:pPr>
    </w:p>
    <w:p w:rsidR="000136EB" w:rsidRPr="000136EB" w:rsidRDefault="000136EB" w:rsidP="000136EB">
      <w:pPr>
        <w:tabs>
          <w:tab w:val="num" w:pos="0"/>
        </w:tabs>
        <w:spacing w:after="0" w:line="240" w:lineRule="auto"/>
        <w:ind w:right="-13"/>
        <w:jc w:val="center"/>
        <w:rPr>
          <w:rFonts w:ascii="Times New Roman" w:hAnsi="Times New Roman"/>
          <w:sz w:val="18"/>
          <w:szCs w:val="18"/>
        </w:rPr>
      </w:pPr>
    </w:p>
    <w:p w:rsidR="000136EB" w:rsidRPr="000136EB" w:rsidRDefault="000136EB" w:rsidP="000136EB">
      <w:pPr>
        <w:tabs>
          <w:tab w:val="num" w:pos="0"/>
        </w:tabs>
        <w:spacing w:after="0" w:line="240" w:lineRule="auto"/>
        <w:ind w:right="-13"/>
        <w:jc w:val="center"/>
        <w:rPr>
          <w:rFonts w:ascii="Times New Roman" w:hAnsi="Times New Roman"/>
          <w:b/>
          <w:sz w:val="28"/>
          <w:szCs w:val="28"/>
        </w:rPr>
      </w:pPr>
    </w:p>
    <w:p w:rsidR="000136EB" w:rsidRPr="000136EB" w:rsidRDefault="000136EB" w:rsidP="000136EB">
      <w:pPr>
        <w:tabs>
          <w:tab w:val="num" w:pos="0"/>
        </w:tabs>
        <w:spacing w:after="0" w:line="240" w:lineRule="auto"/>
        <w:ind w:right="-13"/>
        <w:jc w:val="center"/>
        <w:rPr>
          <w:rFonts w:ascii="Times New Roman" w:hAnsi="Times New Roman"/>
          <w:sz w:val="28"/>
          <w:szCs w:val="28"/>
        </w:rPr>
      </w:pPr>
    </w:p>
    <w:p w:rsidR="000136EB" w:rsidRPr="000136EB" w:rsidRDefault="000136EB" w:rsidP="000136EB">
      <w:pPr>
        <w:tabs>
          <w:tab w:val="num" w:pos="0"/>
        </w:tabs>
        <w:spacing w:after="0" w:line="240" w:lineRule="auto"/>
        <w:ind w:right="-13"/>
        <w:jc w:val="both"/>
        <w:rPr>
          <w:rFonts w:ascii="Times New Roman" w:hAnsi="Times New Roman"/>
          <w:sz w:val="24"/>
          <w:szCs w:val="24"/>
        </w:rPr>
      </w:pPr>
      <w:r w:rsidRPr="000136EB">
        <w:rPr>
          <w:rFonts w:ascii="Times New Roman" w:hAnsi="Times New Roman"/>
          <w:sz w:val="24"/>
          <w:szCs w:val="24"/>
        </w:rPr>
        <w:tab/>
        <w:t>СОГЛАСОВАНО</w:t>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proofErr w:type="spellStart"/>
      <w:proofErr w:type="gramStart"/>
      <w:r w:rsidRPr="000136EB">
        <w:rPr>
          <w:rFonts w:ascii="Times New Roman" w:hAnsi="Times New Roman"/>
          <w:sz w:val="24"/>
          <w:szCs w:val="24"/>
        </w:rPr>
        <w:t>СОГЛАСОВАНО</w:t>
      </w:r>
      <w:proofErr w:type="spellEnd"/>
      <w:proofErr w:type="gramEnd"/>
    </w:p>
    <w:p w:rsidR="000136EB" w:rsidRPr="000136EB" w:rsidRDefault="000136EB" w:rsidP="000136EB">
      <w:pPr>
        <w:spacing w:after="0" w:line="240" w:lineRule="auto"/>
        <w:ind w:right="-13" w:firstLine="426"/>
        <w:jc w:val="both"/>
        <w:rPr>
          <w:rFonts w:ascii="Times New Roman" w:hAnsi="Times New Roman"/>
          <w:sz w:val="24"/>
          <w:szCs w:val="24"/>
        </w:rPr>
      </w:pPr>
      <w:r w:rsidRPr="000136EB">
        <w:rPr>
          <w:rFonts w:ascii="Times New Roman" w:hAnsi="Times New Roman"/>
          <w:sz w:val="24"/>
          <w:szCs w:val="24"/>
        </w:rPr>
        <w:t>Протокол заседания</w:t>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t xml:space="preserve">Заместитель директора </w:t>
      </w:r>
    </w:p>
    <w:p w:rsidR="000136EB" w:rsidRPr="000136EB" w:rsidRDefault="000136EB" w:rsidP="000136EB">
      <w:pPr>
        <w:spacing w:after="0" w:line="240" w:lineRule="auto"/>
        <w:ind w:right="-13" w:firstLine="426"/>
        <w:jc w:val="both"/>
        <w:rPr>
          <w:rFonts w:ascii="Times New Roman" w:hAnsi="Times New Roman"/>
          <w:sz w:val="24"/>
          <w:szCs w:val="24"/>
        </w:rPr>
      </w:pPr>
      <w:r w:rsidRPr="000136EB">
        <w:rPr>
          <w:rFonts w:ascii="Times New Roman" w:hAnsi="Times New Roman"/>
          <w:sz w:val="24"/>
          <w:szCs w:val="24"/>
        </w:rPr>
        <w:t xml:space="preserve">                                                                                                         по УВР</w:t>
      </w:r>
    </w:p>
    <w:p w:rsidR="000136EB" w:rsidRPr="000136EB" w:rsidRDefault="000136EB" w:rsidP="000136EB">
      <w:pPr>
        <w:spacing w:after="0" w:line="240" w:lineRule="auto"/>
        <w:ind w:right="-13"/>
        <w:jc w:val="both"/>
        <w:rPr>
          <w:rFonts w:ascii="Times New Roman" w:hAnsi="Times New Roman"/>
          <w:sz w:val="24"/>
          <w:szCs w:val="24"/>
        </w:rPr>
      </w:pPr>
      <w:r w:rsidRPr="000136EB">
        <w:rPr>
          <w:rFonts w:ascii="Times New Roman" w:hAnsi="Times New Roman"/>
          <w:sz w:val="24"/>
          <w:szCs w:val="24"/>
        </w:rPr>
        <w:t>методического объединения</w:t>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t xml:space="preserve">             ________</w:t>
      </w:r>
      <w:proofErr w:type="spellStart"/>
      <w:r w:rsidRPr="000136EB">
        <w:rPr>
          <w:rFonts w:ascii="Times New Roman" w:hAnsi="Times New Roman"/>
          <w:sz w:val="24"/>
          <w:szCs w:val="24"/>
        </w:rPr>
        <w:t>И.Н.Кривошеина</w:t>
      </w:r>
      <w:proofErr w:type="spellEnd"/>
    </w:p>
    <w:p w:rsidR="000136EB" w:rsidRPr="000136EB" w:rsidRDefault="000136EB" w:rsidP="000136EB">
      <w:pPr>
        <w:spacing w:after="0" w:line="240" w:lineRule="auto"/>
        <w:ind w:right="-13"/>
        <w:jc w:val="both"/>
        <w:rPr>
          <w:rFonts w:ascii="Times New Roman" w:hAnsi="Times New Roman"/>
          <w:sz w:val="24"/>
          <w:szCs w:val="24"/>
        </w:rPr>
      </w:pPr>
      <w:r w:rsidRPr="000136EB">
        <w:rPr>
          <w:rFonts w:ascii="Times New Roman" w:hAnsi="Times New Roman"/>
          <w:sz w:val="24"/>
          <w:szCs w:val="24"/>
        </w:rPr>
        <w:t>от «__» ________ 2015 г. № __                                                «____» ______________ 2015 г.</w:t>
      </w:r>
    </w:p>
    <w:p w:rsidR="000136EB" w:rsidRPr="000136EB" w:rsidRDefault="000136EB" w:rsidP="000136EB">
      <w:pPr>
        <w:spacing w:after="0" w:line="240" w:lineRule="auto"/>
        <w:ind w:right="-13"/>
        <w:jc w:val="both"/>
        <w:rPr>
          <w:rFonts w:ascii="Times New Roman" w:hAnsi="Times New Roman"/>
          <w:sz w:val="24"/>
          <w:szCs w:val="24"/>
        </w:rPr>
      </w:pPr>
      <w:r w:rsidRPr="000136EB">
        <w:rPr>
          <w:rFonts w:ascii="Times New Roman" w:hAnsi="Times New Roman"/>
          <w:sz w:val="24"/>
          <w:szCs w:val="24"/>
        </w:rPr>
        <w:t>Руководитель МО</w:t>
      </w:r>
    </w:p>
    <w:p w:rsidR="000136EB" w:rsidRPr="000136EB" w:rsidRDefault="000136EB" w:rsidP="000136EB">
      <w:pPr>
        <w:spacing w:after="0" w:line="240" w:lineRule="auto"/>
        <w:ind w:right="-13"/>
        <w:jc w:val="both"/>
        <w:rPr>
          <w:rFonts w:ascii="Times New Roman" w:hAnsi="Times New Roman"/>
          <w:sz w:val="24"/>
          <w:szCs w:val="24"/>
        </w:rPr>
      </w:pPr>
      <w:r w:rsidRPr="000136EB">
        <w:rPr>
          <w:rFonts w:ascii="Times New Roman" w:hAnsi="Times New Roman"/>
          <w:sz w:val="24"/>
          <w:szCs w:val="24"/>
        </w:rPr>
        <w:t>___________ _______________</w:t>
      </w:r>
    </w:p>
    <w:p w:rsidR="000136EB" w:rsidRPr="000136EB" w:rsidRDefault="000136EB" w:rsidP="000136EB">
      <w:pPr>
        <w:spacing w:after="0" w:line="240" w:lineRule="auto"/>
        <w:ind w:right="-13"/>
        <w:jc w:val="both"/>
        <w:rPr>
          <w:rFonts w:ascii="Times New Roman" w:hAnsi="Times New Roman"/>
          <w:sz w:val="18"/>
          <w:szCs w:val="18"/>
        </w:rPr>
      </w:pPr>
      <w:r w:rsidRPr="000136EB">
        <w:rPr>
          <w:rFonts w:ascii="Times New Roman" w:hAnsi="Times New Roman"/>
          <w:sz w:val="18"/>
          <w:szCs w:val="18"/>
        </w:rPr>
        <w:t xml:space="preserve">        (подпись)                  (Ф.И.О.)</w:t>
      </w:r>
    </w:p>
    <w:p w:rsidR="000136EB" w:rsidRPr="000136EB" w:rsidRDefault="000136EB" w:rsidP="000136EB">
      <w:pPr>
        <w:spacing w:after="0" w:line="240" w:lineRule="auto"/>
        <w:ind w:right="-13"/>
        <w:jc w:val="both"/>
        <w:rPr>
          <w:rFonts w:ascii="Times New Roman" w:hAnsi="Times New Roman"/>
          <w:sz w:val="24"/>
          <w:szCs w:val="24"/>
        </w:rPr>
      </w:pP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p>
    <w:p w:rsidR="000136EB" w:rsidRPr="000136EB" w:rsidRDefault="000136EB" w:rsidP="000136EB">
      <w:pPr>
        <w:spacing w:after="0" w:line="240" w:lineRule="auto"/>
        <w:ind w:right="-13"/>
        <w:jc w:val="both"/>
        <w:rPr>
          <w:rFonts w:ascii="Times New Roman" w:hAnsi="Times New Roman"/>
          <w:sz w:val="24"/>
          <w:szCs w:val="24"/>
        </w:rPr>
      </w:pPr>
      <w:r w:rsidRPr="000136EB">
        <w:rPr>
          <w:rFonts w:ascii="Times New Roman" w:hAnsi="Times New Roman"/>
          <w:sz w:val="24"/>
          <w:szCs w:val="24"/>
        </w:rPr>
        <w:lastRenderedPageBreak/>
        <w:tab/>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r w:rsidRPr="000136EB">
        <w:rPr>
          <w:rFonts w:ascii="Times New Roman" w:hAnsi="Times New Roman"/>
          <w:sz w:val="24"/>
          <w:szCs w:val="24"/>
        </w:rPr>
        <w:tab/>
      </w:r>
    </w:p>
    <w:p w:rsidR="000136EB" w:rsidRDefault="000136EB" w:rsidP="000136EB">
      <w:pPr>
        <w:spacing w:line="360" w:lineRule="auto"/>
        <w:jc w:val="center"/>
        <w:rPr>
          <w:rFonts w:ascii="Times New Roman" w:hAnsi="Times New Roman"/>
          <w:b/>
          <w:bCs/>
          <w:sz w:val="28"/>
          <w:szCs w:val="28"/>
        </w:rPr>
      </w:pPr>
      <w:r>
        <w:rPr>
          <w:rFonts w:ascii="Times New Roman" w:hAnsi="Times New Roman"/>
          <w:b/>
          <w:bCs/>
          <w:sz w:val="28"/>
          <w:szCs w:val="28"/>
        </w:rPr>
        <w:t>ПОЯСНИТЕЛЬНАЯ ЗАПИСКА</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 xml:space="preserve">           Адаптированная рабочая  программа составлена на основе обязательного минимума содержания физического</w:t>
      </w:r>
      <w:r>
        <w:rPr>
          <w:rFonts w:ascii="Times New Roman" w:hAnsi="Times New Roman"/>
          <w:sz w:val="28"/>
          <w:szCs w:val="28"/>
        </w:rPr>
        <w:t xml:space="preserve"> образования для основной школы</w:t>
      </w:r>
      <w:r>
        <w:rPr>
          <w:rFonts w:ascii="Times New Roman" w:hAnsi="Times New Roman"/>
          <w:sz w:val="28"/>
          <w:szCs w:val="28"/>
        </w:rPr>
        <w:t>.</w:t>
      </w:r>
    </w:p>
    <w:p w:rsidR="000136EB" w:rsidRDefault="000136EB" w:rsidP="000136EB">
      <w:pPr>
        <w:spacing w:line="360" w:lineRule="auto"/>
        <w:rPr>
          <w:rFonts w:ascii="Times New Roman" w:hAnsi="Times New Roman"/>
          <w:sz w:val="28"/>
          <w:szCs w:val="28"/>
        </w:rPr>
      </w:pPr>
      <w:proofErr w:type="gramStart"/>
      <w:r>
        <w:rPr>
          <w:rFonts w:ascii="Times New Roman" w:hAnsi="Times New Roman"/>
          <w:sz w:val="28"/>
          <w:szCs w:val="28"/>
        </w:rPr>
        <w:t xml:space="preserve">За основу адаптированной  рабочей программы взята Примерная программа  основного общего образовании «Физика 7 класс» и авторская программа  «Физика 7» О.Ф. </w:t>
      </w:r>
      <w:proofErr w:type="spellStart"/>
      <w:r>
        <w:rPr>
          <w:rFonts w:ascii="Times New Roman" w:hAnsi="Times New Roman"/>
          <w:sz w:val="28"/>
          <w:szCs w:val="28"/>
        </w:rPr>
        <w:t>Кабардина</w:t>
      </w:r>
      <w:proofErr w:type="spellEnd"/>
      <w:r>
        <w:rPr>
          <w:rFonts w:ascii="Times New Roman" w:hAnsi="Times New Roman"/>
          <w:sz w:val="28"/>
          <w:szCs w:val="28"/>
        </w:rPr>
        <w:t xml:space="preserve"> (линия «Архимед») (Физика.</w:t>
      </w:r>
      <w:proofErr w:type="gramEnd"/>
      <w:r>
        <w:rPr>
          <w:rFonts w:ascii="Times New Roman" w:hAnsi="Times New Roman"/>
          <w:sz w:val="28"/>
          <w:szCs w:val="28"/>
        </w:rPr>
        <w:t xml:space="preserve"> </w:t>
      </w:r>
      <w:proofErr w:type="gramStart"/>
      <w:r>
        <w:rPr>
          <w:rFonts w:ascii="Times New Roman" w:hAnsi="Times New Roman"/>
          <w:sz w:val="28"/>
          <w:szCs w:val="28"/>
        </w:rPr>
        <w:t xml:space="preserve">Сборник рабочих программ 7 - 9 классы  / Шаронова Н. В., Иванова Н.Н., </w:t>
      </w:r>
      <w:proofErr w:type="spellStart"/>
      <w:r>
        <w:rPr>
          <w:rFonts w:ascii="Times New Roman" w:hAnsi="Times New Roman"/>
          <w:sz w:val="28"/>
          <w:szCs w:val="28"/>
        </w:rPr>
        <w:t>Кабардин</w:t>
      </w:r>
      <w:proofErr w:type="spellEnd"/>
      <w:r>
        <w:rPr>
          <w:rFonts w:ascii="Times New Roman" w:hAnsi="Times New Roman"/>
          <w:sz w:val="28"/>
          <w:szCs w:val="28"/>
        </w:rPr>
        <w:t xml:space="preserve"> О.Ф. и </w:t>
      </w:r>
      <w:proofErr w:type="spellStart"/>
      <w:r>
        <w:rPr>
          <w:rFonts w:ascii="Times New Roman" w:hAnsi="Times New Roman"/>
          <w:sz w:val="28"/>
          <w:szCs w:val="28"/>
        </w:rPr>
        <w:t>д.р</w:t>
      </w:r>
      <w:proofErr w:type="spellEnd"/>
      <w:r>
        <w:rPr>
          <w:rFonts w:ascii="Times New Roman" w:hAnsi="Times New Roman"/>
          <w:sz w:val="28"/>
          <w:szCs w:val="28"/>
        </w:rPr>
        <w:t xml:space="preserve">. Пособие для учителей общеобразовательных учреждений  – М:.  Просвещение. 2011). </w:t>
      </w:r>
      <w:proofErr w:type="gramEnd"/>
    </w:p>
    <w:p w:rsidR="000136EB" w:rsidRDefault="000136EB" w:rsidP="000136EB">
      <w:pPr>
        <w:spacing w:line="360" w:lineRule="auto"/>
        <w:rPr>
          <w:rFonts w:ascii="Times New Roman" w:hAnsi="Times New Roman"/>
          <w:bCs/>
          <w:iCs/>
          <w:sz w:val="28"/>
          <w:szCs w:val="28"/>
        </w:rPr>
      </w:pPr>
      <w:r>
        <w:rPr>
          <w:rFonts w:ascii="Times New Roman" w:hAnsi="Times New Roman"/>
          <w:bCs/>
          <w:iCs/>
          <w:sz w:val="28"/>
          <w:szCs w:val="28"/>
        </w:rPr>
        <w:t xml:space="preserve">  </w:t>
      </w:r>
      <w:r>
        <w:rPr>
          <w:rFonts w:ascii="Times New Roman" w:hAnsi="Times New Roman"/>
          <w:b/>
          <w:bCs/>
          <w:iCs/>
          <w:sz w:val="28"/>
          <w:szCs w:val="28"/>
        </w:rPr>
        <w:t>Основной целью</w:t>
      </w:r>
      <w:r>
        <w:rPr>
          <w:rFonts w:ascii="Times New Roman" w:hAnsi="Times New Roman"/>
          <w:bCs/>
          <w:iCs/>
          <w:sz w:val="28"/>
          <w:szCs w:val="28"/>
        </w:rPr>
        <w:t xml:space="preserve"> данной программы является построение логически последовательного курса изучения физики, создающего целостное непротиворечивое представление об окружающем мире на основе современных  научных знаний.</w:t>
      </w:r>
    </w:p>
    <w:p w:rsidR="000136EB" w:rsidRDefault="000136EB" w:rsidP="000136EB">
      <w:pPr>
        <w:spacing w:line="360" w:lineRule="auto"/>
        <w:rPr>
          <w:rFonts w:ascii="Times New Roman" w:hAnsi="Times New Roman"/>
          <w:b/>
          <w:bCs/>
          <w:i/>
          <w:iCs/>
          <w:sz w:val="28"/>
          <w:szCs w:val="28"/>
        </w:rPr>
      </w:pPr>
      <w:r>
        <w:rPr>
          <w:rFonts w:ascii="Times New Roman" w:hAnsi="Times New Roman"/>
          <w:b/>
          <w:bCs/>
          <w:i/>
          <w:iCs/>
          <w:sz w:val="28"/>
          <w:szCs w:val="28"/>
        </w:rPr>
        <w:t>Изучение физики в образовательных учреждениях основного общего</w:t>
      </w:r>
    </w:p>
    <w:p w:rsidR="000136EB" w:rsidRDefault="000136EB" w:rsidP="000136EB">
      <w:pPr>
        <w:spacing w:line="360" w:lineRule="auto"/>
        <w:rPr>
          <w:rFonts w:ascii="Times New Roman" w:hAnsi="Times New Roman"/>
          <w:b/>
          <w:bCs/>
          <w:i/>
          <w:iCs/>
          <w:sz w:val="28"/>
          <w:szCs w:val="28"/>
        </w:rPr>
      </w:pPr>
      <w:r>
        <w:rPr>
          <w:rFonts w:ascii="Times New Roman" w:hAnsi="Times New Roman"/>
          <w:b/>
          <w:bCs/>
          <w:i/>
          <w:iCs/>
          <w:sz w:val="28"/>
          <w:szCs w:val="28"/>
        </w:rPr>
        <w:t>образования направлено на решение следующих задач:</w:t>
      </w:r>
    </w:p>
    <w:p w:rsidR="000136EB" w:rsidRDefault="000136EB" w:rsidP="000136EB">
      <w:pPr>
        <w:spacing w:line="360" w:lineRule="auto"/>
        <w:rPr>
          <w:rFonts w:ascii="Times New Roman" w:hAnsi="Times New Roman"/>
          <w:bCs/>
          <w:iCs/>
          <w:sz w:val="28"/>
          <w:szCs w:val="28"/>
        </w:rPr>
      </w:pPr>
      <w:r>
        <w:rPr>
          <w:rFonts w:ascii="Times New Roman" w:hAnsi="Times New Roman"/>
          <w:bCs/>
          <w:iCs/>
          <w:sz w:val="28"/>
          <w:szCs w:val="28"/>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0136EB" w:rsidRDefault="000136EB" w:rsidP="000136EB">
      <w:pPr>
        <w:spacing w:line="360" w:lineRule="auto"/>
        <w:rPr>
          <w:rFonts w:ascii="Times New Roman" w:hAnsi="Times New Roman"/>
          <w:bCs/>
          <w:iCs/>
          <w:sz w:val="28"/>
          <w:szCs w:val="28"/>
        </w:rPr>
      </w:pPr>
      <w:proofErr w:type="gramStart"/>
      <w:r>
        <w:rPr>
          <w:rFonts w:ascii="Times New Roman" w:hAnsi="Times New Roman"/>
          <w:bCs/>
          <w:iCs/>
          <w:sz w:val="28"/>
          <w:szCs w:val="28"/>
        </w:rPr>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w:t>
      </w:r>
      <w:r>
        <w:rPr>
          <w:rFonts w:ascii="Times New Roman" w:hAnsi="Times New Roman"/>
          <w:bCs/>
          <w:iCs/>
          <w:sz w:val="28"/>
          <w:szCs w:val="28"/>
        </w:rPr>
        <w:t xml:space="preserve"> </w:t>
      </w:r>
      <w:r>
        <w:rPr>
          <w:rFonts w:ascii="Times New Roman" w:hAnsi="Times New Roman"/>
          <w:bCs/>
          <w:iCs/>
          <w:sz w:val="28"/>
          <w:szCs w:val="28"/>
        </w:rPr>
        <w:t xml:space="preserve">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w:t>
      </w:r>
      <w:r>
        <w:rPr>
          <w:rFonts w:ascii="Times New Roman" w:hAnsi="Times New Roman"/>
          <w:bCs/>
          <w:iCs/>
          <w:sz w:val="28"/>
          <w:szCs w:val="28"/>
        </w:rPr>
        <w:lastRenderedPageBreak/>
        <w:t>принципов действия важнейших технических устройств, для решения физических задач;</w:t>
      </w:r>
      <w:proofErr w:type="gramEnd"/>
    </w:p>
    <w:p w:rsidR="000136EB" w:rsidRDefault="000136EB" w:rsidP="000136EB">
      <w:pPr>
        <w:spacing w:line="360" w:lineRule="auto"/>
        <w:rPr>
          <w:rFonts w:ascii="Times New Roman" w:hAnsi="Times New Roman"/>
          <w:bCs/>
          <w:iCs/>
          <w:sz w:val="28"/>
          <w:szCs w:val="28"/>
        </w:rPr>
      </w:pPr>
      <w:r>
        <w:rPr>
          <w:rFonts w:ascii="Times New Roman" w:hAnsi="Times New Roman"/>
          <w:bCs/>
          <w:iCs/>
          <w:sz w:val="28"/>
          <w:szCs w:val="28"/>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0136EB" w:rsidRDefault="000136EB" w:rsidP="000136EB">
      <w:pPr>
        <w:spacing w:line="360" w:lineRule="auto"/>
        <w:rPr>
          <w:rFonts w:ascii="Times New Roman" w:hAnsi="Times New Roman"/>
          <w:bCs/>
          <w:iCs/>
          <w:sz w:val="28"/>
          <w:szCs w:val="28"/>
        </w:rPr>
      </w:pPr>
      <w:r>
        <w:rPr>
          <w:rFonts w:ascii="Times New Roman" w:hAnsi="Times New Roman"/>
          <w:bCs/>
          <w:iCs/>
          <w:sz w:val="28"/>
          <w:szCs w:val="28"/>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0136EB" w:rsidRDefault="000136EB" w:rsidP="000136EB">
      <w:pPr>
        <w:spacing w:line="360" w:lineRule="auto"/>
        <w:rPr>
          <w:rFonts w:ascii="Times New Roman" w:hAnsi="Times New Roman"/>
          <w:bCs/>
          <w:iCs/>
          <w:sz w:val="28"/>
          <w:szCs w:val="28"/>
        </w:rPr>
      </w:pPr>
      <w:r>
        <w:rPr>
          <w:rFonts w:ascii="Times New Roman" w:hAnsi="Times New Roman"/>
          <w:bCs/>
          <w:iCs/>
          <w:sz w:val="28"/>
          <w:szCs w:val="28"/>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136EB" w:rsidRDefault="000136EB" w:rsidP="000136EB">
      <w:pPr>
        <w:spacing w:line="360" w:lineRule="auto"/>
        <w:rPr>
          <w:rFonts w:ascii="Times New Roman" w:hAnsi="Times New Roman"/>
          <w:bCs/>
          <w:iCs/>
          <w:sz w:val="28"/>
          <w:szCs w:val="28"/>
        </w:rPr>
      </w:pPr>
      <w:r>
        <w:rPr>
          <w:rFonts w:ascii="Times New Roman" w:hAnsi="Times New Roman"/>
          <w:b/>
          <w:bCs/>
          <w:i/>
          <w:iCs/>
          <w:sz w:val="28"/>
          <w:szCs w:val="28"/>
        </w:rPr>
        <w:t>Важными коррекционными задачами курса физики для учащегося с ЗПР</w:t>
      </w:r>
    </w:p>
    <w:p w:rsidR="000136EB" w:rsidRDefault="000136EB" w:rsidP="000136EB">
      <w:pPr>
        <w:spacing w:line="360" w:lineRule="auto"/>
        <w:rPr>
          <w:rFonts w:ascii="Times New Roman" w:hAnsi="Times New Roman"/>
          <w:b/>
          <w:bCs/>
          <w:i/>
          <w:iCs/>
          <w:sz w:val="28"/>
          <w:szCs w:val="28"/>
        </w:rPr>
      </w:pPr>
      <w:r>
        <w:rPr>
          <w:rFonts w:ascii="Times New Roman" w:hAnsi="Times New Roman"/>
          <w:b/>
          <w:bCs/>
          <w:i/>
          <w:iCs/>
          <w:sz w:val="28"/>
          <w:szCs w:val="28"/>
        </w:rPr>
        <w:t>являются:</w:t>
      </w:r>
    </w:p>
    <w:p w:rsidR="000136EB" w:rsidRDefault="000136EB" w:rsidP="000136EB">
      <w:pPr>
        <w:spacing w:line="360" w:lineRule="auto"/>
        <w:rPr>
          <w:rFonts w:ascii="Times New Roman" w:hAnsi="Times New Roman"/>
          <w:sz w:val="28"/>
          <w:szCs w:val="28"/>
        </w:rPr>
      </w:pPr>
      <w:proofErr w:type="gramStart"/>
      <w:r>
        <w:rPr>
          <w:rFonts w:ascii="Times New Roman" w:hAnsi="Times New Roman"/>
          <w:sz w:val="28"/>
          <w:szCs w:val="28"/>
        </w:rPr>
        <w:t>• развитие у учащихся основных мыслительных операций (анализ, синтез,</w:t>
      </w:r>
      <w:proofErr w:type="gramEnd"/>
    </w:p>
    <w:p w:rsidR="000136EB" w:rsidRDefault="000136EB" w:rsidP="000136EB">
      <w:pPr>
        <w:spacing w:line="360" w:lineRule="auto"/>
        <w:rPr>
          <w:rFonts w:ascii="Times New Roman" w:hAnsi="Times New Roman"/>
          <w:sz w:val="28"/>
          <w:szCs w:val="28"/>
        </w:rPr>
      </w:pPr>
      <w:r>
        <w:rPr>
          <w:rFonts w:ascii="Times New Roman" w:hAnsi="Times New Roman"/>
          <w:sz w:val="28"/>
          <w:szCs w:val="28"/>
        </w:rPr>
        <w:t>сравнение, обобщение);</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 нормализация взаимосвязи деятельности с речью;</w:t>
      </w:r>
    </w:p>
    <w:p w:rsidR="000136EB" w:rsidRDefault="000136EB" w:rsidP="000136EB">
      <w:pPr>
        <w:spacing w:line="360" w:lineRule="auto"/>
        <w:rPr>
          <w:rFonts w:ascii="Times New Roman" w:hAnsi="Times New Roman"/>
          <w:sz w:val="28"/>
          <w:szCs w:val="28"/>
        </w:rPr>
      </w:pPr>
      <w:proofErr w:type="gramStart"/>
      <w:r>
        <w:rPr>
          <w:rFonts w:ascii="Times New Roman" w:hAnsi="Times New Roman"/>
          <w:sz w:val="28"/>
          <w:szCs w:val="28"/>
        </w:rPr>
        <w:t>• формирование приемов умственной работы (анализ исходных данных,</w:t>
      </w:r>
      <w:proofErr w:type="gramEnd"/>
    </w:p>
    <w:p w:rsidR="000136EB" w:rsidRDefault="000136EB" w:rsidP="000136EB">
      <w:pPr>
        <w:spacing w:line="360" w:lineRule="auto"/>
        <w:rPr>
          <w:rFonts w:ascii="Times New Roman" w:hAnsi="Times New Roman"/>
          <w:sz w:val="28"/>
          <w:szCs w:val="28"/>
        </w:rPr>
      </w:pPr>
      <w:r>
        <w:rPr>
          <w:rFonts w:ascii="Times New Roman" w:hAnsi="Times New Roman"/>
          <w:sz w:val="28"/>
          <w:szCs w:val="28"/>
        </w:rPr>
        <w:t xml:space="preserve">планирование деятельности, осуществление </w:t>
      </w:r>
      <w:proofErr w:type="gramStart"/>
      <w:r>
        <w:rPr>
          <w:rFonts w:ascii="Times New Roman" w:hAnsi="Times New Roman"/>
          <w:sz w:val="28"/>
          <w:szCs w:val="28"/>
        </w:rPr>
        <w:t>поэтапного</w:t>
      </w:r>
      <w:proofErr w:type="gramEnd"/>
      <w:r>
        <w:rPr>
          <w:rFonts w:ascii="Times New Roman" w:hAnsi="Times New Roman"/>
          <w:sz w:val="28"/>
          <w:szCs w:val="28"/>
        </w:rPr>
        <w:t xml:space="preserve"> и итогового</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самоконтроля);</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 xml:space="preserve">• развитие речи, умения использовать при пересказе </w:t>
      </w:r>
      <w:proofErr w:type="gramStart"/>
      <w:r>
        <w:rPr>
          <w:rFonts w:ascii="Times New Roman" w:hAnsi="Times New Roman"/>
          <w:sz w:val="28"/>
          <w:szCs w:val="28"/>
        </w:rPr>
        <w:t>соответствующую</w:t>
      </w:r>
      <w:proofErr w:type="gramEnd"/>
    </w:p>
    <w:p w:rsidR="000136EB" w:rsidRDefault="000136EB" w:rsidP="000136EB">
      <w:pPr>
        <w:spacing w:line="360" w:lineRule="auto"/>
        <w:rPr>
          <w:rFonts w:ascii="Times New Roman" w:hAnsi="Times New Roman"/>
          <w:sz w:val="28"/>
          <w:szCs w:val="28"/>
        </w:rPr>
      </w:pPr>
      <w:r>
        <w:rPr>
          <w:rFonts w:ascii="Times New Roman" w:hAnsi="Times New Roman"/>
          <w:sz w:val="28"/>
          <w:szCs w:val="28"/>
        </w:rPr>
        <w:t>терминологию;</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lastRenderedPageBreak/>
        <w:t xml:space="preserve">• развитие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умений и навыков.</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Данная программа  содержит все темы, включенные в федеральный компонент содержания образования.</w:t>
      </w:r>
    </w:p>
    <w:p w:rsidR="000136EB" w:rsidRDefault="000136EB" w:rsidP="000136EB">
      <w:pPr>
        <w:spacing w:line="360" w:lineRule="auto"/>
        <w:rPr>
          <w:rFonts w:ascii="Times New Roman" w:hAnsi="Times New Roman"/>
          <w:bCs/>
          <w:sz w:val="28"/>
          <w:szCs w:val="28"/>
        </w:rPr>
      </w:pPr>
      <w:r>
        <w:rPr>
          <w:rFonts w:ascii="Times New Roman" w:hAnsi="Times New Roman"/>
          <w:sz w:val="28"/>
          <w:szCs w:val="28"/>
        </w:rPr>
        <w:t>По базисному учебному плану на преподавание физики в 7 классе отводится 2 часа в неделю.</w:t>
      </w:r>
      <w:r>
        <w:rPr>
          <w:rFonts w:ascii="Times New Roman" w:hAnsi="Times New Roman"/>
          <w:bCs/>
          <w:sz w:val="28"/>
          <w:szCs w:val="28"/>
        </w:rPr>
        <w:t xml:space="preserve"> Количество учебных недель 34, таким образом, общее количество учебных часов в год -68, в том ч</w:t>
      </w:r>
      <w:r>
        <w:rPr>
          <w:rFonts w:ascii="Times New Roman" w:hAnsi="Times New Roman"/>
          <w:bCs/>
          <w:sz w:val="28"/>
          <w:szCs w:val="28"/>
        </w:rPr>
        <w:t>исле на лабораторные работы – 10</w:t>
      </w:r>
      <w:r>
        <w:rPr>
          <w:rFonts w:ascii="Times New Roman" w:hAnsi="Times New Roman"/>
          <w:bCs/>
          <w:sz w:val="28"/>
          <w:szCs w:val="28"/>
        </w:rPr>
        <w:t xml:space="preserve">. </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Учащийся с ЗПР обучается в общеобразовательном классе. Форма образования</w:t>
      </w:r>
      <w:r>
        <w:rPr>
          <w:rFonts w:ascii="Times New Roman" w:hAnsi="Times New Roman"/>
          <w:sz w:val="28"/>
          <w:szCs w:val="28"/>
        </w:rPr>
        <w:t xml:space="preserve"> </w:t>
      </w:r>
      <w:r>
        <w:rPr>
          <w:rFonts w:ascii="Times New Roman" w:hAnsi="Times New Roman"/>
          <w:sz w:val="28"/>
          <w:szCs w:val="28"/>
        </w:rPr>
        <w:t>- очная. Режим работы школы -5 дней. Начало занятий в 08.30 ч Продолжительность урока 45 минут.</w:t>
      </w:r>
    </w:p>
    <w:p w:rsidR="000136EB" w:rsidRDefault="000136EB" w:rsidP="000136EB">
      <w:pPr>
        <w:spacing w:line="360" w:lineRule="auto"/>
        <w:rPr>
          <w:rFonts w:ascii="Times New Roman" w:hAnsi="Times New Roman"/>
          <w:bCs/>
          <w:sz w:val="28"/>
          <w:szCs w:val="28"/>
        </w:rPr>
      </w:pPr>
      <w:r>
        <w:rPr>
          <w:rFonts w:ascii="Times New Roman" w:hAnsi="Times New Roman"/>
          <w:sz w:val="28"/>
          <w:szCs w:val="28"/>
        </w:rPr>
        <w:t xml:space="preserve">Учащийся с ЗПР соматогенного происхождения,  ребенок с нормальным интеллектом. Низкая концентрация внимания приводит к тому, что ему трудно функционировать в большой группе.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необходим хорошо структурированный материал. В состоянии повышенного утомления ответы ребенка становятся необдуманными. </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 xml:space="preserve">Усвоение учебного материала по физике вызывает большие затруднения у учащихся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w:t>
      </w:r>
      <w:proofErr w:type="spellStart"/>
      <w:r>
        <w:rPr>
          <w:rFonts w:ascii="Times New Roman" w:hAnsi="Times New Roman"/>
          <w:sz w:val="28"/>
          <w:szCs w:val="28"/>
        </w:rPr>
        <w:t>общеучебные</w:t>
      </w:r>
      <w:proofErr w:type="spellEnd"/>
      <w:r>
        <w:rPr>
          <w:rFonts w:ascii="Times New Roman" w:hAnsi="Times New Roman"/>
          <w:sz w:val="28"/>
          <w:szCs w:val="28"/>
        </w:rPr>
        <w:t xml:space="preserve"> умения и навыки. Учет особенностей учащихся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p>
    <w:p w:rsidR="000136EB" w:rsidRDefault="000136EB" w:rsidP="000136EB">
      <w:pPr>
        <w:spacing w:line="360" w:lineRule="auto"/>
        <w:rPr>
          <w:rFonts w:ascii="Times New Roman" w:hAnsi="Times New Roman"/>
          <w:sz w:val="28"/>
          <w:szCs w:val="28"/>
        </w:rPr>
      </w:pPr>
      <w:proofErr w:type="gramStart"/>
      <w:r>
        <w:rPr>
          <w:rFonts w:ascii="Times New Roman" w:hAnsi="Times New Roman"/>
          <w:sz w:val="28"/>
          <w:szCs w:val="28"/>
        </w:rPr>
        <w:t>Учебный план обучающегося с ЗПР  по содержанию не отличается от обычного учебного плана.</w:t>
      </w:r>
      <w:proofErr w:type="gramEnd"/>
      <w:r>
        <w:rPr>
          <w:rFonts w:ascii="Times New Roman" w:hAnsi="Times New Roman"/>
          <w:sz w:val="28"/>
          <w:szCs w:val="28"/>
        </w:rPr>
        <w:t xml:space="preserve"> Особенности ребенка учитываются при выборе форм и методов обучения. Учитывая быструю утомляемость, на уроке проводятся </w:t>
      </w:r>
      <w:proofErr w:type="spellStart"/>
      <w:proofErr w:type="gramStart"/>
      <w:r>
        <w:rPr>
          <w:rFonts w:ascii="Times New Roman" w:hAnsi="Times New Roman"/>
          <w:sz w:val="28"/>
          <w:szCs w:val="28"/>
        </w:rPr>
        <w:t>физминутки</w:t>
      </w:r>
      <w:proofErr w:type="spellEnd"/>
      <w:proofErr w:type="gramEnd"/>
      <w:r>
        <w:rPr>
          <w:rFonts w:ascii="Times New Roman" w:hAnsi="Times New Roman"/>
          <w:sz w:val="28"/>
          <w:szCs w:val="28"/>
        </w:rPr>
        <w:t xml:space="preserve"> и обеспечивается регулярная смена деятельности. </w:t>
      </w:r>
      <w:r>
        <w:rPr>
          <w:rFonts w:ascii="Times New Roman" w:hAnsi="Times New Roman"/>
          <w:sz w:val="28"/>
          <w:szCs w:val="28"/>
        </w:rPr>
        <w:lastRenderedPageBreak/>
        <w:t>Предусмотрены резервные часы для повторения слабо усвоенных тем и решения задач; увеличено время на проведение лабораторных работ.</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Для реализации адаптированной общеобразовательной программы основного общего образования для детей с задержкой психического развития используются следующие технологии:</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 информационно – коммуникационные технологии;</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-обучение в сотрудничестве (командная, групповая работа);</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-проектные методы обучения;</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-технология использования в обучении игровых методов: ролевых, деловых и других видов обучающих игр;</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 проблемно-диалогическое  обучение;</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технологии;</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-технология учебного исследования;</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 технология развивающего обучения;</w:t>
      </w:r>
    </w:p>
    <w:p w:rsidR="000136EB" w:rsidRDefault="000136EB" w:rsidP="000136EB">
      <w:pPr>
        <w:spacing w:line="360" w:lineRule="auto"/>
        <w:rPr>
          <w:rFonts w:ascii="Times New Roman" w:hAnsi="Times New Roman"/>
          <w:sz w:val="28"/>
          <w:szCs w:val="28"/>
        </w:rPr>
      </w:pPr>
      <w:r>
        <w:rPr>
          <w:rFonts w:ascii="Times New Roman" w:hAnsi="Times New Roman"/>
          <w:sz w:val="28"/>
          <w:szCs w:val="28"/>
        </w:rPr>
        <w:t xml:space="preserve">-технология </w:t>
      </w:r>
      <w:proofErr w:type="spellStart"/>
      <w:r>
        <w:rPr>
          <w:rFonts w:ascii="Times New Roman" w:hAnsi="Times New Roman"/>
          <w:sz w:val="28"/>
          <w:szCs w:val="28"/>
        </w:rPr>
        <w:t>разноуровневого</w:t>
      </w:r>
      <w:proofErr w:type="spellEnd"/>
      <w:r>
        <w:rPr>
          <w:rFonts w:ascii="Times New Roman" w:hAnsi="Times New Roman"/>
          <w:sz w:val="28"/>
          <w:szCs w:val="28"/>
        </w:rPr>
        <w:t xml:space="preserve"> обучения.</w:t>
      </w:r>
    </w:p>
    <w:p w:rsidR="00CD2311" w:rsidRPr="00CD2311" w:rsidRDefault="00CD2311" w:rsidP="00CD2311">
      <w:pPr>
        <w:spacing w:line="360" w:lineRule="auto"/>
        <w:rPr>
          <w:rFonts w:ascii="Times New Roman" w:hAnsi="Times New Roman"/>
          <w:b/>
          <w:sz w:val="28"/>
          <w:szCs w:val="28"/>
        </w:rPr>
      </w:pPr>
      <w:r w:rsidRPr="00CD2311">
        <w:rPr>
          <w:rFonts w:ascii="Times New Roman" w:hAnsi="Times New Roman"/>
          <w:b/>
          <w:sz w:val="28"/>
          <w:szCs w:val="28"/>
        </w:rPr>
        <w:t>Учебно-методический комплекс, используемый для достижения поставленной цели в соответствии с образовательной программой учреждения:</w:t>
      </w:r>
    </w:p>
    <w:p w:rsidR="00CD2311" w:rsidRPr="00CD2311" w:rsidRDefault="00CD2311" w:rsidP="00CD2311">
      <w:pPr>
        <w:spacing w:line="360" w:lineRule="auto"/>
        <w:rPr>
          <w:rFonts w:ascii="Times New Roman" w:hAnsi="Times New Roman"/>
          <w:b/>
          <w:sz w:val="28"/>
          <w:szCs w:val="28"/>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993"/>
        <w:gridCol w:w="3397"/>
        <w:gridCol w:w="1172"/>
        <w:gridCol w:w="2162"/>
      </w:tblGrid>
      <w:tr w:rsidR="00CD2311" w:rsidRPr="00CD2311" w:rsidTr="006D3D75">
        <w:tc>
          <w:tcPr>
            <w:tcW w:w="290"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w:t>
            </w:r>
          </w:p>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п\</w:t>
            </w:r>
            <w:proofErr w:type="gramStart"/>
            <w:r w:rsidRPr="00CD2311">
              <w:rPr>
                <w:rFonts w:ascii="Times New Roman" w:hAnsi="Times New Roman"/>
                <w:sz w:val="28"/>
                <w:szCs w:val="28"/>
              </w:rPr>
              <w:t>п</w:t>
            </w:r>
            <w:proofErr w:type="gramEnd"/>
          </w:p>
        </w:tc>
        <w:tc>
          <w:tcPr>
            <w:tcW w:w="785"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Авторы, составители</w:t>
            </w:r>
          </w:p>
        </w:tc>
        <w:tc>
          <w:tcPr>
            <w:tcW w:w="2359"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Название учебного издания</w:t>
            </w:r>
          </w:p>
        </w:tc>
        <w:tc>
          <w:tcPr>
            <w:tcW w:w="556"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Годы издания</w:t>
            </w:r>
          </w:p>
        </w:tc>
        <w:tc>
          <w:tcPr>
            <w:tcW w:w="1011"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Издательство</w:t>
            </w:r>
          </w:p>
        </w:tc>
      </w:tr>
      <w:tr w:rsidR="00CD2311" w:rsidRPr="00CD2311" w:rsidTr="006D3D75">
        <w:tc>
          <w:tcPr>
            <w:tcW w:w="290"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1</w:t>
            </w:r>
          </w:p>
        </w:tc>
        <w:tc>
          <w:tcPr>
            <w:tcW w:w="785"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 xml:space="preserve">О. Ф. </w:t>
            </w:r>
            <w:proofErr w:type="spellStart"/>
            <w:r w:rsidRPr="00CD2311">
              <w:rPr>
                <w:rFonts w:ascii="Times New Roman" w:hAnsi="Times New Roman"/>
                <w:sz w:val="28"/>
                <w:szCs w:val="28"/>
              </w:rPr>
              <w:t>Кабардин</w:t>
            </w:r>
            <w:proofErr w:type="spellEnd"/>
          </w:p>
        </w:tc>
        <w:tc>
          <w:tcPr>
            <w:tcW w:w="2359"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 xml:space="preserve">Пособие для учителей общеобразовательных </w:t>
            </w:r>
            <w:r w:rsidRPr="00CD2311">
              <w:rPr>
                <w:rFonts w:ascii="Times New Roman" w:hAnsi="Times New Roman"/>
                <w:sz w:val="28"/>
                <w:szCs w:val="28"/>
              </w:rPr>
              <w:lastRenderedPageBreak/>
              <w:t>учреждений. Физика. Рабочие программы. Предметная линия учебников «Архимед», 7 – 9 классы.</w:t>
            </w:r>
          </w:p>
        </w:tc>
        <w:tc>
          <w:tcPr>
            <w:tcW w:w="556"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lastRenderedPageBreak/>
              <w:t>2011</w:t>
            </w:r>
          </w:p>
        </w:tc>
        <w:tc>
          <w:tcPr>
            <w:tcW w:w="1011" w:type="pct"/>
            <w:vAlign w:val="center"/>
          </w:tcPr>
          <w:p w:rsidR="00CD2311" w:rsidRPr="00CD2311" w:rsidRDefault="00CD2311" w:rsidP="00CD2311">
            <w:pPr>
              <w:spacing w:line="360" w:lineRule="auto"/>
              <w:rPr>
                <w:rFonts w:ascii="Times New Roman" w:hAnsi="Times New Roman"/>
                <w:sz w:val="28"/>
                <w:szCs w:val="28"/>
              </w:rPr>
            </w:pPr>
            <w:proofErr w:type="spellStart"/>
            <w:r w:rsidRPr="00CD2311">
              <w:rPr>
                <w:rFonts w:ascii="Times New Roman" w:hAnsi="Times New Roman"/>
                <w:sz w:val="28"/>
                <w:szCs w:val="28"/>
              </w:rPr>
              <w:t>М.Просвещение</w:t>
            </w:r>
            <w:proofErr w:type="spellEnd"/>
          </w:p>
        </w:tc>
      </w:tr>
      <w:tr w:rsidR="00CD2311" w:rsidRPr="00CD2311" w:rsidTr="006D3D75">
        <w:tc>
          <w:tcPr>
            <w:tcW w:w="290"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lastRenderedPageBreak/>
              <w:t>2</w:t>
            </w:r>
          </w:p>
        </w:tc>
        <w:tc>
          <w:tcPr>
            <w:tcW w:w="785"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 xml:space="preserve">О. Ф. </w:t>
            </w:r>
            <w:proofErr w:type="spellStart"/>
            <w:r w:rsidRPr="00CD2311">
              <w:rPr>
                <w:rFonts w:ascii="Times New Roman" w:hAnsi="Times New Roman"/>
                <w:sz w:val="28"/>
                <w:szCs w:val="28"/>
              </w:rPr>
              <w:t>Кабардин</w:t>
            </w:r>
            <w:proofErr w:type="spellEnd"/>
          </w:p>
        </w:tc>
        <w:tc>
          <w:tcPr>
            <w:tcW w:w="2359"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Учебник для общеобразовательных учреждений «Физика 7 класс»</w:t>
            </w:r>
          </w:p>
        </w:tc>
        <w:tc>
          <w:tcPr>
            <w:tcW w:w="556"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2013</w:t>
            </w:r>
          </w:p>
        </w:tc>
        <w:tc>
          <w:tcPr>
            <w:tcW w:w="1011" w:type="pct"/>
            <w:vAlign w:val="center"/>
          </w:tcPr>
          <w:p w:rsidR="00CD2311" w:rsidRPr="00CD2311" w:rsidRDefault="00CD2311" w:rsidP="00CD2311">
            <w:pPr>
              <w:spacing w:line="360" w:lineRule="auto"/>
              <w:rPr>
                <w:rFonts w:ascii="Times New Roman" w:hAnsi="Times New Roman"/>
                <w:sz w:val="28"/>
                <w:szCs w:val="28"/>
              </w:rPr>
            </w:pPr>
            <w:proofErr w:type="spellStart"/>
            <w:r w:rsidRPr="00CD2311">
              <w:rPr>
                <w:rFonts w:ascii="Times New Roman" w:hAnsi="Times New Roman"/>
                <w:sz w:val="28"/>
                <w:szCs w:val="28"/>
              </w:rPr>
              <w:t>М.Просвещение</w:t>
            </w:r>
            <w:proofErr w:type="spellEnd"/>
          </w:p>
        </w:tc>
      </w:tr>
      <w:tr w:rsidR="00CD2311" w:rsidRPr="00CD2311" w:rsidTr="006D3D75">
        <w:tc>
          <w:tcPr>
            <w:tcW w:w="290"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3</w:t>
            </w:r>
          </w:p>
        </w:tc>
        <w:tc>
          <w:tcPr>
            <w:tcW w:w="785"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 xml:space="preserve">С. Б. </w:t>
            </w:r>
            <w:proofErr w:type="spellStart"/>
            <w:r w:rsidRPr="00CD2311">
              <w:rPr>
                <w:rFonts w:ascii="Times New Roman" w:hAnsi="Times New Roman"/>
                <w:sz w:val="28"/>
                <w:szCs w:val="28"/>
              </w:rPr>
              <w:t>Бобошина</w:t>
            </w:r>
            <w:proofErr w:type="spellEnd"/>
          </w:p>
        </w:tc>
        <w:tc>
          <w:tcPr>
            <w:tcW w:w="2359"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КИМ Физика 7 класс</w:t>
            </w:r>
          </w:p>
        </w:tc>
        <w:tc>
          <w:tcPr>
            <w:tcW w:w="556"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2014</w:t>
            </w:r>
          </w:p>
        </w:tc>
        <w:tc>
          <w:tcPr>
            <w:tcW w:w="1011"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 xml:space="preserve">М. Экзамен </w:t>
            </w:r>
          </w:p>
        </w:tc>
      </w:tr>
      <w:tr w:rsidR="00CD2311" w:rsidRPr="00CD2311" w:rsidTr="006D3D75">
        <w:tc>
          <w:tcPr>
            <w:tcW w:w="290"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4</w:t>
            </w:r>
          </w:p>
        </w:tc>
        <w:tc>
          <w:tcPr>
            <w:tcW w:w="785"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Ю. В. Казакова</w:t>
            </w:r>
          </w:p>
        </w:tc>
        <w:tc>
          <w:tcPr>
            <w:tcW w:w="2359"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Поурочные разработки</w:t>
            </w:r>
          </w:p>
        </w:tc>
        <w:tc>
          <w:tcPr>
            <w:tcW w:w="556"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2013</w:t>
            </w:r>
          </w:p>
        </w:tc>
        <w:tc>
          <w:tcPr>
            <w:tcW w:w="1011" w:type="pct"/>
            <w:vAlign w:val="center"/>
          </w:tcPr>
          <w:p w:rsidR="00CD2311" w:rsidRPr="00CD2311" w:rsidRDefault="00CD2311" w:rsidP="00CD2311">
            <w:pPr>
              <w:spacing w:line="360" w:lineRule="auto"/>
              <w:rPr>
                <w:rFonts w:ascii="Times New Roman" w:hAnsi="Times New Roman"/>
                <w:sz w:val="28"/>
                <w:szCs w:val="28"/>
              </w:rPr>
            </w:pPr>
            <w:proofErr w:type="spellStart"/>
            <w:r w:rsidRPr="00CD2311">
              <w:rPr>
                <w:rFonts w:ascii="Times New Roman" w:hAnsi="Times New Roman"/>
                <w:sz w:val="28"/>
                <w:szCs w:val="28"/>
              </w:rPr>
              <w:t>М.Просвещение</w:t>
            </w:r>
            <w:proofErr w:type="spellEnd"/>
          </w:p>
        </w:tc>
      </w:tr>
      <w:tr w:rsidR="00CD2311" w:rsidRPr="00CD2311" w:rsidTr="006D3D75">
        <w:tc>
          <w:tcPr>
            <w:tcW w:w="290"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5</w:t>
            </w:r>
          </w:p>
        </w:tc>
        <w:tc>
          <w:tcPr>
            <w:tcW w:w="785"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 xml:space="preserve">И. К. </w:t>
            </w:r>
            <w:proofErr w:type="spellStart"/>
            <w:r w:rsidRPr="00CD2311">
              <w:rPr>
                <w:rFonts w:ascii="Times New Roman" w:hAnsi="Times New Roman"/>
                <w:sz w:val="28"/>
                <w:szCs w:val="28"/>
              </w:rPr>
              <w:t>Слобожанский</w:t>
            </w:r>
            <w:proofErr w:type="spellEnd"/>
          </w:p>
        </w:tc>
        <w:tc>
          <w:tcPr>
            <w:tcW w:w="2359"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 xml:space="preserve">Зачетная тетрадь к учебнику «Физика. 7 класс» О. Ф. </w:t>
            </w:r>
            <w:proofErr w:type="spellStart"/>
            <w:r w:rsidRPr="00CD2311">
              <w:rPr>
                <w:rFonts w:ascii="Times New Roman" w:hAnsi="Times New Roman"/>
                <w:sz w:val="28"/>
                <w:szCs w:val="28"/>
              </w:rPr>
              <w:t>Кабардина</w:t>
            </w:r>
            <w:proofErr w:type="spellEnd"/>
          </w:p>
        </w:tc>
        <w:tc>
          <w:tcPr>
            <w:tcW w:w="556"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2014</w:t>
            </w:r>
          </w:p>
        </w:tc>
        <w:tc>
          <w:tcPr>
            <w:tcW w:w="1011" w:type="pct"/>
            <w:vAlign w:val="center"/>
          </w:tcPr>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М. Наша школа</w:t>
            </w:r>
          </w:p>
        </w:tc>
      </w:tr>
    </w:tbl>
    <w:p w:rsidR="00CD2311" w:rsidRPr="00CD2311" w:rsidRDefault="00CD2311" w:rsidP="00CD2311">
      <w:pPr>
        <w:spacing w:line="360" w:lineRule="auto"/>
        <w:rPr>
          <w:rFonts w:ascii="Times New Roman" w:hAnsi="Times New Roman"/>
          <w:b/>
          <w:bCs/>
          <w:i/>
          <w:iCs/>
          <w:sz w:val="28"/>
          <w:szCs w:val="28"/>
        </w:rPr>
      </w:pPr>
      <w:r w:rsidRPr="00CD2311">
        <w:rPr>
          <w:rFonts w:ascii="Times New Roman" w:hAnsi="Times New Roman"/>
          <w:b/>
          <w:bCs/>
          <w:i/>
          <w:iCs/>
          <w:sz w:val="28"/>
          <w:szCs w:val="28"/>
        </w:rPr>
        <w:t>Информационно-методическое обеспечение</w:t>
      </w:r>
    </w:p>
    <w:p w:rsidR="00CD2311" w:rsidRPr="00CD2311" w:rsidRDefault="00CD2311" w:rsidP="00CD2311">
      <w:pPr>
        <w:spacing w:line="360" w:lineRule="auto"/>
        <w:rPr>
          <w:rFonts w:ascii="Times New Roman" w:hAnsi="Times New Roman"/>
          <w:sz w:val="28"/>
          <w:szCs w:val="28"/>
        </w:rPr>
      </w:pPr>
      <w:r w:rsidRPr="00CD2311">
        <w:rPr>
          <w:rFonts w:ascii="Times New Roman" w:hAnsi="Times New Roman"/>
          <w:i/>
          <w:sz w:val="28"/>
          <w:szCs w:val="28"/>
        </w:rPr>
        <w:t>-</w:t>
      </w:r>
      <w:r w:rsidRPr="00CD2311">
        <w:rPr>
          <w:rFonts w:ascii="Times New Roman" w:hAnsi="Times New Roman"/>
          <w:sz w:val="28"/>
          <w:szCs w:val="28"/>
        </w:rPr>
        <w:t xml:space="preserve">Федеральный закон «Об образовании в Российской Федерации» № 273-ФЗ от 29.12.2012 года </w:t>
      </w:r>
      <w:hyperlink r:id="rId6" w:history="1">
        <w:r w:rsidRPr="00CD2311">
          <w:rPr>
            <w:rStyle w:val="a3"/>
            <w:rFonts w:ascii="Times New Roman" w:hAnsi="Times New Roman"/>
            <w:color w:val="auto"/>
            <w:sz w:val="28"/>
            <w:szCs w:val="28"/>
          </w:rPr>
          <w:t>http://273-фз.рф</w:t>
        </w:r>
      </w:hyperlink>
      <w:r w:rsidRPr="00CD2311">
        <w:rPr>
          <w:rFonts w:ascii="Times New Roman" w:hAnsi="Times New Roman"/>
          <w:sz w:val="28"/>
          <w:szCs w:val="28"/>
        </w:rPr>
        <w:t xml:space="preserve"> (www.edu.ru)</w:t>
      </w:r>
    </w:p>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-Приказ Минобразования России от 9 марта 2004 г. №1312 «Об утверждении базисного учебного плана и примерных учебных планов для образовательных учреждений Российской Федерации, реализующих программы общего образования» (//Вестник образования, 2005, – №№ 13, 14)</w:t>
      </w:r>
    </w:p>
    <w:p w:rsidR="00CD2311" w:rsidRPr="00CD2311" w:rsidRDefault="00CD2311" w:rsidP="00CD2311">
      <w:pPr>
        <w:spacing w:line="360" w:lineRule="auto"/>
        <w:rPr>
          <w:rFonts w:ascii="Times New Roman" w:hAnsi="Times New Roman"/>
          <w:sz w:val="28"/>
          <w:szCs w:val="28"/>
        </w:rPr>
      </w:pPr>
      <w:hyperlink r:id="rId7" w:history="1">
        <w:r w:rsidRPr="00CD2311">
          <w:rPr>
            <w:rStyle w:val="a3"/>
            <w:rFonts w:ascii="Times New Roman" w:hAnsi="Times New Roman"/>
            <w:color w:val="auto"/>
            <w:sz w:val="28"/>
            <w:szCs w:val="28"/>
          </w:rPr>
          <w:t>http://www.ed.gov.ru/ob-edu/noc/rub/standart/</w:t>
        </w:r>
      </w:hyperlink>
      <w:r w:rsidRPr="00CD2311">
        <w:rPr>
          <w:rFonts w:ascii="Times New Roman" w:hAnsi="Times New Roman"/>
          <w:sz w:val="28"/>
          <w:szCs w:val="28"/>
        </w:rPr>
        <w:t>.</w:t>
      </w:r>
    </w:p>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lastRenderedPageBreak/>
        <w:t xml:space="preserve"> -Примерная программа для основной и средней (полной) школы по физике представлена на сайте Министерства образования и науки РФ </w:t>
      </w:r>
      <w:hyperlink r:id="rId8" w:history="1">
        <w:r w:rsidRPr="00CD2311">
          <w:rPr>
            <w:rStyle w:val="a3"/>
            <w:rFonts w:ascii="Times New Roman" w:hAnsi="Times New Roman"/>
            <w:b/>
            <w:color w:val="auto"/>
            <w:sz w:val="28"/>
            <w:szCs w:val="28"/>
          </w:rPr>
          <w:t>http://mon.gov.ru</w:t>
        </w:r>
      </w:hyperlink>
    </w:p>
    <w:p w:rsidR="00CD2311" w:rsidRPr="00CD2311" w:rsidRDefault="00CD2311" w:rsidP="000136EB">
      <w:pPr>
        <w:spacing w:line="360" w:lineRule="auto"/>
        <w:rPr>
          <w:rFonts w:ascii="Times New Roman" w:hAnsi="Times New Roman"/>
          <w:b/>
          <w:sz w:val="28"/>
          <w:szCs w:val="28"/>
          <w:u w:val="single"/>
        </w:rPr>
      </w:pPr>
      <w:r w:rsidRPr="00CD2311">
        <w:rPr>
          <w:rFonts w:ascii="Times New Roman" w:hAnsi="Times New Roman"/>
          <w:sz w:val="28"/>
          <w:szCs w:val="28"/>
        </w:rPr>
        <w:t xml:space="preserve"> -Приказ МО России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  на сайте «Российское образование. Федеральный образовательный портал: нормативные документы» </w:t>
      </w:r>
      <w:hyperlink r:id="rId9" w:history="1">
        <w:r w:rsidRPr="00CD2311">
          <w:rPr>
            <w:rStyle w:val="a3"/>
            <w:rFonts w:ascii="Times New Roman" w:hAnsi="Times New Roman"/>
            <w:b/>
            <w:color w:val="auto"/>
            <w:sz w:val="28"/>
            <w:szCs w:val="28"/>
          </w:rPr>
          <w:t>http://www.school.edu.ru/dok_edu.asp?ob_no=14402</w:t>
        </w:r>
      </w:hyperlink>
      <w:r w:rsidRPr="00CD2311">
        <w:rPr>
          <w:rFonts w:ascii="Times New Roman" w:hAnsi="Times New Roman"/>
          <w:b/>
          <w:sz w:val="28"/>
          <w:szCs w:val="28"/>
          <w:u w:val="single"/>
        </w:rPr>
        <w:t xml:space="preserve"> </w:t>
      </w:r>
      <w:bookmarkStart w:id="0" w:name="_GoBack"/>
      <w:bookmarkEnd w:id="0"/>
    </w:p>
    <w:tbl>
      <w:tblPr>
        <w:tblpPr w:leftFromText="180" w:rightFromText="180" w:bottomFromText="200" w:vertAnchor="text" w:horzAnchor="margin" w:tblpY="198"/>
        <w:tblW w:w="10" w:type="pct"/>
        <w:tblCellSpacing w:w="0" w:type="dxa"/>
        <w:tblCellMar>
          <w:left w:w="0" w:type="dxa"/>
          <w:right w:w="0" w:type="dxa"/>
        </w:tblCellMar>
        <w:tblLook w:val="04A0" w:firstRow="1" w:lastRow="0" w:firstColumn="1" w:lastColumn="0" w:noHBand="0" w:noVBand="1"/>
      </w:tblPr>
      <w:tblGrid>
        <w:gridCol w:w="19"/>
      </w:tblGrid>
      <w:tr w:rsidR="00CD2311" w:rsidTr="00CD2311">
        <w:trPr>
          <w:trHeight w:val="501"/>
          <w:tblCellSpacing w:w="0" w:type="dxa"/>
        </w:trPr>
        <w:tc>
          <w:tcPr>
            <w:tcW w:w="5000" w:type="pct"/>
            <w:hideMark/>
          </w:tcPr>
          <w:p w:rsidR="00CD2311" w:rsidRDefault="00CD2311">
            <w:pPr>
              <w:spacing w:after="0"/>
            </w:pPr>
          </w:p>
        </w:tc>
      </w:tr>
      <w:tr w:rsidR="00CD2311" w:rsidTr="00CD2311">
        <w:trPr>
          <w:tblCellSpacing w:w="0" w:type="dxa"/>
        </w:trPr>
        <w:tc>
          <w:tcPr>
            <w:tcW w:w="5000" w:type="pct"/>
            <w:hideMark/>
          </w:tcPr>
          <w:p w:rsidR="00CD2311" w:rsidRDefault="00CD2311">
            <w:pPr>
              <w:spacing w:after="0"/>
            </w:pPr>
          </w:p>
        </w:tc>
      </w:tr>
      <w:tr w:rsidR="00CD2311" w:rsidTr="00CD2311">
        <w:trPr>
          <w:tblCellSpacing w:w="0" w:type="dxa"/>
        </w:trPr>
        <w:tc>
          <w:tcPr>
            <w:tcW w:w="5000" w:type="pct"/>
            <w:hideMark/>
          </w:tcPr>
          <w:p w:rsidR="00CD2311" w:rsidRDefault="00CD2311">
            <w:pPr>
              <w:spacing w:after="0"/>
            </w:pPr>
          </w:p>
        </w:tc>
      </w:tr>
    </w:tbl>
    <w:p w:rsidR="000136EB" w:rsidRDefault="000136EB" w:rsidP="000136EB">
      <w:pPr>
        <w:spacing w:line="360" w:lineRule="auto"/>
        <w:jc w:val="center"/>
        <w:rPr>
          <w:rFonts w:ascii="Times New Roman" w:hAnsi="Times New Roman"/>
          <w:sz w:val="28"/>
          <w:szCs w:val="28"/>
        </w:rPr>
      </w:pPr>
      <w:r>
        <w:rPr>
          <w:rFonts w:ascii="Times New Roman" w:hAnsi="Times New Roman"/>
          <w:b/>
          <w:sz w:val="28"/>
          <w:szCs w:val="28"/>
        </w:rPr>
        <w:t>ТЕМАТИЧЕСКОЕ ПЛАНИРОВАНИЕ</w:t>
      </w:r>
    </w:p>
    <w:tbl>
      <w:tblPr>
        <w:tblW w:w="954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340"/>
        <w:gridCol w:w="930"/>
        <w:gridCol w:w="3136"/>
        <w:gridCol w:w="2364"/>
      </w:tblGrid>
      <w:tr w:rsidR="000136EB" w:rsidTr="000136EB">
        <w:trPr>
          <w:cantSplit/>
          <w:trHeight w:val="286"/>
        </w:trPr>
        <w:tc>
          <w:tcPr>
            <w:tcW w:w="779" w:type="dxa"/>
            <w:vMerge w:val="restart"/>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2340" w:type="dxa"/>
            <w:vMerge w:val="restart"/>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b/>
                <w:sz w:val="28"/>
                <w:szCs w:val="28"/>
              </w:rPr>
            </w:pPr>
            <w:r>
              <w:rPr>
                <w:rFonts w:ascii="Times New Roman" w:hAnsi="Times New Roman"/>
                <w:b/>
                <w:sz w:val="28"/>
                <w:szCs w:val="28"/>
              </w:rPr>
              <w:t>Наименование разделов</w:t>
            </w:r>
          </w:p>
        </w:tc>
        <w:tc>
          <w:tcPr>
            <w:tcW w:w="930" w:type="dxa"/>
            <w:vMerge w:val="restart"/>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b/>
                <w:sz w:val="28"/>
                <w:szCs w:val="28"/>
              </w:rPr>
            </w:pPr>
            <w:r>
              <w:rPr>
                <w:rFonts w:ascii="Times New Roman" w:hAnsi="Times New Roman"/>
                <w:b/>
                <w:sz w:val="28"/>
                <w:szCs w:val="28"/>
              </w:rPr>
              <w:t>Всего часов</w:t>
            </w:r>
          </w:p>
        </w:tc>
        <w:tc>
          <w:tcPr>
            <w:tcW w:w="5500" w:type="dxa"/>
            <w:gridSpan w:val="2"/>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b/>
                <w:sz w:val="28"/>
                <w:szCs w:val="28"/>
              </w:rPr>
            </w:pPr>
            <w:r>
              <w:rPr>
                <w:rFonts w:ascii="Times New Roman" w:hAnsi="Times New Roman"/>
                <w:b/>
                <w:sz w:val="28"/>
                <w:szCs w:val="28"/>
              </w:rPr>
              <w:t>Из них</w:t>
            </w:r>
          </w:p>
        </w:tc>
      </w:tr>
      <w:tr w:rsidR="000136EB" w:rsidTr="000136EB">
        <w:trPr>
          <w:cantSplit/>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6EB" w:rsidRDefault="000136EB">
            <w:pPr>
              <w:spacing w:after="0" w:line="240" w:lineRule="auto"/>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B" w:rsidRDefault="000136EB">
            <w:pPr>
              <w:spacing w:after="0" w:line="240" w:lineRule="auto"/>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6EB" w:rsidRDefault="000136EB">
            <w:pPr>
              <w:spacing w:after="0" w:line="240" w:lineRule="auto"/>
              <w:rPr>
                <w:rFonts w:ascii="Times New Roman" w:hAnsi="Times New Roman"/>
                <w:b/>
                <w:sz w:val="28"/>
                <w:szCs w:val="28"/>
              </w:rPr>
            </w:pPr>
          </w:p>
        </w:tc>
        <w:tc>
          <w:tcPr>
            <w:tcW w:w="3136"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b/>
                <w:sz w:val="28"/>
                <w:szCs w:val="28"/>
              </w:rPr>
            </w:pPr>
            <w:r>
              <w:rPr>
                <w:rFonts w:ascii="Times New Roman" w:hAnsi="Times New Roman"/>
                <w:b/>
                <w:sz w:val="28"/>
                <w:szCs w:val="28"/>
              </w:rPr>
              <w:t xml:space="preserve">Лабораторные </w:t>
            </w:r>
          </w:p>
        </w:tc>
        <w:tc>
          <w:tcPr>
            <w:tcW w:w="2364"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b/>
                <w:sz w:val="28"/>
                <w:szCs w:val="28"/>
              </w:rPr>
            </w:pPr>
            <w:r>
              <w:rPr>
                <w:rFonts w:ascii="Times New Roman" w:hAnsi="Times New Roman"/>
                <w:b/>
                <w:sz w:val="28"/>
                <w:szCs w:val="28"/>
              </w:rPr>
              <w:t xml:space="preserve">Контрольные </w:t>
            </w:r>
          </w:p>
        </w:tc>
      </w:tr>
      <w:tr w:rsidR="000136EB" w:rsidTr="000136EB">
        <w:trPr>
          <w:trHeight w:val="1326"/>
        </w:trPr>
        <w:tc>
          <w:tcPr>
            <w:tcW w:w="779"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1</w:t>
            </w:r>
          </w:p>
        </w:tc>
        <w:tc>
          <w:tcPr>
            <w:tcW w:w="2340"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 xml:space="preserve">Физика и физические методы изучения природы </w:t>
            </w:r>
          </w:p>
        </w:tc>
        <w:tc>
          <w:tcPr>
            <w:tcW w:w="930"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4</w:t>
            </w:r>
          </w:p>
        </w:tc>
        <w:tc>
          <w:tcPr>
            <w:tcW w:w="3136"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1</w:t>
            </w:r>
          </w:p>
          <w:p w:rsidR="000136EB" w:rsidRDefault="000136EB">
            <w:pPr>
              <w:spacing w:line="360" w:lineRule="auto"/>
              <w:rPr>
                <w:rFonts w:ascii="Times New Roman" w:hAnsi="Times New Roman"/>
                <w:sz w:val="28"/>
                <w:szCs w:val="28"/>
              </w:rPr>
            </w:pPr>
            <w:r>
              <w:rPr>
                <w:rFonts w:ascii="Times New Roman" w:hAnsi="Times New Roman"/>
                <w:sz w:val="28"/>
                <w:szCs w:val="28"/>
              </w:rPr>
              <w:t>«Измерение  объема жидкости и объема твердого тела»</w:t>
            </w:r>
          </w:p>
        </w:tc>
        <w:tc>
          <w:tcPr>
            <w:tcW w:w="2364"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w:t>
            </w:r>
          </w:p>
        </w:tc>
      </w:tr>
      <w:tr w:rsidR="000136EB" w:rsidTr="000136EB">
        <w:trPr>
          <w:trHeight w:val="1085"/>
        </w:trPr>
        <w:tc>
          <w:tcPr>
            <w:tcW w:w="779"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2</w:t>
            </w:r>
          </w:p>
        </w:tc>
        <w:tc>
          <w:tcPr>
            <w:tcW w:w="2340"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 xml:space="preserve">Механические явления </w:t>
            </w:r>
          </w:p>
        </w:tc>
        <w:tc>
          <w:tcPr>
            <w:tcW w:w="930"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39</w:t>
            </w:r>
          </w:p>
        </w:tc>
        <w:tc>
          <w:tcPr>
            <w:tcW w:w="3136" w:type="dxa"/>
            <w:tcBorders>
              <w:top w:val="single" w:sz="4" w:space="0" w:color="auto"/>
              <w:left w:val="single" w:sz="4" w:space="0" w:color="auto"/>
              <w:bottom w:val="single" w:sz="4" w:space="0" w:color="auto"/>
              <w:right w:val="single" w:sz="4" w:space="0" w:color="auto"/>
            </w:tcBorders>
          </w:tcPr>
          <w:p w:rsidR="000136EB" w:rsidRDefault="00CA4EE3">
            <w:pPr>
              <w:spacing w:line="360" w:lineRule="auto"/>
              <w:rPr>
                <w:rFonts w:ascii="Times New Roman" w:hAnsi="Times New Roman"/>
                <w:sz w:val="28"/>
                <w:szCs w:val="28"/>
              </w:rPr>
            </w:pPr>
            <w:r>
              <w:rPr>
                <w:rFonts w:ascii="Times New Roman" w:hAnsi="Times New Roman"/>
                <w:sz w:val="28"/>
                <w:szCs w:val="28"/>
              </w:rPr>
              <w:t>7</w:t>
            </w:r>
          </w:p>
          <w:p w:rsidR="000136EB" w:rsidRDefault="00CA4EE3">
            <w:pPr>
              <w:spacing w:line="360" w:lineRule="auto"/>
              <w:rPr>
                <w:rFonts w:ascii="Times New Roman" w:hAnsi="Times New Roman"/>
                <w:sz w:val="28"/>
                <w:szCs w:val="28"/>
              </w:rPr>
            </w:pPr>
            <w:r>
              <w:rPr>
                <w:rFonts w:ascii="Times New Roman" w:hAnsi="Times New Roman"/>
                <w:sz w:val="28"/>
                <w:szCs w:val="28"/>
              </w:rPr>
              <w:t xml:space="preserve"> </w:t>
            </w:r>
            <w:r w:rsidR="000136EB">
              <w:rPr>
                <w:rFonts w:ascii="Times New Roman" w:hAnsi="Times New Roman"/>
                <w:sz w:val="28"/>
                <w:szCs w:val="28"/>
              </w:rPr>
              <w:t>«Измерение массы тела»</w:t>
            </w:r>
          </w:p>
          <w:p w:rsidR="000136EB" w:rsidRDefault="000136EB">
            <w:pPr>
              <w:spacing w:line="360" w:lineRule="auto"/>
              <w:rPr>
                <w:rFonts w:ascii="Times New Roman" w:hAnsi="Times New Roman"/>
                <w:sz w:val="28"/>
                <w:szCs w:val="28"/>
              </w:rPr>
            </w:pPr>
            <w:r>
              <w:rPr>
                <w:rFonts w:ascii="Times New Roman" w:hAnsi="Times New Roman"/>
                <w:sz w:val="28"/>
                <w:szCs w:val="28"/>
              </w:rPr>
              <w:t>«Измерение плотности тела»</w:t>
            </w:r>
          </w:p>
          <w:p w:rsidR="000136EB" w:rsidRDefault="000136EB">
            <w:pPr>
              <w:spacing w:line="360" w:lineRule="auto"/>
              <w:rPr>
                <w:rFonts w:ascii="Times New Roman" w:hAnsi="Times New Roman"/>
                <w:sz w:val="28"/>
                <w:szCs w:val="28"/>
              </w:rPr>
            </w:pPr>
            <w:r>
              <w:rPr>
                <w:rFonts w:ascii="Times New Roman" w:hAnsi="Times New Roman"/>
                <w:sz w:val="28"/>
                <w:szCs w:val="28"/>
              </w:rPr>
              <w:t>«Исследование условий равновесия рычага»</w:t>
            </w:r>
          </w:p>
          <w:p w:rsidR="000136EB" w:rsidRDefault="000136EB">
            <w:pPr>
              <w:spacing w:line="360" w:lineRule="auto"/>
              <w:rPr>
                <w:rFonts w:ascii="Times New Roman" w:hAnsi="Times New Roman"/>
                <w:sz w:val="28"/>
                <w:szCs w:val="28"/>
              </w:rPr>
            </w:pPr>
            <w:r>
              <w:rPr>
                <w:rFonts w:ascii="Times New Roman" w:hAnsi="Times New Roman"/>
                <w:sz w:val="28"/>
                <w:szCs w:val="28"/>
              </w:rPr>
              <w:t>«Определение архимедовой силы»</w:t>
            </w:r>
          </w:p>
          <w:p w:rsidR="000136EB" w:rsidRDefault="000136EB">
            <w:pPr>
              <w:spacing w:line="360" w:lineRule="auto"/>
              <w:rPr>
                <w:rFonts w:ascii="Times New Roman" w:hAnsi="Times New Roman"/>
                <w:sz w:val="28"/>
                <w:szCs w:val="28"/>
              </w:rPr>
            </w:pPr>
          </w:p>
          <w:p w:rsidR="000136EB" w:rsidRDefault="000136EB">
            <w:pPr>
              <w:spacing w:line="360" w:lineRule="auto"/>
              <w:rPr>
                <w:rFonts w:ascii="Times New Roman" w:hAnsi="Times New Roman"/>
                <w:sz w:val="28"/>
                <w:szCs w:val="28"/>
              </w:rPr>
            </w:pPr>
            <w:r>
              <w:rPr>
                <w:rFonts w:ascii="Times New Roman" w:hAnsi="Times New Roman"/>
                <w:sz w:val="28"/>
                <w:szCs w:val="28"/>
              </w:rPr>
              <w:t>«Исследование силы трения скольжения»</w:t>
            </w:r>
          </w:p>
          <w:p w:rsidR="000136EB" w:rsidRDefault="000136EB">
            <w:pPr>
              <w:spacing w:line="360" w:lineRule="auto"/>
              <w:rPr>
                <w:rFonts w:ascii="Times New Roman" w:hAnsi="Times New Roman"/>
                <w:sz w:val="28"/>
                <w:szCs w:val="28"/>
              </w:rPr>
            </w:pPr>
            <w:r>
              <w:rPr>
                <w:rFonts w:ascii="Times New Roman" w:hAnsi="Times New Roman"/>
                <w:sz w:val="28"/>
                <w:szCs w:val="28"/>
              </w:rPr>
              <w:t>«Измерение КПД наклонной плоскости»</w:t>
            </w:r>
          </w:p>
          <w:p w:rsidR="000136EB" w:rsidRDefault="000136EB">
            <w:pPr>
              <w:spacing w:line="360" w:lineRule="auto"/>
              <w:rPr>
                <w:rFonts w:ascii="Times New Roman" w:hAnsi="Times New Roman"/>
                <w:sz w:val="28"/>
                <w:szCs w:val="28"/>
              </w:rPr>
            </w:pPr>
            <w:r>
              <w:rPr>
                <w:rFonts w:ascii="Times New Roman" w:hAnsi="Times New Roman"/>
                <w:sz w:val="28"/>
                <w:szCs w:val="28"/>
              </w:rPr>
              <w:t>«Изучение колебаний маятника»</w:t>
            </w:r>
          </w:p>
        </w:tc>
        <w:tc>
          <w:tcPr>
            <w:tcW w:w="2364"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lastRenderedPageBreak/>
              <w:t>3</w:t>
            </w:r>
          </w:p>
          <w:p w:rsidR="000136EB" w:rsidRDefault="000136EB">
            <w:pPr>
              <w:spacing w:line="360" w:lineRule="auto"/>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/тест «Физические явления. Механическое движение. Скорость. Таблицы и графики»  </w:t>
            </w:r>
          </w:p>
          <w:p w:rsidR="000136EB" w:rsidRDefault="000136EB">
            <w:pPr>
              <w:spacing w:line="360" w:lineRule="auto"/>
              <w:rPr>
                <w:rFonts w:ascii="Times New Roman" w:hAnsi="Times New Roman"/>
                <w:sz w:val="28"/>
                <w:szCs w:val="28"/>
              </w:rPr>
            </w:pPr>
            <w:r>
              <w:rPr>
                <w:rFonts w:ascii="Times New Roman" w:hAnsi="Times New Roman"/>
                <w:sz w:val="28"/>
                <w:szCs w:val="28"/>
              </w:rPr>
              <w:t xml:space="preserve">«Масса. Сила. </w:t>
            </w:r>
            <w:r>
              <w:rPr>
                <w:rFonts w:ascii="Times New Roman" w:hAnsi="Times New Roman"/>
                <w:sz w:val="28"/>
                <w:szCs w:val="28"/>
              </w:rPr>
              <w:lastRenderedPageBreak/>
              <w:t>Сила тяжести. Сила упругости. Сложение сил»</w:t>
            </w:r>
          </w:p>
          <w:p w:rsidR="000136EB" w:rsidRDefault="000136EB">
            <w:pPr>
              <w:spacing w:line="360" w:lineRule="auto"/>
              <w:rPr>
                <w:rFonts w:ascii="Times New Roman" w:hAnsi="Times New Roman"/>
                <w:sz w:val="28"/>
                <w:szCs w:val="28"/>
              </w:rPr>
            </w:pPr>
            <w:r>
              <w:rPr>
                <w:rFonts w:ascii="Times New Roman" w:hAnsi="Times New Roman"/>
                <w:sz w:val="28"/>
                <w:szCs w:val="28"/>
              </w:rPr>
              <w:t>«Равновесие тел. Давление. Закон Архимеда. Атмосферное давление. Сила трения. Энергия. Работа. Мощность. Простые механизмы. Механические колебания и волны»</w:t>
            </w:r>
          </w:p>
        </w:tc>
      </w:tr>
      <w:tr w:rsidR="000136EB" w:rsidTr="000136EB">
        <w:trPr>
          <w:trHeight w:val="3999"/>
        </w:trPr>
        <w:tc>
          <w:tcPr>
            <w:tcW w:w="779"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lastRenderedPageBreak/>
              <w:t>3</w:t>
            </w:r>
          </w:p>
        </w:tc>
        <w:tc>
          <w:tcPr>
            <w:tcW w:w="2340"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Тепловые явления</w:t>
            </w:r>
          </w:p>
        </w:tc>
        <w:tc>
          <w:tcPr>
            <w:tcW w:w="930"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25</w:t>
            </w:r>
          </w:p>
        </w:tc>
        <w:tc>
          <w:tcPr>
            <w:tcW w:w="3136" w:type="dxa"/>
            <w:tcBorders>
              <w:top w:val="single" w:sz="4" w:space="0" w:color="auto"/>
              <w:left w:val="single" w:sz="4" w:space="0" w:color="auto"/>
              <w:bottom w:val="single" w:sz="4" w:space="0" w:color="auto"/>
              <w:right w:val="single" w:sz="4" w:space="0" w:color="auto"/>
            </w:tcBorders>
            <w:hideMark/>
          </w:tcPr>
          <w:p w:rsidR="000136EB" w:rsidRDefault="00CA4EE3">
            <w:pPr>
              <w:spacing w:line="360" w:lineRule="auto"/>
              <w:rPr>
                <w:rFonts w:ascii="Times New Roman" w:hAnsi="Times New Roman"/>
                <w:sz w:val="28"/>
                <w:szCs w:val="28"/>
              </w:rPr>
            </w:pPr>
            <w:r>
              <w:rPr>
                <w:rFonts w:ascii="Times New Roman" w:hAnsi="Times New Roman"/>
                <w:sz w:val="28"/>
                <w:szCs w:val="28"/>
              </w:rPr>
              <w:t>2</w:t>
            </w:r>
          </w:p>
          <w:p w:rsidR="000136EB" w:rsidRDefault="000136EB">
            <w:pPr>
              <w:spacing w:line="360" w:lineRule="auto"/>
              <w:rPr>
                <w:rFonts w:ascii="Times New Roman" w:hAnsi="Times New Roman"/>
                <w:sz w:val="28"/>
                <w:szCs w:val="28"/>
              </w:rPr>
            </w:pPr>
            <w:r>
              <w:rPr>
                <w:rFonts w:ascii="Times New Roman" w:hAnsi="Times New Roman"/>
                <w:sz w:val="28"/>
                <w:szCs w:val="28"/>
              </w:rPr>
              <w:t xml:space="preserve"> «Изучение явления теплообмена при смешивании холодной и горячей воды» </w:t>
            </w:r>
          </w:p>
          <w:p w:rsidR="000136EB" w:rsidRDefault="000136EB">
            <w:pPr>
              <w:spacing w:line="360" w:lineRule="auto"/>
              <w:rPr>
                <w:rFonts w:ascii="Times New Roman" w:hAnsi="Times New Roman"/>
                <w:sz w:val="28"/>
                <w:szCs w:val="28"/>
              </w:rPr>
            </w:pPr>
            <w:r>
              <w:rPr>
                <w:rFonts w:ascii="Times New Roman" w:hAnsi="Times New Roman"/>
                <w:sz w:val="28"/>
                <w:szCs w:val="28"/>
              </w:rPr>
              <w:t>«Измерение удельной теплоемкости вещества»</w:t>
            </w:r>
          </w:p>
          <w:p w:rsidR="000136EB" w:rsidRDefault="000136EB">
            <w:pPr>
              <w:spacing w:line="360" w:lineRule="auto"/>
              <w:rPr>
                <w:rFonts w:ascii="Times New Roman" w:hAnsi="Times New Roman"/>
                <w:sz w:val="28"/>
                <w:szCs w:val="28"/>
              </w:rPr>
            </w:pPr>
          </w:p>
        </w:tc>
        <w:tc>
          <w:tcPr>
            <w:tcW w:w="2364"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2</w:t>
            </w:r>
          </w:p>
          <w:p w:rsidR="000136EB" w:rsidRDefault="000136EB">
            <w:pPr>
              <w:spacing w:line="360" w:lineRule="auto"/>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/знаний по т. «Строение вещества. Тепловые явления»</w:t>
            </w:r>
          </w:p>
          <w:p w:rsidR="000136EB" w:rsidRDefault="000136EB">
            <w:pPr>
              <w:spacing w:line="360" w:lineRule="auto"/>
              <w:rPr>
                <w:rFonts w:ascii="Times New Roman" w:hAnsi="Times New Roman"/>
                <w:sz w:val="28"/>
                <w:szCs w:val="28"/>
              </w:rPr>
            </w:pPr>
            <w:r>
              <w:rPr>
                <w:rFonts w:ascii="Times New Roman" w:hAnsi="Times New Roman"/>
                <w:sz w:val="28"/>
                <w:szCs w:val="28"/>
              </w:rPr>
              <w:t>Итоговая контрольная работа</w:t>
            </w:r>
          </w:p>
        </w:tc>
      </w:tr>
      <w:tr w:rsidR="000136EB" w:rsidTr="000136EB">
        <w:trPr>
          <w:trHeight w:val="331"/>
        </w:trPr>
        <w:tc>
          <w:tcPr>
            <w:tcW w:w="779" w:type="dxa"/>
            <w:tcBorders>
              <w:top w:val="single" w:sz="4" w:space="0" w:color="auto"/>
              <w:left w:val="single" w:sz="4" w:space="0" w:color="auto"/>
              <w:bottom w:val="single" w:sz="4" w:space="0" w:color="auto"/>
              <w:right w:val="single" w:sz="4" w:space="0" w:color="auto"/>
            </w:tcBorders>
          </w:tcPr>
          <w:p w:rsidR="000136EB" w:rsidRDefault="000136EB">
            <w:pPr>
              <w:spacing w:line="360" w:lineRule="auto"/>
              <w:rPr>
                <w:rFonts w:ascii="Times New Roman" w:hAnsi="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Итого</w:t>
            </w:r>
          </w:p>
        </w:tc>
        <w:tc>
          <w:tcPr>
            <w:tcW w:w="930"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68</w:t>
            </w:r>
          </w:p>
        </w:tc>
        <w:tc>
          <w:tcPr>
            <w:tcW w:w="3136" w:type="dxa"/>
            <w:tcBorders>
              <w:top w:val="single" w:sz="4" w:space="0" w:color="auto"/>
              <w:left w:val="single" w:sz="4" w:space="0" w:color="auto"/>
              <w:bottom w:val="single" w:sz="4" w:space="0" w:color="auto"/>
              <w:right w:val="single" w:sz="4" w:space="0" w:color="auto"/>
            </w:tcBorders>
            <w:hideMark/>
          </w:tcPr>
          <w:p w:rsidR="000136EB" w:rsidRDefault="00CA4EE3">
            <w:pPr>
              <w:spacing w:line="360" w:lineRule="auto"/>
              <w:rPr>
                <w:rFonts w:ascii="Times New Roman" w:hAnsi="Times New Roman"/>
                <w:sz w:val="28"/>
                <w:szCs w:val="28"/>
              </w:rPr>
            </w:pPr>
            <w:r>
              <w:rPr>
                <w:rFonts w:ascii="Times New Roman" w:hAnsi="Times New Roman"/>
                <w:sz w:val="28"/>
                <w:szCs w:val="28"/>
              </w:rPr>
              <w:t>10</w:t>
            </w:r>
          </w:p>
        </w:tc>
        <w:tc>
          <w:tcPr>
            <w:tcW w:w="2364" w:type="dxa"/>
            <w:tcBorders>
              <w:top w:val="single" w:sz="4" w:space="0" w:color="auto"/>
              <w:left w:val="single" w:sz="4" w:space="0" w:color="auto"/>
              <w:bottom w:val="single" w:sz="4" w:space="0" w:color="auto"/>
              <w:right w:val="single" w:sz="4" w:space="0" w:color="auto"/>
            </w:tcBorders>
            <w:hideMark/>
          </w:tcPr>
          <w:p w:rsidR="000136EB" w:rsidRDefault="000136EB">
            <w:pPr>
              <w:spacing w:line="360" w:lineRule="auto"/>
              <w:rPr>
                <w:rFonts w:ascii="Times New Roman" w:hAnsi="Times New Roman"/>
                <w:sz w:val="28"/>
                <w:szCs w:val="28"/>
              </w:rPr>
            </w:pPr>
            <w:r>
              <w:rPr>
                <w:rFonts w:ascii="Times New Roman" w:hAnsi="Times New Roman"/>
                <w:sz w:val="28"/>
                <w:szCs w:val="28"/>
              </w:rPr>
              <w:t>5</w:t>
            </w:r>
          </w:p>
        </w:tc>
      </w:tr>
    </w:tbl>
    <w:tbl>
      <w:tblPr>
        <w:tblpPr w:leftFromText="180" w:rightFromText="180" w:vertAnchor="text" w:horzAnchor="margin" w:tblpY="176"/>
        <w:tblOverlap w:val="never"/>
        <w:tblW w:w="4846" w:type="pct"/>
        <w:tblCellSpacing w:w="0" w:type="dxa"/>
        <w:tblCellMar>
          <w:left w:w="0" w:type="dxa"/>
          <w:right w:w="0" w:type="dxa"/>
        </w:tblCellMar>
        <w:tblLook w:val="04A0" w:firstRow="1" w:lastRow="0" w:firstColumn="1" w:lastColumn="0" w:noHBand="0" w:noVBand="1"/>
      </w:tblPr>
      <w:tblGrid>
        <w:gridCol w:w="265"/>
        <w:gridCol w:w="8802"/>
      </w:tblGrid>
      <w:tr w:rsidR="00CA4EE3" w:rsidRPr="00CA4EE3" w:rsidTr="00CA4EE3">
        <w:trPr>
          <w:tblCellSpacing w:w="0" w:type="dxa"/>
        </w:trPr>
        <w:tc>
          <w:tcPr>
            <w:tcW w:w="146" w:type="pct"/>
            <w:hideMark/>
          </w:tcPr>
          <w:p w:rsidR="00CA4EE3" w:rsidRPr="00CA4EE3" w:rsidRDefault="00CA4EE3" w:rsidP="00CA4EE3">
            <w:pPr>
              <w:spacing w:line="360" w:lineRule="auto"/>
              <w:rPr>
                <w:rFonts w:ascii="Times New Roman" w:hAnsi="Times New Roman"/>
                <w:sz w:val="28"/>
                <w:szCs w:val="28"/>
              </w:rPr>
            </w:pPr>
          </w:p>
        </w:tc>
        <w:tc>
          <w:tcPr>
            <w:tcW w:w="4854" w:type="pct"/>
          </w:tcPr>
          <w:p w:rsidR="00CA4EE3" w:rsidRPr="00CA4EE3" w:rsidRDefault="00CA4EE3" w:rsidP="00CA4EE3">
            <w:pPr>
              <w:spacing w:line="360" w:lineRule="auto"/>
              <w:jc w:val="center"/>
              <w:rPr>
                <w:rFonts w:ascii="Times New Roman" w:hAnsi="Times New Roman"/>
                <w:b/>
                <w:bCs/>
                <w:sz w:val="28"/>
                <w:szCs w:val="28"/>
              </w:rPr>
            </w:pPr>
            <w:r w:rsidRPr="00CA4EE3">
              <w:rPr>
                <w:rFonts w:ascii="Times New Roman" w:hAnsi="Times New Roman"/>
                <w:b/>
                <w:bCs/>
                <w:sz w:val="28"/>
                <w:szCs w:val="28"/>
              </w:rPr>
              <w:t>Критерии оценивания</w:t>
            </w:r>
          </w:p>
          <w:p w:rsidR="00CA4EE3" w:rsidRPr="00CA4EE3" w:rsidRDefault="00CA4EE3" w:rsidP="00CA4EE3">
            <w:pPr>
              <w:spacing w:line="360" w:lineRule="auto"/>
              <w:rPr>
                <w:rFonts w:ascii="Times New Roman" w:hAnsi="Times New Roman"/>
                <w:bCs/>
                <w:sz w:val="28"/>
                <w:szCs w:val="28"/>
              </w:rPr>
            </w:pP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Для оценки результатов учебной деятельности обучающихся использу</w:t>
            </w:r>
            <w:r w:rsidRPr="00CA4EE3">
              <w:rPr>
                <w:rFonts w:ascii="Times New Roman" w:hAnsi="Times New Roman"/>
                <w:bCs/>
                <w:sz w:val="28"/>
                <w:szCs w:val="28"/>
              </w:rPr>
              <w:softHyphen/>
              <w:t>ется текущий и итоговый контроль.</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i/>
                <w:sz w:val="28"/>
                <w:szCs w:val="28"/>
              </w:rPr>
              <w:t>Текущий контроль</w:t>
            </w:r>
            <w:r w:rsidRPr="00CA4EE3">
              <w:rPr>
                <w:rFonts w:ascii="Times New Roman" w:hAnsi="Times New Roman"/>
                <w:bCs/>
                <w:sz w:val="28"/>
                <w:szCs w:val="28"/>
              </w:rPr>
              <w:t xml:space="preserve"> имеет целью проверку усвоения изучаемого и проверяемого программного материала. Текущая проверка проводится систематически из урока в урок. </w:t>
            </w:r>
          </w:p>
          <w:p w:rsidR="00CA4EE3" w:rsidRPr="00CA4EE3" w:rsidRDefault="00CA4EE3" w:rsidP="00CA4EE3">
            <w:pPr>
              <w:spacing w:line="360" w:lineRule="auto"/>
              <w:rPr>
                <w:rFonts w:ascii="Times New Roman" w:hAnsi="Times New Roman"/>
                <w:sz w:val="28"/>
                <w:szCs w:val="28"/>
              </w:rPr>
            </w:pPr>
            <w:r w:rsidRPr="00CA4EE3">
              <w:rPr>
                <w:rFonts w:ascii="Times New Roman" w:hAnsi="Times New Roman"/>
                <w:bCs/>
                <w:sz w:val="28"/>
                <w:szCs w:val="28"/>
              </w:rPr>
              <w:t xml:space="preserve"> </w:t>
            </w:r>
            <w:proofErr w:type="gramStart"/>
            <w:r w:rsidRPr="00CA4EE3">
              <w:rPr>
                <w:rFonts w:ascii="Times New Roman" w:hAnsi="Times New Roman"/>
                <w:bCs/>
                <w:sz w:val="28"/>
                <w:szCs w:val="28"/>
              </w:rPr>
              <w:t xml:space="preserve">Формы текущего контроля: </w:t>
            </w:r>
            <w:r w:rsidRPr="00CA4EE3">
              <w:rPr>
                <w:rFonts w:ascii="Times New Roman" w:hAnsi="Times New Roman"/>
                <w:sz w:val="28"/>
                <w:szCs w:val="28"/>
              </w:rPr>
              <w:t>контрольная, проверочная, самостоятельная работы, тематические тесты, устный опрос, физический диктант, наблюдение, работа по дидактическим материалам, зачеты.</w:t>
            </w:r>
            <w:proofErr w:type="gramEnd"/>
          </w:p>
          <w:p w:rsidR="00CA4EE3" w:rsidRPr="00CA4EE3" w:rsidRDefault="00CA4EE3" w:rsidP="00CA4EE3">
            <w:pPr>
              <w:spacing w:line="360" w:lineRule="auto"/>
              <w:rPr>
                <w:rFonts w:ascii="Times New Roman" w:hAnsi="Times New Roman"/>
                <w:bCs/>
                <w:sz w:val="28"/>
                <w:szCs w:val="28"/>
              </w:rPr>
            </w:pP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i/>
                <w:sz w:val="28"/>
                <w:szCs w:val="28"/>
              </w:rPr>
              <w:t>Итоговый контроль</w:t>
            </w:r>
            <w:r w:rsidRPr="00CA4EE3">
              <w:rPr>
                <w:rFonts w:ascii="Times New Roman" w:hAnsi="Times New Roman"/>
                <w:bCs/>
                <w:sz w:val="28"/>
                <w:szCs w:val="28"/>
              </w:rPr>
              <w:t xml:space="preserve"> проводится:</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 после изучения наиболее значительных разделов программы;</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 в конце учебной четверти, полугодия, года.</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В соответствии с содержанием программы после изучения каждой темы проводится контрольная работа.</w:t>
            </w:r>
          </w:p>
          <w:p w:rsidR="00CA4EE3" w:rsidRPr="00CA4EE3" w:rsidRDefault="00CA4EE3" w:rsidP="00CA4EE3">
            <w:pPr>
              <w:spacing w:line="360" w:lineRule="auto"/>
              <w:rPr>
                <w:rFonts w:ascii="Times New Roman" w:hAnsi="Times New Roman"/>
                <w:b/>
                <w:bCs/>
                <w:sz w:val="28"/>
                <w:szCs w:val="28"/>
              </w:rPr>
            </w:pPr>
            <w:r w:rsidRPr="00CA4EE3">
              <w:rPr>
                <w:rFonts w:ascii="Times New Roman" w:hAnsi="Times New Roman"/>
                <w:b/>
                <w:bCs/>
                <w:sz w:val="28"/>
                <w:szCs w:val="28"/>
              </w:rPr>
              <w:t xml:space="preserve">Оценка выполнения заданий текущего контроля  </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Оценка «5». Ответ содержит 90-100%элементов знаний.</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Оценка «4». Ответ содержит 70-89% элементов знаний.</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Оценка «3».  Ответ содержит 50-69% элементов знаний.</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Оценка «2».  Ответ содержит менее 50% элементов знаний.</w:t>
            </w:r>
          </w:p>
          <w:p w:rsidR="00CA4EE3" w:rsidRPr="00CA4EE3" w:rsidRDefault="00CA4EE3" w:rsidP="00CA4EE3">
            <w:pPr>
              <w:spacing w:line="360" w:lineRule="auto"/>
              <w:rPr>
                <w:rFonts w:ascii="Times New Roman" w:hAnsi="Times New Roman"/>
                <w:bCs/>
                <w:sz w:val="28"/>
                <w:szCs w:val="28"/>
              </w:rPr>
            </w:pPr>
          </w:p>
          <w:p w:rsidR="00CA4EE3" w:rsidRPr="00CA4EE3" w:rsidRDefault="00CA4EE3" w:rsidP="00CA4EE3">
            <w:pPr>
              <w:spacing w:line="360" w:lineRule="auto"/>
              <w:rPr>
                <w:rFonts w:ascii="Times New Roman" w:hAnsi="Times New Roman"/>
                <w:b/>
                <w:bCs/>
                <w:sz w:val="28"/>
                <w:szCs w:val="28"/>
              </w:rPr>
            </w:pPr>
            <w:r w:rsidRPr="00CA4EE3">
              <w:rPr>
                <w:rFonts w:ascii="Times New Roman" w:hAnsi="Times New Roman"/>
                <w:b/>
                <w:bCs/>
                <w:sz w:val="28"/>
                <w:szCs w:val="28"/>
              </w:rPr>
              <w:t>Оценка устного ответа, письменной контрольной работы</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 xml:space="preserve">                  (задания со свободно конструированным ответом)</w:t>
            </w:r>
          </w:p>
          <w:p w:rsidR="00CA4EE3" w:rsidRPr="00CA4EE3" w:rsidRDefault="00CA4EE3" w:rsidP="00CA4EE3">
            <w:pPr>
              <w:spacing w:line="360" w:lineRule="auto"/>
              <w:rPr>
                <w:rFonts w:ascii="Times New Roman" w:hAnsi="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2261"/>
              <w:gridCol w:w="2503"/>
              <w:gridCol w:w="2355"/>
            </w:tblGrid>
            <w:tr w:rsidR="00CA4EE3" w:rsidRPr="00CA4EE3" w:rsidTr="006D3D75">
              <w:tc>
                <w:tcPr>
                  <w:tcW w:w="1872" w:type="dxa"/>
                  <w:vMerge w:val="restart"/>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p>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r w:rsidRPr="00CA4EE3">
                    <w:rPr>
                      <w:rFonts w:ascii="Times New Roman" w:hAnsi="Times New Roman"/>
                      <w:bCs/>
                      <w:i/>
                      <w:sz w:val="28"/>
                      <w:szCs w:val="28"/>
                    </w:rPr>
                    <w:t>Оценка</w:t>
                  </w:r>
                </w:p>
              </w:tc>
              <w:tc>
                <w:tcPr>
                  <w:tcW w:w="6811" w:type="dxa"/>
                  <w:gridSpan w:val="3"/>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r w:rsidRPr="00CA4EE3">
                    <w:rPr>
                      <w:rFonts w:ascii="Times New Roman" w:hAnsi="Times New Roman"/>
                      <w:bCs/>
                      <w:i/>
                      <w:sz w:val="28"/>
                      <w:szCs w:val="28"/>
                    </w:rPr>
                    <w:t>Критерии оценивания по составляющим образованности</w:t>
                  </w:r>
                </w:p>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p>
              </w:tc>
            </w:tr>
            <w:tr w:rsidR="00CA4EE3" w:rsidRPr="00CA4EE3" w:rsidTr="006D3D75">
              <w:tc>
                <w:tcPr>
                  <w:tcW w:w="1872" w:type="dxa"/>
                  <w:vMerge/>
                  <w:tcBorders>
                    <w:top w:val="single" w:sz="4" w:space="0" w:color="auto"/>
                    <w:left w:val="single" w:sz="4" w:space="0" w:color="auto"/>
                    <w:bottom w:val="single" w:sz="4" w:space="0" w:color="auto"/>
                    <w:right w:val="single" w:sz="4" w:space="0" w:color="auto"/>
                  </w:tcBorders>
                  <w:vAlign w:val="center"/>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p>
              </w:tc>
              <w:tc>
                <w:tcPr>
                  <w:tcW w:w="2014"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r w:rsidRPr="00CA4EE3">
                    <w:rPr>
                      <w:rFonts w:ascii="Times New Roman" w:hAnsi="Times New Roman"/>
                      <w:bCs/>
                      <w:i/>
                      <w:sz w:val="28"/>
                      <w:szCs w:val="28"/>
                    </w:rPr>
                    <w:t>Предметно-информационная</w:t>
                  </w:r>
                </w:p>
              </w:tc>
              <w:tc>
                <w:tcPr>
                  <w:tcW w:w="252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proofErr w:type="spellStart"/>
                  <w:r w:rsidRPr="00CA4EE3">
                    <w:rPr>
                      <w:rFonts w:ascii="Times New Roman" w:hAnsi="Times New Roman"/>
                      <w:bCs/>
                      <w:i/>
                      <w:sz w:val="28"/>
                      <w:szCs w:val="28"/>
                    </w:rPr>
                    <w:t>Деятельностно</w:t>
                  </w:r>
                  <w:proofErr w:type="spellEnd"/>
                  <w:r w:rsidRPr="00CA4EE3">
                    <w:rPr>
                      <w:rFonts w:ascii="Times New Roman" w:hAnsi="Times New Roman"/>
                      <w:bCs/>
                      <w:i/>
                      <w:sz w:val="28"/>
                      <w:szCs w:val="28"/>
                    </w:rPr>
                    <w:t>-коммуникативная</w:t>
                  </w:r>
                </w:p>
              </w:tc>
              <w:tc>
                <w:tcPr>
                  <w:tcW w:w="2268"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r w:rsidRPr="00CA4EE3">
                    <w:rPr>
                      <w:rFonts w:ascii="Times New Roman" w:hAnsi="Times New Roman"/>
                      <w:bCs/>
                      <w:i/>
                      <w:sz w:val="28"/>
                      <w:szCs w:val="28"/>
                    </w:rPr>
                    <w:t>Ценностно-ориентационная</w:t>
                  </w:r>
                </w:p>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p>
              </w:tc>
            </w:tr>
            <w:tr w:rsidR="00CA4EE3" w:rsidRPr="00CA4EE3" w:rsidTr="006D3D75">
              <w:tc>
                <w:tcPr>
                  <w:tcW w:w="1872" w:type="dxa"/>
                  <w:vMerge w:val="restart"/>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«5»</w:t>
                  </w:r>
                </w:p>
              </w:tc>
              <w:tc>
                <w:tcPr>
                  <w:tcW w:w="6811" w:type="dxa"/>
                  <w:gridSpan w:val="3"/>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При ответе (в письменной работе) учащийся обнаружил:</w:t>
                  </w:r>
                </w:p>
              </w:tc>
            </w:tr>
            <w:tr w:rsidR="00CA4EE3" w:rsidRPr="00CA4EE3" w:rsidTr="006D3D75">
              <w:tc>
                <w:tcPr>
                  <w:tcW w:w="1872" w:type="dxa"/>
                  <w:vMerge/>
                  <w:tcBorders>
                    <w:top w:val="single" w:sz="4" w:space="0" w:color="auto"/>
                    <w:left w:val="single" w:sz="4" w:space="0" w:color="auto"/>
                    <w:bottom w:val="single" w:sz="4" w:space="0" w:color="auto"/>
                    <w:right w:val="single" w:sz="4" w:space="0" w:color="auto"/>
                  </w:tcBorders>
                  <w:vAlign w:val="center"/>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
              </w:tc>
              <w:tc>
                <w:tcPr>
                  <w:tcW w:w="2014"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знание формул, законов, правил, понятий, понимание причинно-следственных связей, приводит примеры связи теории с практикой, умеет пользоваться учебным материалом.</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 xml:space="preserve">Ответ полный и правильный на основании изученных теорий, при этом </w:t>
                  </w:r>
                  <w:r w:rsidRPr="00CA4EE3">
                    <w:rPr>
                      <w:rFonts w:ascii="Times New Roman" w:hAnsi="Times New Roman"/>
                      <w:bCs/>
                      <w:sz w:val="28"/>
                      <w:szCs w:val="28"/>
                    </w:rPr>
                    <w:lastRenderedPageBreak/>
                    <w:t>допущена одна несущественная ошибка, исправленная по указанию учителя.</w:t>
                  </w:r>
                </w:p>
              </w:tc>
              <w:tc>
                <w:tcPr>
                  <w:tcW w:w="252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Специальные умения: умение называть и писать формулы и определения различных физических явлений и величин, и их единиц измерения.</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roofErr w:type="spellStart"/>
                  <w:r w:rsidRPr="00CA4EE3">
                    <w:rPr>
                      <w:rFonts w:ascii="Times New Roman" w:hAnsi="Times New Roman"/>
                      <w:bCs/>
                      <w:sz w:val="28"/>
                      <w:szCs w:val="28"/>
                    </w:rPr>
                    <w:t>Общеучебные</w:t>
                  </w:r>
                  <w:proofErr w:type="spellEnd"/>
                  <w:r w:rsidRPr="00CA4EE3">
                    <w:rPr>
                      <w:rFonts w:ascii="Times New Roman" w:hAnsi="Times New Roman"/>
                      <w:bCs/>
                      <w:sz w:val="28"/>
                      <w:szCs w:val="28"/>
                    </w:rPr>
                    <w:t xml:space="preserve"> умения и навыки: объяснение применения законов в различных физических явлениях и процессах, </w:t>
                  </w:r>
                  <w:r w:rsidRPr="00CA4EE3">
                    <w:rPr>
                      <w:rFonts w:ascii="Times New Roman" w:hAnsi="Times New Roman"/>
                      <w:bCs/>
                      <w:sz w:val="28"/>
                      <w:szCs w:val="28"/>
                    </w:rPr>
                    <w:lastRenderedPageBreak/>
                    <w:t>самостоятельно переносить знания в новую ситуацию, аналитически мыслить</w:t>
                  </w:r>
                  <w:proofErr w:type="gramStart"/>
                  <w:r w:rsidRPr="00CA4EE3">
                    <w:rPr>
                      <w:rFonts w:ascii="Times New Roman" w:hAnsi="Times New Roman"/>
                      <w:bCs/>
                      <w:sz w:val="28"/>
                      <w:szCs w:val="28"/>
                    </w:rPr>
                    <w:t xml:space="preserve"> ,</w:t>
                  </w:r>
                  <w:proofErr w:type="gramEnd"/>
                  <w:r w:rsidRPr="00CA4EE3">
                    <w:rPr>
                      <w:rFonts w:ascii="Times New Roman" w:hAnsi="Times New Roman"/>
                      <w:bCs/>
                      <w:sz w:val="28"/>
                      <w:szCs w:val="28"/>
                    </w:rPr>
                    <w:t xml:space="preserve"> умение прогнозировать результат, умение находить информацию и ее интерпретировать.</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Коммуникативные умения: умение выбрать необходимый материал, умение выдвигать гипотезы, и комментировать их, делать обобщения и выводы, умение наглядно представлять информацию.</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признает общественную потребность и значимость развития науки физики;</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Владеет ценностными ориентациями на уровне целостной картины мира, готов занять активную целесообразную экологическую позицию</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 xml:space="preserve">Осмысление собственного </w:t>
                  </w:r>
                  <w:r w:rsidRPr="00CA4EE3">
                    <w:rPr>
                      <w:rFonts w:ascii="Times New Roman" w:hAnsi="Times New Roman"/>
                      <w:bCs/>
                      <w:sz w:val="28"/>
                      <w:szCs w:val="28"/>
                    </w:rPr>
                    <w:lastRenderedPageBreak/>
                    <w:t>отношения к проблеме и оценка соответствующих знаний для деятельности человека.</w:t>
                  </w:r>
                </w:p>
              </w:tc>
            </w:tr>
            <w:tr w:rsidR="00CA4EE3" w:rsidRPr="00CA4EE3" w:rsidTr="006D3D75">
              <w:trPr>
                <w:trHeight w:val="5377"/>
              </w:trPr>
              <w:tc>
                <w:tcPr>
                  <w:tcW w:w="1872"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«4»</w:t>
                  </w:r>
                </w:p>
              </w:tc>
              <w:tc>
                <w:tcPr>
                  <w:tcW w:w="2014"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тоже, что и на оценку «5», но при этом учащийся допускает две-три несущественных ошибки, исправленные по требованию учителя.</w:t>
                  </w:r>
                </w:p>
              </w:tc>
              <w:tc>
                <w:tcPr>
                  <w:tcW w:w="252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 xml:space="preserve">уровень формирования специальных и </w:t>
                  </w:r>
                  <w:proofErr w:type="spellStart"/>
                  <w:r w:rsidRPr="00CA4EE3">
                    <w:rPr>
                      <w:rFonts w:ascii="Times New Roman" w:hAnsi="Times New Roman"/>
                      <w:bCs/>
                      <w:sz w:val="28"/>
                      <w:szCs w:val="28"/>
                    </w:rPr>
                    <w:t>общеучебных</w:t>
                  </w:r>
                  <w:proofErr w:type="spellEnd"/>
                  <w:r w:rsidRPr="00CA4EE3">
                    <w:rPr>
                      <w:rFonts w:ascii="Times New Roman" w:hAnsi="Times New Roman"/>
                      <w:bCs/>
                      <w:sz w:val="28"/>
                      <w:szCs w:val="28"/>
                    </w:rPr>
                    <w:t xml:space="preserve"> умений и навыков соответствует оценке «5», но при этом допускается два-три недочета</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Коммуникативные умения: умение выбрать необходимый материал, умение выдвигать гипотезы, и комментировать их, делать обобщения и выводы, умение наглядно представлять информацию.</w:t>
                  </w:r>
                </w:p>
              </w:tc>
              <w:tc>
                <w:tcPr>
                  <w:tcW w:w="2268"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признает общественную потребность и значимость развития науки физики;</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Владеет ценностными ориентациями на уровне целостной картины мира, готов занять активную целесообразную экологическую позицию</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Осмысление собственного отношения к проблеме и оценка соответствующих знаний для деятельности человека.</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
              </w:tc>
            </w:tr>
            <w:tr w:rsidR="00CA4EE3" w:rsidRPr="00CA4EE3" w:rsidTr="006D3D75">
              <w:tc>
                <w:tcPr>
                  <w:tcW w:w="1872"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«3»</w:t>
                  </w:r>
                </w:p>
              </w:tc>
              <w:tc>
                <w:tcPr>
                  <w:tcW w:w="2014"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 xml:space="preserve">знание основных формул, </w:t>
                  </w:r>
                  <w:r w:rsidRPr="00CA4EE3">
                    <w:rPr>
                      <w:rFonts w:ascii="Times New Roman" w:hAnsi="Times New Roman"/>
                      <w:bCs/>
                      <w:sz w:val="28"/>
                      <w:szCs w:val="28"/>
                    </w:rPr>
                    <w:lastRenderedPageBreak/>
                    <w:t>законов, правил, понятий. Ответ содержит не менее половины элементов знаний или при полном ответе допущена одна грубая ошибка.</w:t>
                  </w:r>
                </w:p>
              </w:tc>
              <w:tc>
                <w:tcPr>
                  <w:tcW w:w="252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roofErr w:type="gramStart"/>
                  <w:r w:rsidRPr="00CA4EE3">
                    <w:rPr>
                      <w:rFonts w:ascii="Times New Roman" w:hAnsi="Times New Roman"/>
                      <w:bCs/>
                      <w:sz w:val="28"/>
                      <w:szCs w:val="28"/>
                    </w:rPr>
                    <w:lastRenderedPageBreak/>
                    <w:t>н</w:t>
                  </w:r>
                  <w:proofErr w:type="gramEnd"/>
                  <w:r w:rsidRPr="00CA4EE3">
                    <w:rPr>
                      <w:rFonts w:ascii="Times New Roman" w:hAnsi="Times New Roman"/>
                      <w:bCs/>
                      <w:sz w:val="28"/>
                      <w:szCs w:val="28"/>
                    </w:rPr>
                    <w:t xml:space="preserve">е менее половины </w:t>
                  </w:r>
                  <w:r w:rsidRPr="00CA4EE3">
                    <w:rPr>
                      <w:rFonts w:ascii="Times New Roman" w:hAnsi="Times New Roman"/>
                      <w:bCs/>
                      <w:sz w:val="28"/>
                      <w:szCs w:val="28"/>
                    </w:rPr>
                    <w:lastRenderedPageBreak/>
                    <w:t xml:space="preserve">элементов специальных и </w:t>
                  </w:r>
                  <w:proofErr w:type="spellStart"/>
                  <w:r w:rsidRPr="00CA4EE3">
                    <w:rPr>
                      <w:rFonts w:ascii="Times New Roman" w:hAnsi="Times New Roman"/>
                      <w:bCs/>
                      <w:sz w:val="28"/>
                      <w:szCs w:val="28"/>
                    </w:rPr>
                    <w:t>общеучебных</w:t>
                  </w:r>
                  <w:proofErr w:type="spellEnd"/>
                  <w:r w:rsidRPr="00CA4EE3">
                    <w:rPr>
                      <w:rFonts w:ascii="Times New Roman" w:hAnsi="Times New Roman"/>
                      <w:bCs/>
                      <w:sz w:val="28"/>
                      <w:szCs w:val="28"/>
                    </w:rPr>
                    <w:t xml:space="preserve"> умений и навыков, и при этом допущена одна существенная ошибка.</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Коммуникативные умения: затрудняется в выборе необходимого материала, представлении информации в наглядном виде; ответ не аргументирован, не сделаны обобщения и выводы.</w:t>
                  </w:r>
                </w:p>
              </w:tc>
              <w:tc>
                <w:tcPr>
                  <w:tcW w:w="2268"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 xml:space="preserve">признает общественную </w:t>
                  </w:r>
                  <w:r w:rsidRPr="00CA4EE3">
                    <w:rPr>
                      <w:rFonts w:ascii="Times New Roman" w:hAnsi="Times New Roman"/>
                      <w:bCs/>
                      <w:sz w:val="28"/>
                      <w:szCs w:val="28"/>
                    </w:rPr>
                    <w:lastRenderedPageBreak/>
                    <w:t>потребность и значимость развития науки физики;</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Владеет ценностными ориентациями на уровне целостной картины мира, готов занять активную целесообразную экологическую позицию</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Осмысление собственного отношения к проблеме и оценка соответствующих знаний для деятельности человека.</w:t>
                  </w:r>
                </w:p>
              </w:tc>
            </w:tr>
            <w:tr w:rsidR="00CA4EE3" w:rsidRPr="00CA4EE3" w:rsidTr="006D3D75">
              <w:tc>
                <w:tcPr>
                  <w:tcW w:w="1872"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«2»</w:t>
                  </w:r>
                </w:p>
              </w:tc>
              <w:tc>
                <w:tcPr>
                  <w:tcW w:w="2014"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 xml:space="preserve">ответ содержит менее половины элементов знаний, при этом допущено </w:t>
                  </w:r>
                  <w:r w:rsidRPr="00CA4EE3">
                    <w:rPr>
                      <w:rFonts w:ascii="Times New Roman" w:hAnsi="Times New Roman"/>
                      <w:bCs/>
                      <w:sz w:val="28"/>
                      <w:szCs w:val="28"/>
                    </w:rPr>
                    <w:lastRenderedPageBreak/>
                    <w:t>несколько существенных ошибок.</w:t>
                  </w:r>
                </w:p>
              </w:tc>
              <w:tc>
                <w:tcPr>
                  <w:tcW w:w="252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 xml:space="preserve">менее половины элементов специальных и </w:t>
                  </w:r>
                  <w:proofErr w:type="spellStart"/>
                  <w:r w:rsidRPr="00CA4EE3">
                    <w:rPr>
                      <w:rFonts w:ascii="Times New Roman" w:hAnsi="Times New Roman"/>
                      <w:bCs/>
                      <w:sz w:val="28"/>
                      <w:szCs w:val="28"/>
                    </w:rPr>
                    <w:t>общеучебных</w:t>
                  </w:r>
                  <w:proofErr w:type="spellEnd"/>
                  <w:r w:rsidRPr="00CA4EE3">
                    <w:rPr>
                      <w:rFonts w:ascii="Times New Roman" w:hAnsi="Times New Roman"/>
                      <w:bCs/>
                      <w:sz w:val="28"/>
                      <w:szCs w:val="28"/>
                    </w:rPr>
                    <w:t xml:space="preserve"> умений и навыков </w:t>
                  </w:r>
                  <w:r w:rsidRPr="00CA4EE3">
                    <w:rPr>
                      <w:rFonts w:ascii="Times New Roman" w:hAnsi="Times New Roman"/>
                      <w:bCs/>
                      <w:sz w:val="28"/>
                      <w:szCs w:val="28"/>
                    </w:rPr>
                    <w:lastRenderedPageBreak/>
                    <w:t>или допущено несколько существенных ошибок.</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Коммуникативные умения: не может отобрать учебный материал, строить высказывание, наглядно представлять информацию.</w:t>
                  </w:r>
                </w:p>
              </w:tc>
              <w:tc>
                <w:tcPr>
                  <w:tcW w:w="2268"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 xml:space="preserve">не воспринимает общественную потребность и значимость развития физики, </w:t>
                  </w:r>
                  <w:r w:rsidRPr="00CA4EE3">
                    <w:rPr>
                      <w:rFonts w:ascii="Times New Roman" w:hAnsi="Times New Roman"/>
                      <w:bCs/>
                      <w:sz w:val="28"/>
                      <w:szCs w:val="28"/>
                    </w:rPr>
                    <w:lastRenderedPageBreak/>
                    <w:t>не может осознать собственного отношения к проблеме и ценность знаний для деятельности человека.</w:t>
                  </w:r>
                </w:p>
              </w:tc>
            </w:tr>
          </w:tbl>
          <w:p w:rsidR="00CA4EE3" w:rsidRPr="00CA4EE3" w:rsidRDefault="00CA4EE3" w:rsidP="00CA4EE3">
            <w:pPr>
              <w:spacing w:line="360" w:lineRule="auto"/>
              <w:rPr>
                <w:rFonts w:ascii="Times New Roman" w:hAnsi="Times New Roman"/>
                <w:bCs/>
                <w:sz w:val="28"/>
                <w:szCs w:val="28"/>
              </w:rPr>
            </w:pP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Оценка умений решать расчетные задачи</w:t>
            </w:r>
          </w:p>
          <w:p w:rsidR="00CA4EE3" w:rsidRPr="00CA4EE3" w:rsidRDefault="00CA4EE3" w:rsidP="00CA4EE3">
            <w:pPr>
              <w:spacing w:line="360" w:lineRule="auto"/>
              <w:rPr>
                <w:rFonts w:ascii="Times New Roman" w:hAnsi="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2261"/>
              <w:gridCol w:w="2596"/>
              <w:gridCol w:w="2476"/>
            </w:tblGrid>
            <w:tr w:rsidR="00CA4EE3" w:rsidRPr="00CA4EE3" w:rsidTr="006D3D75">
              <w:tc>
                <w:tcPr>
                  <w:tcW w:w="1668" w:type="dxa"/>
                  <w:vMerge w:val="restart"/>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r w:rsidRPr="00CA4EE3">
                    <w:rPr>
                      <w:rFonts w:ascii="Times New Roman" w:hAnsi="Times New Roman"/>
                      <w:bCs/>
                      <w:i/>
                      <w:sz w:val="28"/>
                      <w:szCs w:val="28"/>
                    </w:rPr>
                    <w:t>Оценка</w:t>
                  </w:r>
                </w:p>
              </w:tc>
              <w:tc>
                <w:tcPr>
                  <w:tcW w:w="7015" w:type="dxa"/>
                  <w:gridSpan w:val="3"/>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r w:rsidRPr="00CA4EE3">
                    <w:rPr>
                      <w:rFonts w:ascii="Times New Roman" w:hAnsi="Times New Roman"/>
                      <w:bCs/>
                      <w:i/>
                      <w:sz w:val="28"/>
                      <w:szCs w:val="28"/>
                    </w:rPr>
                    <w:t>Критерии оценивания по составляющим образованности</w:t>
                  </w:r>
                </w:p>
              </w:tc>
            </w:tr>
            <w:tr w:rsidR="00CA4EE3" w:rsidRPr="00CA4EE3" w:rsidTr="006D3D75">
              <w:tc>
                <w:tcPr>
                  <w:tcW w:w="1668" w:type="dxa"/>
                  <w:vMerge/>
                  <w:tcBorders>
                    <w:top w:val="single" w:sz="4" w:space="0" w:color="auto"/>
                    <w:left w:val="single" w:sz="4" w:space="0" w:color="auto"/>
                    <w:bottom w:val="single" w:sz="4" w:space="0" w:color="auto"/>
                    <w:right w:val="single" w:sz="4" w:space="0" w:color="auto"/>
                  </w:tcBorders>
                  <w:vAlign w:val="center"/>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p>
              </w:tc>
              <w:tc>
                <w:tcPr>
                  <w:tcW w:w="196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r w:rsidRPr="00CA4EE3">
                    <w:rPr>
                      <w:rFonts w:ascii="Times New Roman" w:hAnsi="Times New Roman"/>
                      <w:bCs/>
                      <w:i/>
                      <w:sz w:val="28"/>
                      <w:szCs w:val="28"/>
                    </w:rPr>
                    <w:t>Предметно-информационная</w:t>
                  </w:r>
                </w:p>
              </w:tc>
              <w:tc>
                <w:tcPr>
                  <w:tcW w:w="2745"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proofErr w:type="spellStart"/>
                  <w:r w:rsidRPr="00CA4EE3">
                    <w:rPr>
                      <w:rFonts w:ascii="Times New Roman" w:hAnsi="Times New Roman"/>
                      <w:bCs/>
                      <w:i/>
                      <w:sz w:val="28"/>
                      <w:szCs w:val="28"/>
                    </w:rPr>
                    <w:t>Деятельностно</w:t>
                  </w:r>
                  <w:proofErr w:type="spellEnd"/>
                  <w:r w:rsidRPr="00CA4EE3">
                    <w:rPr>
                      <w:rFonts w:ascii="Times New Roman" w:hAnsi="Times New Roman"/>
                      <w:bCs/>
                      <w:i/>
                      <w:sz w:val="28"/>
                      <w:szCs w:val="28"/>
                    </w:rPr>
                    <w:t>-коммуникативная</w:t>
                  </w:r>
                </w:p>
              </w:tc>
              <w:tc>
                <w:tcPr>
                  <w:tcW w:w="2301"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proofErr w:type="spellStart"/>
                  <w:r w:rsidRPr="00CA4EE3">
                    <w:rPr>
                      <w:rFonts w:ascii="Times New Roman" w:hAnsi="Times New Roman"/>
                      <w:bCs/>
                      <w:i/>
                      <w:sz w:val="28"/>
                      <w:szCs w:val="28"/>
                    </w:rPr>
                    <w:t>Ценнностно</w:t>
                  </w:r>
                  <w:proofErr w:type="spellEnd"/>
                  <w:r w:rsidRPr="00CA4EE3">
                    <w:rPr>
                      <w:rFonts w:ascii="Times New Roman" w:hAnsi="Times New Roman"/>
                      <w:bCs/>
                      <w:i/>
                      <w:sz w:val="28"/>
                      <w:szCs w:val="28"/>
                    </w:rPr>
                    <w:t>-ориентационная</w:t>
                  </w:r>
                </w:p>
              </w:tc>
            </w:tr>
            <w:tr w:rsidR="00CA4EE3" w:rsidRPr="00CA4EE3" w:rsidTr="006D3D75">
              <w:tc>
                <w:tcPr>
                  <w:tcW w:w="1668"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«5»</w:t>
                  </w:r>
                </w:p>
              </w:tc>
              <w:tc>
                <w:tcPr>
                  <w:tcW w:w="196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 xml:space="preserve">знаний формул, законов, понятий, понимание причинно-следственных связей, необходимых для решения </w:t>
                  </w:r>
                  <w:r w:rsidRPr="00CA4EE3">
                    <w:rPr>
                      <w:rFonts w:ascii="Times New Roman" w:hAnsi="Times New Roman"/>
                      <w:bCs/>
                      <w:sz w:val="28"/>
                      <w:szCs w:val="28"/>
                    </w:rPr>
                    <w:lastRenderedPageBreak/>
                    <w:t>задачи.</w:t>
                  </w:r>
                </w:p>
              </w:tc>
              <w:tc>
                <w:tcPr>
                  <w:tcW w:w="2745"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 xml:space="preserve">в </w:t>
                  </w:r>
                  <w:proofErr w:type="gramStart"/>
                  <w:r w:rsidRPr="00CA4EE3">
                    <w:rPr>
                      <w:rFonts w:ascii="Times New Roman" w:hAnsi="Times New Roman"/>
                      <w:bCs/>
                      <w:sz w:val="28"/>
                      <w:szCs w:val="28"/>
                    </w:rPr>
                    <w:t>логическом рассуждении</w:t>
                  </w:r>
                  <w:proofErr w:type="gramEnd"/>
                  <w:r w:rsidRPr="00CA4EE3">
                    <w:rPr>
                      <w:rFonts w:ascii="Times New Roman" w:hAnsi="Times New Roman"/>
                      <w:bCs/>
                      <w:sz w:val="28"/>
                      <w:szCs w:val="28"/>
                    </w:rPr>
                    <w:t xml:space="preserve"> и решении нет ошибок, задача решена наиболее рациональным способом, при этом учащийся показал умение применять </w:t>
                  </w:r>
                  <w:r w:rsidRPr="00CA4EE3">
                    <w:rPr>
                      <w:rFonts w:ascii="Times New Roman" w:hAnsi="Times New Roman"/>
                      <w:bCs/>
                      <w:sz w:val="28"/>
                      <w:szCs w:val="28"/>
                    </w:rPr>
                    <w:lastRenderedPageBreak/>
                    <w:t>теоретические знания для решения конкретной задачи, выбрать необходимую информацию из условия задачи и его интерпретировать, составлять краткую запись, записывать формулы, сделал перевод единиц измерения физических величин</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
              </w:tc>
              <w:tc>
                <w:tcPr>
                  <w:tcW w:w="2301"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 xml:space="preserve">проявляет самостоятельность и интерес при решении задач, осознает роль физических расчетов на производстве, в быту и научной </w:t>
                  </w:r>
                  <w:r w:rsidRPr="00CA4EE3">
                    <w:rPr>
                      <w:rFonts w:ascii="Times New Roman" w:hAnsi="Times New Roman"/>
                      <w:bCs/>
                      <w:sz w:val="28"/>
                      <w:szCs w:val="28"/>
                    </w:rPr>
                    <w:lastRenderedPageBreak/>
                    <w:t>деятельности.</w:t>
                  </w:r>
                </w:p>
              </w:tc>
            </w:tr>
            <w:tr w:rsidR="00CA4EE3" w:rsidRPr="00CA4EE3" w:rsidTr="006D3D75">
              <w:tc>
                <w:tcPr>
                  <w:tcW w:w="1668"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«4»</w:t>
                  </w:r>
                </w:p>
              </w:tc>
              <w:tc>
                <w:tcPr>
                  <w:tcW w:w="196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 xml:space="preserve">знание формул, законов, понятий, понимание причинно-следственных связей, необходимых для решения задачи. Возможно </w:t>
                  </w:r>
                  <w:r w:rsidRPr="00CA4EE3">
                    <w:rPr>
                      <w:rFonts w:ascii="Times New Roman" w:hAnsi="Times New Roman"/>
                      <w:bCs/>
                      <w:sz w:val="28"/>
                      <w:szCs w:val="28"/>
                    </w:rPr>
                    <w:lastRenderedPageBreak/>
                    <w:t>допущение одной-двух несущественных ошибок</w:t>
                  </w:r>
                </w:p>
              </w:tc>
              <w:tc>
                <w:tcPr>
                  <w:tcW w:w="2745"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 xml:space="preserve">В </w:t>
                  </w:r>
                  <w:proofErr w:type="gramStart"/>
                  <w:r w:rsidRPr="00CA4EE3">
                    <w:rPr>
                      <w:rFonts w:ascii="Times New Roman" w:hAnsi="Times New Roman"/>
                      <w:bCs/>
                      <w:sz w:val="28"/>
                      <w:szCs w:val="28"/>
                    </w:rPr>
                    <w:t>логическом рассуждении</w:t>
                  </w:r>
                  <w:proofErr w:type="gramEnd"/>
                  <w:r w:rsidRPr="00CA4EE3">
                    <w:rPr>
                      <w:rFonts w:ascii="Times New Roman" w:hAnsi="Times New Roman"/>
                      <w:bCs/>
                      <w:sz w:val="28"/>
                      <w:szCs w:val="28"/>
                    </w:rPr>
                    <w:t xml:space="preserve"> и решении нет ошибок, но задача решена нерациональным способом, при этом учащийся показал умение применять теоретические знания при </w:t>
                  </w:r>
                  <w:r w:rsidRPr="00CA4EE3">
                    <w:rPr>
                      <w:rFonts w:ascii="Times New Roman" w:hAnsi="Times New Roman"/>
                      <w:bCs/>
                      <w:sz w:val="28"/>
                      <w:szCs w:val="28"/>
                    </w:rPr>
                    <w:lastRenderedPageBreak/>
                    <w:t>решении конкретной задачи, выбрать необходимый материал из условия задачи и видоизменить его, составил краткую запись, правильно произвел перевод единиц измерения, и записал формулы.</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
              </w:tc>
              <w:tc>
                <w:tcPr>
                  <w:tcW w:w="2301"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проявляет самостоятельность и интерес при решении задач, осознает роль физических расчетов на производстве, в быту и научной деятельности.</w:t>
                  </w:r>
                </w:p>
              </w:tc>
            </w:tr>
            <w:tr w:rsidR="00CA4EE3" w:rsidRPr="00CA4EE3" w:rsidTr="006D3D75">
              <w:tc>
                <w:tcPr>
                  <w:tcW w:w="1668"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«3»</w:t>
                  </w:r>
                </w:p>
              </w:tc>
              <w:tc>
                <w:tcPr>
                  <w:tcW w:w="196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Знание формул, законов, понятий, необходимых для решения задачи, но допущено три-четыре несущественных ошибки</w:t>
                  </w:r>
                </w:p>
              </w:tc>
              <w:tc>
                <w:tcPr>
                  <w:tcW w:w="2745"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 xml:space="preserve">В </w:t>
                  </w:r>
                  <w:proofErr w:type="gramStart"/>
                  <w:r w:rsidRPr="00CA4EE3">
                    <w:rPr>
                      <w:rFonts w:ascii="Times New Roman" w:hAnsi="Times New Roman"/>
                      <w:bCs/>
                      <w:sz w:val="28"/>
                      <w:szCs w:val="28"/>
                    </w:rPr>
                    <w:t>логическом рассуждении</w:t>
                  </w:r>
                  <w:proofErr w:type="gramEnd"/>
                  <w:r w:rsidRPr="00CA4EE3">
                    <w:rPr>
                      <w:rFonts w:ascii="Times New Roman" w:hAnsi="Times New Roman"/>
                      <w:bCs/>
                      <w:sz w:val="28"/>
                      <w:szCs w:val="28"/>
                    </w:rPr>
                    <w:t xml:space="preserve"> нет существенных ошибок, но допущена ошибка в математических расчетах.</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 xml:space="preserve">проявляет самостоятельность и интерес при решении задач, но при этом правильно записал формулы, </w:t>
                  </w:r>
                  <w:r w:rsidRPr="00CA4EE3">
                    <w:rPr>
                      <w:rFonts w:ascii="Times New Roman" w:hAnsi="Times New Roman"/>
                      <w:bCs/>
                      <w:sz w:val="28"/>
                      <w:szCs w:val="28"/>
                    </w:rPr>
                    <w:lastRenderedPageBreak/>
                    <w:t>применяемые для решения данной задачи</w:t>
                  </w:r>
                  <w:proofErr w:type="gramStart"/>
                  <w:r w:rsidRPr="00CA4EE3">
                    <w:rPr>
                      <w:rFonts w:ascii="Times New Roman" w:hAnsi="Times New Roman"/>
                      <w:bCs/>
                      <w:sz w:val="28"/>
                      <w:szCs w:val="28"/>
                    </w:rPr>
                    <w:t>..</w:t>
                  </w:r>
                  <w:proofErr w:type="gramEnd"/>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
              </w:tc>
              <w:tc>
                <w:tcPr>
                  <w:tcW w:w="2301"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проявляет самостоятельность и интерес при решении задач,</w:t>
                  </w:r>
                </w:p>
              </w:tc>
            </w:tr>
            <w:tr w:rsidR="00CA4EE3" w:rsidRPr="00CA4EE3" w:rsidTr="006D3D75">
              <w:tc>
                <w:tcPr>
                  <w:tcW w:w="1668"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«2»</w:t>
                  </w:r>
                </w:p>
              </w:tc>
              <w:tc>
                <w:tcPr>
                  <w:tcW w:w="196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Незнание учащимся основного содержания учебного материала или допущены существенные ошибки</w:t>
                  </w:r>
                </w:p>
              </w:tc>
              <w:tc>
                <w:tcPr>
                  <w:tcW w:w="2745"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 xml:space="preserve">В </w:t>
                  </w:r>
                  <w:proofErr w:type="gramStart"/>
                  <w:r w:rsidRPr="00CA4EE3">
                    <w:rPr>
                      <w:rFonts w:ascii="Times New Roman" w:hAnsi="Times New Roman"/>
                      <w:bCs/>
                      <w:sz w:val="28"/>
                      <w:szCs w:val="28"/>
                    </w:rPr>
                    <w:t>логическом рассуждении</w:t>
                  </w:r>
                  <w:proofErr w:type="gramEnd"/>
                  <w:r w:rsidRPr="00CA4EE3">
                    <w:rPr>
                      <w:rFonts w:ascii="Times New Roman" w:hAnsi="Times New Roman"/>
                      <w:bCs/>
                      <w:sz w:val="28"/>
                      <w:szCs w:val="28"/>
                    </w:rPr>
                    <w:t xml:space="preserve"> допущены существенные ошибки, учащийся не может применять теоретические знания при решении конкретной задачи, выбрать необходимый материал из условия задачи и видоизменить его,</w:t>
                  </w:r>
                </w:p>
              </w:tc>
              <w:tc>
                <w:tcPr>
                  <w:tcW w:w="2301"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Не понимает роли физических расчетов на производстве, в быту и научной деятельности.</w:t>
                  </w:r>
                </w:p>
              </w:tc>
            </w:tr>
          </w:tbl>
          <w:p w:rsidR="00CA4EE3" w:rsidRPr="00CA4EE3" w:rsidRDefault="00CA4EE3" w:rsidP="00CA4EE3">
            <w:pPr>
              <w:spacing w:line="360" w:lineRule="auto"/>
              <w:rPr>
                <w:rFonts w:ascii="Times New Roman" w:hAnsi="Times New Roman"/>
                <w:bCs/>
                <w:sz w:val="28"/>
                <w:szCs w:val="28"/>
              </w:rPr>
            </w:pPr>
          </w:p>
          <w:p w:rsidR="00CA4EE3" w:rsidRPr="00CA4EE3" w:rsidRDefault="00CA4EE3" w:rsidP="00CA4EE3">
            <w:pPr>
              <w:spacing w:line="360" w:lineRule="auto"/>
              <w:rPr>
                <w:rFonts w:ascii="Times New Roman" w:hAnsi="Times New Roman"/>
                <w:b/>
                <w:bCs/>
                <w:sz w:val="28"/>
                <w:szCs w:val="28"/>
              </w:rPr>
            </w:pPr>
            <w:r w:rsidRPr="00CA4EE3">
              <w:rPr>
                <w:rFonts w:ascii="Times New Roman" w:hAnsi="Times New Roman"/>
                <w:b/>
                <w:bCs/>
                <w:sz w:val="28"/>
                <w:szCs w:val="28"/>
              </w:rPr>
              <w:t>Оценка экспериментальных умений</w:t>
            </w:r>
          </w:p>
          <w:p w:rsidR="00CA4EE3" w:rsidRPr="00CA4EE3" w:rsidRDefault="00CA4EE3" w:rsidP="00CA4EE3">
            <w:pPr>
              <w:spacing w:line="360" w:lineRule="auto"/>
              <w:rPr>
                <w:rFonts w:ascii="Times New Roman" w:hAnsi="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2340"/>
              <w:gridCol w:w="2455"/>
              <w:gridCol w:w="2689"/>
            </w:tblGrid>
            <w:tr w:rsidR="00CA4EE3" w:rsidRPr="00CA4EE3" w:rsidTr="006D3D75">
              <w:tc>
                <w:tcPr>
                  <w:tcW w:w="1588" w:type="dxa"/>
                  <w:vMerge w:val="restart"/>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r w:rsidRPr="00CA4EE3">
                    <w:rPr>
                      <w:rFonts w:ascii="Times New Roman" w:hAnsi="Times New Roman"/>
                      <w:bCs/>
                      <w:i/>
                      <w:sz w:val="28"/>
                      <w:szCs w:val="28"/>
                    </w:rPr>
                    <w:t>Оценка</w:t>
                  </w:r>
                </w:p>
              </w:tc>
              <w:tc>
                <w:tcPr>
                  <w:tcW w:w="7095" w:type="dxa"/>
                  <w:gridSpan w:val="3"/>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r w:rsidRPr="00CA4EE3">
                    <w:rPr>
                      <w:rFonts w:ascii="Times New Roman" w:hAnsi="Times New Roman"/>
                      <w:bCs/>
                      <w:i/>
                      <w:sz w:val="28"/>
                      <w:szCs w:val="28"/>
                    </w:rPr>
                    <w:t>Критерии оценивания по составляющим образованности</w:t>
                  </w:r>
                </w:p>
              </w:tc>
            </w:tr>
            <w:tr w:rsidR="00CA4EE3" w:rsidRPr="00CA4EE3" w:rsidTr="006D3D75">
              <w:tc>
                <w:tcPr>
                  <w:tcW w:w="1588" w:type="dxa"/>
                  <w:vMerge/>
                  <w:tcBorders>
                    <w:top w:val="single" w:sz="4" w:space="0" w:color="auto"/>
                    <w:left w:val="single" w:sz="4" w:space="0" w:color="auto"/>
                    <w:bottom w:val="single" w:sz="4" w:space="0" w:color="auto"/>
                    <w:right w:val="single" w:sz="4" w:space="0" w:color="auto"/>
                  </w:tcBorders>
                  <w:vAlign w:val="center"/>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p>
              </w:tc>
              <w:tc>
                <w:tcPr>
                  <w:tcW w:w="2041"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r w:rsidRPr="00CA4EE3">
                    <w:rPr>
                      <w:rFonts w:ascii="Times New Roman" w:hAnsi="Times New Roman"/>
                      <w:bCs/>
                      <w:i/>
                      <w:sz w:val="28"/>
                      <w:szCs w:val="28"/>
                    </w:rPr>
                    <w:t>Предметно-</w:t>
                  </w:r>
                  <w:r w:rsidRPr="00CA4EE3">
                    <w:rPr>
                      <w:rFonts w:ascii="Times New Roman" w:hAnsi="Times New Roman"/>
                      <w:bCs/>
                      <w:i/>
                      <w:sz w:val="28"/>
                      <w:szCs w:val="28"/>
                    </w:rPr>
                    <w:lastRenderedPageBreak/>
                    <w:t>информационная</w:t>
                  </w:r>
                </w:p>
              </w:tc>
              <w:tc>
                <w:tcPr>
                  <w:tcW w:w="2685"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proofErr w:type="spellStart"/>
                  <w:r w:rsidRPr="00CA4EE3">
                    <w:rPr>
                      <w:rFonts w:ascii="Times New Roman" w:hAnsi="Times New Roman"/>
                      <w:bCs/>
                      <w:i/>
                      <w:sz w:val="28"/>
                      <w:szCs w:val="28"/>
                    </w:rPr>
                    <w:lastRenderedPageBreak/>
                    <w:t>Деятельностно</w:t>
                  </w:r>
                  <w:proofErr w:type="spellEnd"/>
                  <w:r w:rsidRPr="00CA4EE3">
                    <w:rPr>
                      <w:rFonts w:ascii="Times New Roman" w:hAnsi="Times New Roman"/>
                      <w:bCs/>
                      <w:i/>
                      <w:sz w:val="28"/>
                      <w:szCs w:val="28"/>
                    </w:rPr>
                    <w:t>-</w:t>
                  </w:r>
                  <w:r w:rsidRPr="00CA4EE3">
                    <w:rPr>
                      <w:rFonts w:ascii="Times New Roman" w:hAnsi="Times New Roman"/>
                      <w:bCs/>
                      <w:i/>
                      <w:sz w:val="28"/>
                      <w:szCs w:val="28"/>
                    </w:rPr>
                    <w:lastRenderedPageBreak/>
                    <w:t>коммуникативная</w:t>
                  </w:r>
                </w:p>
              </w:tc>
              <w:tc>
                <w:tcPr>
                  <w:tcW w:w="236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i/>
                      <w:sz w:val="28"/>
                      <w:szCs w:val="28"/>
                    </w:rPr>
                  </w:pPr>
                  <w:r w:rsidRPr="00CA4EE3">
                    <w:rPr>
                      <w:rFonts w:ascii="Times New Roman" w:hAnsi="Times New Roman"/>
                      <w:bCs/>
                      <w:i/>
                      <w:sz w:val="28"/>
                      <w:szCs w:val="28"/>
                    </w:rPr>
                    <w:lastRenderedPageBreak/>
                    <w:t>Ценностно-</w:t>
                  </w:r>
                  <w:r w:rsidRPr="00CA4EE3">
                    <w:rPr>
                      <w:rFonts w:ascii="Times New Roman" w:hAnsi="Times New Roman"/>
                      <w:bCs/>
                      <w:i/>
                      <w:sz w:val="28"/>
                      <w:szCs w:val="28"/>
                    </w:rPr>
                    <w:lastRenderedPageBreak/>
                    <w:t>ориентационная</w:t>
                  </w:r>
                </w:p>
              </w:tc>
            </w:tr>
            <w:tr w:rsidR="00CA4EE3" w:rsidRPr="00CA4EE3" w:rsidTr="006D3D75">
              <w:tc>
                <w:tcPr>
                  <w:tcW w:w="1588" w:type="dxa"/>
                  <w:vMerge w:val="restart"/>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«5»</w:t>
                  </w:r>
                </w:p>
              </w:tc>
              <w:tc>
                <w:tcPr>
                  <w:tcW w:w="7095" w:type="dxa"/>
                  <w:gridSpan w:val="3"/>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Во время работы и в отчете учащийся обнаружил;</w:t>
                  </w:r>
                </w:p>
              </w:tc>
            </w:tr>
            <w:tr w:rsidR="00CA4EE3" w:rsidRPr="00CA4EE3" w:rsidTr="006D3D75">
              <w:tc>
                <w:tcPr>
                  <w:tcW w:w="1588" w:type="dxa"/>
                  <w:vMerge/>
                  <w:tcBorders>
                    <w:top w:val="single" w:sz="4" w:space="0" w:color="auto"/>
                    <w:left w:val="single" w:sz="4" w:space="0" w:color="auto"/>
                    <w:bottom w:val="single" w:sz="4" w:space="0" w:color="auto"/>
                    <w:right w:val="single" w:sz="4" w:space="0" w:color="auto"/>
                  </w:tcBorders>
                  <w:vAlign w:val="center"/>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
              </w:tc>
              <w:tc>
                <w:tcPr>
                  <w:tcW w:w="2041"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представление о методах исследования, изучаемых в физике, знание правил техники безопасности, необходимых для проведения эксперимента, владение соответствующей терминологией, систематической номенклатурой.</w:t>
                  </w:r>
                </w:p>
              </w:tc>
              <w:tc>
                <w:tcPr>
                  <w:tcW w:w="2685"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эксперимент выполнен полностью и правильно в соответствии с планом и техникой безопасности, сделаны соответствующие измерения, расчеты и выводы, отчет сделан литературным языком с точным и правильным использованием основных физических понятий, формул.</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
              </w:tc>
              <w:tc>
                <w:tcPr>
                  <w:tcW w:w="236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проявляет самостоятельность и интерес при выполнении лабораторного эксперимента, осознает его роль в познании.</w:t>
                  </w:r>
                </w:p>
              </w:tc>
            </w:tr>
            <w:tr w:rsidR="00CA4EE3" w:rsidRPr="00CA4EE3" w:rsidTr="006D3D75">
              <w:tc>
                <w:tcPr>
                  <w:tcW w:w="1588"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«4»</w:t>
                  </w:r>
                </w:p>
              </w:tc>
              <w:tc>
                <w:tcPr>
                  <w:tcW w:w="2041"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 xml:space="preserve">представление о методах исследования, изучаемых в </w:t>
                  </w:r>
                  <w:r w:rsidRPr="00CA4EE3">
                    <w:rPr>
                      <w:rFonts w:ascii="Times New Roman" w:hAnsi="Times New Roman"/>
                      <w:bCs/>
                      <w:sz w:val="28"/>
                      <w:szCs w:val="28"/>
                    </w:rPr>
                    <w:lastRenderedPageBreak/>
                    <w:t>физике, знание правил техники безопасности, необходимых для проведения эксперимента, владение соответствующей терминологией, систематической номенклатурой.</w:t>
                  </w:r>
                </w:p>
              </w:tc>
              <w:tc>
                <w:tcPr>
                  <w:tcW w:w="2685"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 xml:space="preserve">эксперимент осуществлен в соответствии с планом и учетом </w:t>
                  </w:r>
                  <w:r w:rsidRPr="00CA4EE3">
                    <w:rPr>
                      <w:rFonts w:ascii="Times New Roman" w:hAnsi="Times New Roman"/>
                      <w:bCs/>
                      <w:sz w:val="28"/>
                      <w:szCs w:val="28"/>
                    </w:rPr>
                    <w:lastRenderedPageBreak/>
                    <w:t>правил техники безопасности не полностью, допущены две три не существенные ошибки при проведении измерений</w:t>
                  </w:r>
                  <w:proofErr w:type="gramStart"/>
                  <w:r w:rsidRPr="00CA4EE3">
                    <w:rPr>
                      <w:rFonts w:ascii="Times New Roman" w:hAnsi="Times New Roman"/>
                      <w:bCs/>
                      <w:sz w:val="28"/>
                      <w:szCs w:val="28"/>
                    </w:rPr>
                    <w:t xml:space="preserve"> ,</w:t>
                  </w:r>
                  <w:proofErr w:type="gramEnd"/>
                  <w:r w:rsidRPr="00CA4EE3">
                    <w:rPr>
                      <w:rFonts w:ascii="Times New Roman" w:hAnsi="Times New Roman"/>
                      <w:bCs/>
                      <w:sz w:val="28"/>
                      <w:szCs w:val="28"/>
                    </w:rPr>
                    <w:t xml:space="preserve"> сделаны соответствующие измерения и выводы. отчет сделан литературным языком с точным и правильным использованием основных физических понятий, формул.</w:t>
                  </w: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
              </w:tc>
              <w:tc>
                <w:tcPr>
                  <w:tcW w:w="236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 xml:space="preserve">проявляет самостоятельность и интерес при выполнении </w:t>
                  </w:r>
                  <w:r w:rsidRPr="00CA4EE3">
                    <w:rPr>
                      <w:rFonts w:ascii="Times New Roman" w:hAnsi="Times New Roman"/>
                      <w:bCs/>
                      <w:sz w:val="28"/>
                      <w:szCs w:val="28"/>
                    </w:rPr>
                    <w:lastRenderedPageBreak/>
                    <w:t>лабораторного эксперимента, осознает его роль в познании.</w:t>
                  </w:r>
                </w:p>
              </w:tc>
            </w:tr>
            <w:tr w:rsidR="00CA4EE3" w:rsidRPr="00CA4EE3" w:rsidTr="006D3D75">
              <w:tc>
                <w:tcPr>
                  <w:tcW w:w="1588"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«3»</w:t>
                  </w:r>
                </w:p>
              </w:tc>
              <w:tc>
                <w:tcPr>
                  <w:tcW w:w="2041"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 xml:space="preserve">представление о методах исследования, изучаемых в физике, знание правил техники </w:t>
                  </w:r>
                  <w:r w:rsidRPr="00CA4EE3">
                    <w:rPr>
                      <w:rFonts w:ascii="Times New Roman" w:hAnsi="Times New Roman"/>
                      <w:bCs/>
                      <w:sz w:val="28"/>
                      <w:szCs w:val="28"/>
                    </w:rPr>
                    <w:lastRenderedPageBreak/>
                    <w:t>безопасности, необходимых для проведения эксперимента, владение соответствующей терминологией, систематической номенклатурой.</w:t>
                  </w:r>
                </w:p>
              </w:tc>
              <w:tc>
                <w:tcPr>
                  <w:tcW w:w="2685"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proofErr w:type="spellStart"/>
                  <w:r w:rsidRPr="00CA4EE3">
                    <w:rPr>
                      <w:rFonts w:ascii="Times New Roman" w:hAnsi="Times New Roman"/>
                      <w:bCs/>
                      <w:sz w:val="28"/>
                      <w:szCs w:val="28"/>
                    </w:rPr>
                    <w:lastRenderedPageBreak/>
                    <w:t>Эксперемент</w:t>
                  </w:r>
                  <w:proofErr w:type="spellEnd"/>
                  <w:r w:rsidRPr="00CA4EE3">
                    <w:rPr>
                      <w:rFonts w:ascii="Times New Roman" w:hAnsi="Times New Roman"/>
                      <w:bCs/>
                      <w:sz w:val="28"/>
                      <w:szCs w:val="28"/>
                    </w:rPr>
                    <w:t xml:space="preserve"> </w:t>
                  </w:r>
                  <w:proofErr w:type="gramStart"/>
                  <w:r w:rsidRPr="00CA4EE3">
                    <w:rPr>
                      <w:rFonts w:ascii="Times New Roman" w:hAnsi="Times New Roman"/>
                      <w:bCs/>
                      <w:sz w:val="28"/>
                      <w:szCs w:val="28"/>
                    </w:rPr>
                    <w:t>осуществлен</w:t>
                  </w:r>
                  <w:proofErr w:type="gramEnd"/>
                  <w:r w:rsidRPr="00CA4EE3">
                    <w:rPr>
                      <w:rFonts w:ascii="Times New Roman" w:hAnsi="Times New Roman"/>
                      <w:bCs/>
                      <w:sz w:val="28"/>
                      <w:szCs w:val="28"/>
                    </w:rPr>
                    <w:t xml:space="preserve"> не менее чем на половину, допущена существенная </w:t>
                  </w:r>
                  <w:r w:rsidRPr="00CA4EE3">
                    <w:rPr>
                      <w:rFonts w:ascii="Times New Roman" w:hAnsi="Times New Roman"/>
                      <w:bCs/>
                      <w:sz w:val="28"/>
                      <w:szCs w:val="28"/>
                    </w:rPr>
                    <w:lastRenderedPageBreak/>
                    <w:t>ошибка в ходе эксперимента в проведении измерений, в оформлении работы, в соблюдении правил техники безопасности при работ е с оборудованием, которая может быть исправлена по требованию учителя.</w:t>
                  </w:r>
                </w:p>
              </w:tc>
              <w:tc>
                <w:tcPr>
                  <w:tcW w:w="236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 xml:space="preserve">проявляет самостоятельность и интерес при выполнении лабораторного эксперимента, </w:t>
                  </w:r>
                  <w:r w:rsidRPr="00CA4EE3">
                    <w:rPr>
                      <w:rFonts w:ascii="Times New Roman" w:hAnsi="Times New Roman"/>
                      <w:bCs/>
                      <w:sz w:val="28"/>
                      <w:szCs w:val="28"/>
                    </w:rPr>
                    <w:lastRenderedPageBreak/>
                    <w:t>осознает его роль в познании.</w:t>
                  </w:r>
                </w:p>
              </w:tc>
            </w:tr>
            <w:tr w:rsidR="00CA4EE3" w:rsidRPr="00CA4EE3" w:rsidTr="006D3D75">
              <w:tc>
                <w:tcPr>
                  <w:tcW w:w="1588"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«2»</w:t>
                  </w:r>
                </w:p>
              </w:tc>
              <w:tc>
                <w:tcPr>
                  <w:tcW w:w="2041"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Допущены существенные ошибки при выполнении эксперимента, не владеет соответствующей номенклатурой.</w:t>
                  </w:r>
                </w:p>
              </w:tc>
              <w:tc>
                <w:tcPr>
                  <w:tcW w:w="2685"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t xml:space="preserve">Эксперимент осуществлен менее чем на половину или допущены две и более существенных ошибки в ходе эксперимента, в оформлении работы, в проведении расчетов и измерений, не </w:t>
                  </w:r>
                  <w:r w:rsidRPr="00CA4EE3">
                    <w:rPr>
                      <w:rFonts w:ascii="Times New Roman" w:hAnsi="Times New Roman"/>
                      <w:bCs/>
                      <w:sz w:val="28"/>
                      <w:szCs w:val="28"/>
                    </w:rPr>
                    <w:lastRenderedPageBreak/>
                    <w:t>сделан вывод по результатам работы.</w:t>
                  </w:r>
                </w:p>
              </w:tc>
              <w:tc>
                <w:tcPr>
                  <w:tcW w:w="2369" w:type="dxa"/>
                  <w:tcBorders>
                    <w:top w:val="single" w:sz="4" w:space="0" w:color="auto"/>
                    <w:left w:val="single" w:sz="4" w:space="0" w:color="auto"/>
                    <w:bottom w:val="single" w:sz="4" w:space="0" w:color="auto"/>
                    <w:right w:val="single" w:sz="4" w:space="0" w:color="auto"/>
                  </w:tcBorders>
                </w:tcPr>
                <w:p w:rsidR="00CA4EE3" w:rsidRPr="00CA4EE3" w:rsidRDefault="00CA4EE3" w:rsidP="00CA4EE3">
                  <w:pPr>
                    <w:framePr w:hSpace="180" w:wrap="around" w:vAnchor="text" w:hAnchor="margin" w:y="176"/>
                    <w:spacing w:line="360" w:lineRule="auto"/>
                    <w:suppressOverlap/>
                    <w:rPr>
                      <w:rFonts w:ascii="Times New Roman" w:hAnsi="Times New Roman"/>
                      <w:bCs/>
                      <w:sz w:val="28"/>
                      <w:szCs w:val="28"/>
                    </w:rPr>
                  </w:pPr>
                  <w:r w:rsidRPr="00CA4EE3">
                    <w:rPr>
                      <w:rFonts w:ascii="Times New Roman" w:hAnsi="Times New Roman"/>
                      <w:bCs/>
                      <w:sz w:val="28"/>
                      <w:szCs w:val="28"/>
                    </w:rPr>
                    <w:lastRenderedPageBreak/>
                    <w:t>Эксперимент выполнен без заинтересованности, не может оценить его роль в познании.</w:t>
                  </w:r>
                </w:p>
              </w:tc>
            </w:tr>
          </w:tbl>
          <w:p w:rsidR="00CA4EE3" w:rsidRPr="00CA4EE3" w:rsidRDefault="00CA4EE3" w:rsidP="00CA4EE3">
            <w:pPr>
              <w:spacing w:line="360" w:lineRule="auto"/>
              <w:rPr>
                <w:rFonts w:ascii="Times New Roman" w:hAnsi="Times New Roman"/>
                <w:bCs/>
                <w:sz w:val="28"/>
                <w:szCs w:val="28"/>
              </w:rPr>
            </w:pP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Перечень ошибок</w:t>
            </w:r>
          </w:p>
          <w:p w:rsidR="00CA4EE3" w:rsidRPr="00CA4EE3" w:rsidRDefault="00CA4EE3" w:rsidP="00CA4EE3">
            <w:pPr>
              <w:spacing w:line="360" w:lineRule="auto"/>
              <w:rPr>
                <w:rFonts w:ascii="Times New Roman" w:hAnsi="Times New Roman"/>
                <w:bCs/>
                <w:i/>
                <w:sz w:val="28"/>
                <w:szCs w:val="28"/>
              </w:rPr>
            </w:pPr>
            <w:r w:rsidRPr="00CA4EE3">
              <w:rPr>
                <w:rFonts w:ascii="Times New Roman" w:hAnsi="Times New Roman"/>
                <w:bCs/>
                <w:i/>
                <w:sz w:val="28"/>
                <w:szCs w:val="28"/>
              </w:rPr>
              <w:t>I. Грубые ошибки.</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2. Неумение выделять в ответе главное.</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CA4EE3">
              <w:rPr>
                <w:rFonts w:ascii="Times New Roman" w:hAnsi="Times New Roman"/>
                <w:bCs/>
                <w:sz w:val="28"/>
                <w:szCs w:val="28"/>
              </w:rPr>
              <w:t>решенным</w:t>
            </w:r>
            <w:proofErr w:type="gramEnd"/>
            <w:r w:rsidRPr="00CA4EE3">
              <w:rPr>
                <w:rFonts w:ascii="Times New Roman" w:hAnsi="Times New Roman"/>
                <w:bCs/>
                <w:sz w:val="28"/>
                <w:szCs w:val="28"/>
              </w:rPr>
              <w:t xml:space="preserve"> в классе; ошибки, показывающие неправильное понимание условия задачи или неправильное истолкование решения.</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4. Неумение читать и строить графики и принципиальные схемы</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6. Небрежное отношение  к лабораторному оборудованию и измерительным приборам.</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7. Неумение определить показания измерительного прибора.</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8. Нарушение требований правил безопасного труда при выполнении эксперимента.</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i/>
                <w:sz w:val="28"/>
                <w:szCs w:val="28"/>
              </w:rPr>
              <w:lastRenderedPageBreak/>
              <w:t>II. Негрубые ошибки</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1.</w:t>
            </w:r>
            <w:r w:rsidRPr="00CA4EE3">
              <w:rPr>
                <w:rFonts w:ascii="Times New Roman" w:hAnsi="Times New Roman"/>
                <w:bCs/>
                <w:sz w:val="28"/>
                <w:szCs w:val="28"/>
              </w:rPr>
              <w:tab/>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2.</w:t>
            </w:r>
            <w:r w:rsidRPr="00CA4EE3">
              <w:rPr>
                <w:rFonts w:ascii="Times New Roman" w:hAnsi="Times New Roman"/>
                <w:bCs/>
                <w:sz w:val="28"/>
                <w:szCs w:val="28"/>
              </w:rPr>
              <w:tab/>
              <w:t>Ошибки в условных обозначениях на принципиальных схемах, неточности чертежей, графиков, схем.</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3.</w:t>
            </w:r>
            <w:r w:rsidRPr="00CA4EE3">
              <w:rPr>
                <w:rFonts w:ascii="Times New Roman" w:hAnsi="Times New Roman"/>
                <w:bCs/>
                <w:sz w:val="28"/>
                <w:szCs w:val="28"/>
              </w:rPr>
              <w:tab/>
              <w:t>Пропуск или неточное написание наименований единиц физических величин.</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4.</w:t>
            </w:r>
            <w:r w:rsidRPr="00CA4EE3">
              <w:rPr>
                <w:rFonts w:ascii="Times New Roman" w:hAnsi="Times New Roman"/>
                <w:bCs/>
                <w:sz w:val="28"/>
                <w:szCs w:val="28"/>
              </w:rPr>
              <w:tab/>
              <w:t>Нерациональный выбор хода решения.</w:t>
            </w:r>
          </w:p>
          <w:p w:rsidR="00CA4EE3" w:rsidRPr="00CA4EE3" w:rsidRDefault="00CA4EE3" w:rsidP="00CA4EE3">
            <w:pPr>
              <w:spacing w:line="360" w:lineRule="auto"/>
              <w:rPr>
                <w:rFonts w:ascii="Times New Roman" w:hAnsi="Times New Roman"/>
                <w:bCs/>
                <w:i/>
                <w:sz w:val="28"/>
                <w:szCs w:val="28"/>
              </w:rPr>
            </w:pPr>
            <w:r w:rsidRPr="00CA4EE3">
              <w:rPr>
                <w:rFonts w:ascii="Times New Roman" w:hAnsi="Times New Roman"/>
                <w:bCs/>
                <w:i/>
                <w:sz w:val="28"/>
                <w:szCs w:val="28"/>
              </w:rPr>
              <w:t>III. Недочеты</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1.</w:t>
            </w:r>
            <w:r w:rsidRPr="00CA4EE3">
              <w:rPr>
                <w:rFonts w:ascii="Times New Roman" w:hAnsi="Times New Roman"/>
                <w:bCs/>
                <w:sz w:val="28"/>
                <w:szCs w:val="28"/>
              </w:rPr>
              <w:tab/>
              <w:t>Нерациональные записи при вычислениях, нерациональные приемы вычислений, преобразований и решения задач.</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2.</w:t>
            </w:r>
            <w:r w:rsidRPr="00CA4EE3">
              <w:rPr>
                <w:rFonts w:ascii="Times New Roman" w:hAnsi="Times New Roman"/>
                <w:bCs/>
                <w:sz w:val="28"/>
                <w:szCs w:val="28"/>
              </w:rPr>
              <w:tab/>
              <w:t>Арифметические ошибки в вычислениях, если эти ошибки грубо не искажают реальность полученного результата.</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3.</w:t>
            </w:r>
            <w:r w:rsidRPr="00CA4EE3">
              <w:rPr>
                <w:rFonts w:ascii="Times New Roman" w:hAnsi="Times New Roman"/>
                <w:bCs/>
                <w:sz w:val="28"/>
                <w:szCs w:val="28"/>
              </w:rPr>
              <w:tab/>
              <w:t>Отдельные погрешности в формулировке вопроса или ответа.</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4.</w:t>
            </w:r>
            <w:r w:rsidRPr="00CA4EE3">
              <w:rPr>
                <w:rFonts w:ascii="Times New Roman" w:hAnsi="Times New Roman"/>
                <w:bCs/>
                <w:sz w:val="28"/>
                <w:szCs w:val="28"/>
              </w:rPr>
              <w:tab/>
              <w:t>Небрежное выполнение записей, чертежей, схем, графиков.</w:t>
            </w:r>
          </w:p>
          <w:p w:rsidR="00CA4EE3" w:rsidRPr="00CA4EE3" w:rsidRDefault="00CA4EE3" w:rsidP="00CA4EE3">
            <w:pPr>
              <w:spacing w:line="360" w:lineRule="auto"/>
              <w:rPr>
                <w:rFonts w:ascii="Times New Roman" w:hAnsi="Times New Roman"/>
                <w:bCs/>
                <w:sz w:val="28"/>
                <w:szCs w:val="28"/>
              </w:rPr>
            </w:pPr>
            <w:r w:rsidRPr="00CA4EE3">
              <w:rPr>
                <w:rFonts w:ascii="Times New Roman" w:hAnsi="Times New Roman"/>
                <w:bCs/>
                <w:sz w:val="28"/>
                <w:szCs w:val="28"/>
              </w:rPr>
              <w:t>5.</w:t>
            </w:r>
            <w:r w:rsidRPr="00CA4EE3">
              <w:rPr>
                <w:rFonts w:ascii="Times New Roman" w:hAnsi="Times New Roman"/>
                <w:bCs/>
                <w:sz w:val="28"/>
                <w:szCs w:val="28"/>
              </w:rPr>
              <w:tab/>
              <w:t>Орфографические и пунктуационные ошибки.</w:t>
            </w:r>
          </w:p>
          <w:p w:rsidR="00CD2311" w:rsidRPr="00CD2311" w:rsidRDefault="00CD2311" w:rsidP="00CD2311">
            <w:pPr>
              <w:spacing w:line="360" w:lineRule="auto"/>
              <w:rPr>
                <w:rFonts w:ascii="Times New Roman" w:hAnsi="Times New Roman"/>
                <w:b/>
                <w:sz w:val="28"/>
                <w:szCs w:val="28"/>
              </w:rPr>
            </w:pPr>
            <w:r w:rsidRPr="00CD2311">
              <w:rPr>
                <w:rFonts w:ascii="Times New Roman" w:hAnsi="Times New Roman"/>
                <w:b/>
                <w:sz w:val="28"/>
                <w:szCs w:val="28"/>
              </w:rPr>
              <w:t>Содержание учебного предмета</w:t>
            </w:r>
          </w:p>
          <w:p w:rsidR="00CD2311" w:rsidRPr="00CD2311" w:rsidRDefault="00CD2311" w:rsidP="00CD2311">
            <w:pPr>
              <w:spacing w:line="360" w:lineRule="auto"/>
              <w:rPr>
                <w:rFonts w:ascii="Times New Roman" w:hAnsi="Times New Roman"/>
                <w:b/>
                <w:sz w:val="28"/>
                <w:szCs w:val="28"/>
              </w:rPr>
            </w:pPr>
            <w:r w:rsidRPr="00CD2311">
              <w:rPr>
                <w:rFonts w:ascii="Times New Roman" w:hAnsi="Times New Roman"/>
                <w:b/>
                <w:sz w:val="28"/>
                <w:szCs w:val="28"/>
              </w:rPr>
              <w:t>Содержание обучения физике в 7 классе (68 ч)</w:t>
            </w:r>
          </w:p>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Физика и физические методы изучения природы (4 ч)</w:t>
            </w:r>
          </w:p>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 xml:space="preserve">Физика — наука о природе. Наблюдение и описание физических явлений. Физические опыты. Физические приборы. Физические величины и их измерение. Методы измерения расстояний и времени. </w:t>
            </w:r>
            <w:r w:rsidRPr="00CD2311">
              <w:rPr>
                <w:rFonts w:ascii="Times New Roman" w:hAnsi="Times New Roman"/>
                <w:sz w:val="28"/>
                <w:szCs w:val="28"/>
              </w:rPr>
              <w:lastRenderedPageBreak/>
              <w:t>Международная система единиц. Физика и техника.</w:t>
            </w:r>
            <w:r w:rsidRPr="00CD2311">
              <w:rPr>
                <w:rFonts w:ascii="Times New Roman" w:hAnsi="Times New Roman"/>
                <w:sz w:val="28"/>
                <w:szCs w:val="28"/>
              </w:rPr>
              <w:br/>
            </w:r>
            <w:r w:rsidRPr="00CD2311">
              <w:rPr>
                <w:rFonts w:ascii="Times New Roman" w:hAnsi="Times New Roman"/>
                <w:i/>
                <w:iCs/>
                <w:sz w:val="28"/>
                <w:szCs w:val="28"/>
              </w:rPr>
              <w:t>Демонстрации</w:t>
            </w:r>
            <w:r w:rsidRPr="00CD2311">
              <w:rPr>
                <w:rFonts w:ascii="Times New Roman" w:hAnsi="Times New Roman"/>
                <w:sz w:val="28"/>
                <w:szCs w:val="28"/>
              </w:rPr>
              <w:br/>
              <w:t>Примеры механических, тепловых, электрических, магнитных и световых явлений. Физические приборы.</w:t>
            </w:r>
            <w:r w:rsidRPr="00CD2311">
              <w:rPr>
                <w:rFonts w:ascii="Times New Roman" w:hAnsi="Times New Roman"/>
                <w:sz w:val="28"/>
                <w:szCs w:val="28"/>
              </w:rPr>
              <w:br/>
            </w:r>
            <w:r w:rsidRPr="00CD2311">
              <w:rPr>
                <w:rFonts w:ascii="Times New Roman" w:hAnsi="Times New Roman"/>
                <w:i/>
                <w:iCs/>
                <w:sz w:val="28"/>
                <w:szCs w:val="28"/>
              </w:rPr>
              <w:t>Лабораторные работы и опыты</w:t>
            </w:r>
            <w:r w:rsidRPr="00CD2311">
              <w:rPr>
                <w:rFonts w:ascii="Times New Roman" w:hAnsi="Times New Roman"/>
                <w:sz w:val="28"/>
                <w:szCs w:val="28"/>
              </w:rPr>
              <w:br/>
              <w:t>Измерение расстояний. Измерение времени между ударами пульса. Определение цены деления шкалы измерительного прибора. Измерение объема жидкости и объема твердого тела.</w:t>
            </w:r>
          </w:p>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Механические явления (39 ч)</w:t>
            </w:r>
          </w:p>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Механическое движение.</w:t>
            </w:r>
            <w:r w:rsidRPr="00CD2311">
              <w:rPr>
                <w:rFonts w:ascii="Times New Roman" w:hAnsi="Times New Roman"/>
                <w:i/>
                <w:iCs/>
                <w:sz w:val="28"/>
                <w:szCs w:val="28"/>
              </w:rPr>
              <w:t xml:space="preserve"> </w:t>
            </w:r>
            <w:r w:rsidRPr="00CD2311">
              <w:rPr>
                <w:rFonts w:ascii="Times New Roman" w:hAnsi="Times New Roman"/>
                <w:sz w:val="28"/>
                <w:szCs w:val="28"/>
              </w:rPr>
              <w:t>Траектория. Путь. Прямолинейное равномерное движение. Скорость. Скорость равномерного прямолинейного движения. Методы измерения расстояния, времени и скорости. Путь и время — скалярные физические величины. Скорость — векторная величина. Модуль векторной величины. Графики зависимости пути и модуля скорости от времени при равномерном движении. Инерция. Явление инерции. Масса. Масса — мера инертности и мера тяжести тела. Методы измерения массы тел. Единица массы — килограмм. Плотность. Плотность вещества. Методы измерения массы и плотности. Взаимодействие тел. Результат взаимодействия — изменение скорости тела или деформация тела. Сила. Единица силы — ньютон. Измерение силы по деформации пружины. Сила упругости. Сила тяжести. Сила трения. Сложение сил. Правило сложения сил. Вес тела.</w:t>
            </w:r>
            <w:r w:rsidRPr="00CD2311">
              <w:rPr>
                <w:rFonts w:ascii="Times New Roman" w:hAnsi="Times New Roman"/>
                <w:sz w:val="28"/>
                <w:szCs w:val="28"/>
              </w:rPr>
              <w:br/>
              <w:t>Давление. Атмосферное давление. Методы измерения давления. Закон Паскаля</w:t>
            </w:r>
            <w:r w:rsidRPr="00CD2311">
              <w:rPr>
                <w:rFonts w:ascii="Times New Roman" w:hAnsi="Times New Roman"/>
                <w:i/>
                <w:iCs/>
                <w:sz w:val="28"/>
                <w:szCs w:val="28"/>
              </w:rPr>
              <w:t xml:space="preserve">. </w:t>
            </w:r>
            <w:r w:rsidRPr="00CD2311">
              <w:rPr>
                <w:rFonts w:ascii="Times New Roman" w:hAnsi="Times New Roman"/>
                <w:sz w:val="28"/>
                <w:szCs w:val="28"/>
              </w:rPr>
              <w:t>Закон Архимеда. Момент силы. Условия равновесия рычага</w:t>
            </w:r>
            <w:r w:rsidRPr="00CD2311">
              <w:rPr>
                <w:rFonts w:ascii="Times New Roman" w:hAnsi="Times New Roman"/>
                <w:i/>
                <w:iCs/>
                <w:sz w:val="28"/>
                <w:szCs w:val="28"/>
              </w:rPr>
              <w:t xml:space="preserve">. </w:t>
            </w:r>
            <w:r w:rsidRPr="00CD2311">
              <w:rPr>
                <w:rFonts w:ascii="Times New Roman" w:hAnsi="Times New Roman"/>
                <w:sz w:val="28"/>
                <w:szCs w:val="28"/>
              </w:rPr>
              <w:t>Энергия. Работа. Работа как мера изменения энергии. Мощность. Простые механизмы. Коэффициент полезного действия. Методы измерения работы и мощности. Механические колебания. Период, частота, амплитуда колебаний.  Механические волны. Звук. Громкость звука и высота тона.</w:t>
            </w:r>
            <w:r w:rsidRPr="00CD2311">
              <w:rPr>
                <w:rFonts w:ascii="Times New Roman" w:hAnsi="Times New Roman"/>
                <w:sz w:val="28"/>
                <w:szCs w:val="28"/>
              </w:rPr>
              <w:br/>
            </w:r>
            <w:r w:rsidRPr="00CD2311">
              <w:rPr>
                <w:rFonts w:ascii="Times New Roman" w:hAnsi="Times New Roman"/>
                <w:i/>
                <w:iCs/>
                <w:sz w:val="28"/>
                <w:szCs w:val="28"/>
              </w:rPr>
              <w:lastRenderedPageBreak/>
              <w:t>Демонстрации</w:t>
            </w:r>
            <w:r w:rsidRPr="00CD2311">
              <w:rPr>
                <w:rFonts w:ascii="Times New Roman" w:hAnsi="Times New Roman"/>
                <w:sz w:val="28"/>
                <w:szCs w:val="28"/>
              </w:rPr>
              <w:br/>
              <w:t xml:space="preserve">Равномерное прямолинейное движение. Относительность движения. Явление инерции. Взаимодействие тел. Изменение скорости тел при взаимодействии. Деформация тел при взаимодействии. Измерение силы по деформации пружины. Свойства силы трения. Сложение сил, направленных вдоль одной прямой. Сложение сил, направленных под различными углами. Атмосферное давление. Обнаружение атмосферного давления. Измерение атмосферного давления барометром. Опыт с шаром Паскаля. Простые механизмы. Наблюдение колебаний шара, подвешенного на нити. Наблюдение колебаний груза, подвешенного на пружине. Наблюдение волн на поверхности воды. Наблюдение колебаний струны или ножек камертона и возникновения звуковых колебаний. </w:t>
            </w:r>
          </w:p>
          <w:p w:rsidR="00CD2311" w:rsidRPr="00CD2311" w:rsidRDefault="00CD2311" w:rsidP="00CD2311">
            <w:pPr>
              <w:spacing w:line="360" w:lineRule="auto"/>
              <w:rPr>
                <w:rFonts w:ascii="Times New Roman" w:hAnsi="Times New Roman"/>
                <w:sz w:val="28"/>
                <w:szCs w:val="28"/>
              </w:rPr>
            </w:pPr>
            <w:r w:rsidRPr="00CD2311">
              <w:rPr>
                <w:rFonts w:ascii="Times New Roman" w:hAnsi="Times New Roman"/>
                <w:i/>
                <w:iCs/>
                <w:sz w:val="28"/>
                <w:szCs w:val="28"/>
              </w:rPr>
              <w:t>Лабораторные работы и опыты</w:t>
            </w:r>
            <w:r w:rsidRPr="00CD2311">
              <w:rPr>
                <w:rFonts w:ascii="Times New Roman" w:hAnsi="Times New Roman"/>
                <w:sz w:val="28"/>
                <w:szCs w:val="28"/>
              </w:rPr>
              <w:br/>
              <w:t>Измерение скорости равномерного движения. Измерение массы. Измерение плотности твердого тела. Измерение плотности жидкости.  Измерение силы динамометром. Сложение сил, направленных вдоль одной прямой. Сложение сил, направленных под углом. Исследование зависимости силы трения скольжения от площади соприкосновения тел и силы нормального давления. Измерение атмосферного давления.</w:t>
            </w:r>
            <w:r w:rsidRPr="00CD2311">
              <w:rPr>
                <w:rFonts w:ascii="Times New Roman" w:hAnsi="Times New Roman"/>
                <w:sz w:val="28"/>
                <w:szCs w:val="28"/>
              </w:rPr>
              <w:br/>
              <w:t>Исследование условий равновесия рычага. Нахождение центра тяжести плоского тела. Измерение КПД наклонной плоскости. Измерение мощности. Измерение архимедовой силы. Изучение условий плавания тел.</w:t>
            </w:r>
          </w:p>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Тепловые явления (25 ч)</w:t>
            </w:r>
          </w:p>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Температура. Температура и ее измерение. Связь температуры со скоростью хаотического движения </w:t>
            </w:r>
            <w:r w:rsidRPr="00CD2311">
              <w:rPr>
                <w:rFonts w:ascii="Times New Roman" w:hAnsi="Times New Roman"/>
                <w:sz w:val="28"/>
                <w:szCs w:val="28"/>
              </w:rPr>
              <w:lastRenderedPageBreak/>
              <w:t>частиц. Тепловое равновесие.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Плавление и кристаллизация</w:t>
            </w:r>
            <w:r w:rsidRPr="00CD2311">
              <w:rPr>
                <w:rFonts w:ascii="Times New Roman" w:hAnsi="Times New Roman"/>
                <w:i/>
                <w:iCs/>
                <w:sz w:val="28"/>
                <w:szCs w:val="28"/>
              </w:rPr>
              <w:t>.</w:t>
            </w:r>
            <w:r w:rsidRPr="00CD2311">
              <w:rPr>
                <w:rFonts w:ascii="Times New Roman" w:hAnsi="Times New Roman"/>
                <w:sz w:val="28"/>
                <w:szCs w:val="28"/>
              </w:rPr>
              <w:t xml:space="preserve"> Испарение и конденсация. Насыщенный пар. Влажность воздуха. Кипение</w:t>
            </w:r>
            <w:r w:rsidRPr="00CD2311">
              <w:rPr>
                <w:rFonts w:ascii="Times New Roman" w:hAnsi="Times New Roman"/>
                <w:i/>
                <w:iCs/>
                <w:sz w:val="28"/>
                <w:szCs w:val="28"/>
              </w:rPr>
              <w:t xml:space="preserve">. </w:t>
            </w:r>
            <w:r w:rsidRPr="00CD2311">
              <w:rPr>
                <w:rFonts w:ascii="Times New Roman" w:hAnsi="Times New Roman"/>
                <w:iCs/>
                <w:sz w:val="28"/>
                <w:szCs w:val="28"/>
              </w:rPr>
              <w:t>Удельная теплота сгорания.</w:t>
            </w:r>
            <w:r w:rsidRPr="00CD2311">
              <w:rPr>
                <w:rFonts w:ascii="Times New Roman" w:hAnsi="Times New Roman"/>
                <w:sz w:val="28"/>
                <w:szCs w:val="28"/>
              </w:rPr>
              <w:t xml:space="preserve"> Расчет количества теплоты при теплообмене.</w:t>
            </w:r>
          </w:p>
          <w:p w:rsidR="00CD2311" w:rsidRPr="00CD2311" w:rsidRDefault="00CD2311" w:rsidP="00CD2311">
            <w:pPr>
              <w:spacing w:line="360" w:lineRule="auto"/>
              <w:rPr>
                <w:rFonts w:ascii="Times New Roman" w:hAnsi="Times New Roman"/>
                <w:sz w:val="28"/>
                <w:szCs w:val="28"/>
              </w:rPr>
            </w:pPr>
            <w:r w:rsidRPr="00CD2311">
              <w:rPr>
                <w:rFonts w:ascii="Times New Roman" w:hAnsi="Times New Roman"/>
                <w:sz w:val="28"/>
                <w:szCs w:val="28"/>
              </w:rPr>
              <w:t xml:space="preserve"> </w:t>
            </w:r>
            <w:r w:rsidRPr="00CD2311">
              <w:rPr>
                <w:rFonts w:ascii="Times New Roman" w:hAnsi="Times New Roman"/>
                <w:i/>
                <w:iCs/>
                <w:sz w:val="28"/>
                <w:szCs w:val="28"/>
              </w:rPr>
              <w:t>Демонстрации</w:t>
            </w:r>
            <w:r w:rsidRPr="00CD2311">
              <w:rPr>
                <w:rFonts w:ascii="Times New Roman" w:hAnsi="Times New Roman"/>
                <w:sz w:val="28"/>
                <w:szCs w:val="28"/>
              </w:rPr>
              <w:t xml:space="preserve"> </w:t>
            </w:r>
            <w:r w:rsidRPr="00CD2311">
              <w:rPr>
                <w:rFonts w:ascii="Times New Roman" w:hAnsi="Times New Roman"/>
                <w:sz w:val="28"/>
                <w:szCs w:val="28"/>
              </w:rPr>
              <w:br/>
              <w:t>Диффузия в газах и жидкостях. Модель хаотического движения молекул. Модель броуновского движения. Сцепление свинцовых цилиндров. Принцип действия термометра.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w:t>
            </w:r>
            <w:r w:rsidRPr="00CD2311">
              <w:rPr>
                <w:rFonts w:ascii="Times New Roman" w:hAnsi="Times New Roman"/>
                <w:sz w:val="28"/>
                <w:szCs w:val="28"/>
              </w:rPr>
              <w:br/>
              <w:t>Явления плавления и кристаллизации. Явление испарения. Кипение воды. Постоянство температуры кипения жидкости. Определение абсолютной влажности воздуха по точке росы.</w:t>
            </w:r>
            <w:r w:rsidRPr="00CD2311">
              <w:rPr>
                <w:rFonts w:ascii="Times New Roman" w:hAnsi="Times New Roman"/>
                <w:sz w:val="28"/>
                <w:szCs w:val="28"/>
              </w:rPr>
              <w:br/>
            </w:r>
            <w:r w:rsidRPr="00CD2311">
              <w:rPr>
                <w:rFonts w:ascii="Times New Roman" w:hAnsi="Times New Roman"/>
                <w:i/>
                <w:iCs/>
                <w:sz w:val="28"/>
                <w:szCs w:val="28"/>
              </w:rPr>
              <w:t>Лабораторные работы и опыты</w:t>
            </w:r>
            <w:r w:rsidRPr="00CD2311">
              <w:rPr>
                <w:rFonts w:ascii="Times New Roman" w:hAnsi="Times New Roman"/>
                <w:sz w:val="28"/>
                <w:szCs w:val="28"/>
              </w:rPr>
              <w:t xml:space="preserve"> </w:t>
            </w:r>
            <w:r w:rsidRPr="00CD2311">
              <w:rPr>
                <w:rFonts w:ascii="Times New Roman" w:hAnsi="Times New Roman"/>
                <w:sz w:val="28"/>
                <w:szCs w:val="28"/>
              </w:rPr>
              <w:br/>
              <w:t>Исследование зависимости объема газа от давления при постоянной температуре. Изучение явления теплообмена. Измерение удельной теплоемкости вещества. Измерение удельной теплоты плавления льда. Измерение абсолютной влажности воздуха по точке росы.</w:t>
            </w:r>
          </w:p>
          <w:p w:rsidR="00CA4EE3" w:rsidRPr="00CA4EE3" w:rsidRDefault="00CA4EE3" w:rsidP="00CA4EE3">
            <w:pPr>
              <w:spacing w:line="360" w:lineRule="auto"/>
              <w:rPr>
                <w:rFonts w:ascii="Times New Roman" w:hAnsi="Times New Roman"/>
                <w:sz w:val="28"/>
                <w:szCs w:val="28"/>
              </w:rPr>
            </w:pPr>
          </w:p>
        </w:tc>
      </w:tr>
      <w:tr w:rsidR="00CA4EE3" w:rsidRPr="00CA4EE3" w:rsidTr="00CA4EE3">
        <w:trPr>
          <w:tblCellSpacing w:w="0" w:type="dxa"/>
        </w:trPr>
        <w:tc>
          <w:tcPr>
            <w:tcW w:w="146" w:type="pct"/>
          </w:tcPr>
          <w:p w:rsidR="00CA4EE3" w:rsidRPr="00CA4EE3" w:rsidRDefault="00CA4EE3" w:rsidP="00CA4EE3">
            <w:pPr>
              <w:spacing w:line="360" w:lineRule="auto"/>
              <w:rPr>
                <w:rFonts w:ascii="Times New Roman" w:hAnsi="Times New Roman"/>
                <w:sz w:val="28"/>
                <w:szCs w:val="28"/>
              </w:rPr>
            </w:pPr>
          </w:p>
        </w:tc>
        <w:tc>
          <w:tcPr>
            <w:tcW w:w="4854" w:type="pct"/>
          </w:tcPr>
          <w:p w:rsidR="00CA4EE3" w:rsidRPr="00CA4EE3" w:rsidRDefault="00CA4EE3" w:rsidP="00CA4EE3">
            <w:pPr>
              <w:spacing w:line="360" w:lineRule="auto"/>
              <w:rPr>
                <w:rFonts w:ascii="Times New Roman" w:hAnsi="Times New Roman"/>
                <w:bCs/>
                <w:i/>
                <w:iCs/>
                <w:sz w:val="28"/>
                <w:szCs w:val="28"/>
              </w:rPr>
            </w:pPr>
          </w:p>
        </w:tc>
      </w:tr>
    </w:tbl>
    <w:p w:rsidR="000136EB" w:rsidRDefault="000136EB" w:rsidP="000136EB">
      <w:pPr>
        <w:spacing w:line="360" w:lineRule="auto"/>
        <w:rPr>
          <w:rFonts w:ascii="Times New Roman" w:hAnsi="Times New Roman"/>
          <w:sz w:val="28"/>
          <w:szCs w:val="28"/>
        </w:rPr>
      </w:pPr>
    </w:p>
    <w:p w:rsidR="000136EB" w:rsidRDefault="000136EB" w:rsidP="000136EB">
      <w:pPr>
        <w:spacing w:line="360" w:lineRule="auto"/>
        <w:jc w:val="center"/>
        <w:rPr>
          <w:rFonts w:ascii="Times New Roman" w:hAnsi="Times New Roman"/>
          <w:b/>
          <w:sz w:val="28"/>
          <w:szCs w:val="28"/>
        </w:rPr>
      </w:pPr>
    </w:p>
    <w:p w:rsidR="000136EB" w:rsidRDefault="000136EB" w:rsidP="000136EB">
      <w:pPr>
        <w:spacing w:line="360" w:lineRule="auto"/>
        <w:jc w:val="center"/>
        <w:rPr>
          <w:rFonts w:ascii="Times New Roman" w:hAnsi="Times New Roman"/>
          <w:b/>
          <w:sz w:val="28"/>
          <w:szCs w:val="28"/>
        </w:rPr>
      </w:pPr>
    </w:p>
    <w:p w:rsidR="002E5884" w:rsidRDefault="002E5884"/>
    <w:sectPr w:rsidR="002E5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A3400"/>
    <w:multiLevelType w:val="hybridMultilevel"/>
    <w:tmpl w:val="5B1241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13"/>
    <w:rsid w:val="000136EB"/>
    <w:rsid w:val="002E5884"/>
    <w:rsid w:val="00CA4EE3"/>
    <w:rsid w:val="00CD2311"/>
    <w:rsid w:val="00DB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E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23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E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2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 TargetMode="External"/><Relationship Id="rId3" Type="http://schemas.microsoft.com/office/2007/relationships/stylesWithEffects" Target="stylesWithEffects.xml"/><Relationship Id="rId7" Type="http://schemas.openxmlformats.org/officeDocument/2006/relationships/hyperlink" Target="http://www.ed.gov.ru/ob-edu/noc/rub/stand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ol.edu.ru/dok_edu.asp?ob_no=144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3743</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2015-11-08T17:43:00Z</dcterms:created>
  <dcterms:modified xsi:type="dcterms:W3CDTF">2015-11-08T18:30:00Z</dcterms:modified>
</cp:coreProperties>
</file>