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24" w:rsidRPr="002B512C" w:rsidRDefault="00603024" w:rsidP="002B512C">
      <w:pPr>
        <w:spacing w:after="0" w:line="240" w:lineRule="auto"/>
        <w:ind w:firstLine="567"/>
        <w:jc w:val="center"/>
        <w:outlineLvl w:val="1"/>
        <w:rPr>
          <w:rFonts w:asciiTheme="majorBidi" w:eastAsia="Times New Roman" w:hAnsiTheme="majorBidi" w:cstheme="majorBidi"/>
          <w:b/>
          <w:bCs/>
          <w:color w:val="000000"/>
          <w:sz w:val="28"/>
          <w:szCs w:val="28"/>
          <w:lang w:eastAsia="ru-RU"/>
        </w:rPr>
      </w:pPr>
      <w:r w:rsidRPr="002B512C">
        <w:rPr>
          <w:rFonts w:asciiTheme="majorBidi" w:eastAsia="Times New Roman" w:hAnsiTheme="majorBidi" w:cstheme="majorBidi"/>
          <w:b/>
          <w:bCs/>
          <w:color w:val="000000"/>
          <w:sz w:val="28"/>
          <w:szCs w:val="28"/>
          <w:lang w:eastAsia="ru-RU"/>
        </w:rPr>
        <w:t>Одаренный ребенок – как субъект образовательного процесса.</w:t>
      </w:r>
    </w:p>
    <w:p w:rsidR="002B512C" w:rsidRPr="002B512C" w:rsidRDefault="002B512C" w:rsidP="002B512C">
      <w:pPr>
        <w:spacing w:after="0" w:line="240" w:lineRule="auto"/>
        <w:ind w:firstLine="567"/>
        <w:jc w:val="right"/>
        <w:outlineLvl w:val="1"/>
        <w:rPr>
          <w:rFonts w:asciiTheme="majorBidi" w:eastAsia="Times New Roman" w:hAnsiTheme="majorBidi" w:cstheme="majorBidi"/>
          <w:i/>
          <w:iCs/>
          <w:color w:val="000000"/>
          <w:sz w:val="28"/>
          <w:szCs w:val="28"/>
          <w:lang w:eastAsia="ru-RU"/>
        </w:rPr>
      </w:pPr>
      <w:r w:rsidRPr="002B512C">
        <w:rPr>
          <w:rFonts w:asciiTheme="majorBidi" w:eastAsia="Times New Roman" w:hAnsiTheme="majorBidi" w:cstheme="majorBidi"/>
          <w:i/>
          <w:iCs/>
          <w:color w:val="000000"/>
          <w:sz w:val="28"/>
          <w:szCs w:val="28"/>
          <w:lang w:eastAsia="ru-RU"/>
        </w:rPr>
        <w:t xml:space="preserve">Ж. В. </w:t>
      </w:r>
      <w:proofErr w:type="spellStart"/>
      <w:r w:rsidRPr="002B512C">
        <w:rPr>
          <w:rFonts w:asciiTheme="majorBidi" w:eastAsia="Times New Roman" w:hAnsiTheme="majorBidi" w:cstheme="majorBidi"/>
          <w:i/>
          <w:iCs/>
          <w:color w:val="000000"/>
          <w:sz w:val="28"/>
          <w:szCs w:val="28"/>
          <w:lang w:eastAsia="ru-RU"/>
        </w:rPr>
        <w:t>Хаценович</w:t>
      </w:r>
      <w:proofErr w:type="spellEnd"/>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В нашей стране педагогика детской одаренности начала оформляться как наука в конце прошлого - начале нынешнего века. В.П. Вахтеров, А.Н. Острогорский, А.П. Модестов, В.М. Экземплярский и другие специалисты разрабатывали научные и практические основы диагностики, поддержки, учебных и развивающих программ для одаренных детей. </w:t>
      </w:r>
      <w:proofErr w:type="gramStart"/>
      <w:r w:rsidRPr="002B512C">
        <w:rPr>
          <w:rFonts w:asciiTheme="majorBidi" w:eastAsia="Times New Roman" w:hAnsiTheme="majorBidi" w:cstheme="majorBidi"/>
          <w:sz w:val="28"/>
          <w:szCs w:val="28"/>
          <w:lang w:eastAsia="ru-RU"/>
        </w:rPr>
        <w:t xml:space="preserve">Одна из первых статей, которую, пожалуй, можно отнести к основополагающим в становлении педагогики детской одаренности, была работа П.Ф. </w:t>
      </w:r>
      <w:proofErr w:type="spellStart"/>
      <w:r w:rsidRPr="002B512C">
        <w:rPr>
          <w:rFonts w:asciiTheme="majorBidi" w:eastAsia="Times New Roman" w:hAnsiTheme="majorBidi" w:cstheme="majorBidi"/>
          <w:sz w:val="28"/>
          <w:szCs w:val="28"/>
          <w:lang w:eastAsia="ru-RU"/>
        </w:rPr>
        <w:t>Каптерева</w:t>
      </w:r>
      <w:proofErr w:type="spellEnd"/>
      <w:r w:rsidRPr="002B512C">
        <w:rPr>
          <w:rFonts w:asciiTheme="majorBidi" w:eastAsia="Times New Roman" w:hAnsiTheme="majorBidi" w:cstheme="majorBidi"/>
          <w:sz w:val="28"/>
          <w:szCs w:val="28"/>
          <w:lang w:eastAsia="ru-RU"/>
        </w:rPr>
        <w:t xml:space="preserve"> "Аристократия ума в школе и жизни" [8]. </w:t>
      </w:r>
      <w:proofErr w:type="gramEnd"/>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История зарождающейся науки - педагогики детской одаренности - в России прерывается, по крайней </w:t>
      </w:r>
      <w:proofErr w:type="gramStart"/>
      <w:r w:rsidRPr="002B512C">
        <w:rPr>
          <w:rFonts w:asciiTheme="majorBidi" w:eastAsia="Times New Roman" w:hAnsiTheme="majorBidi" w:cstheme="majorBidi"/>
          <w:sz w:val="28"/>
          <w:szCs w:val="28"/>
          <w:lang w:eastAsia="ru-RU"/>
        </w:rPr>
        <w:t>мере</w:t>
      </w:r>
      <w:proofErr w:type="gramEnd"/>
      <w:r w:rsidRPr="002B512C">
        <w:rPr>
          <w:rFonts w:asciiTheme="majorBidi" w:eastAsia="Times New Roman" w:hAnsiTheme="majorBidi" w:cstheme="majorBidi"/>
          <w:sz w:val="28"/>
          <w:szCs w:val="28"/>
          <w:lang w:eastAsia="ru-RU"/>
        </w:rPr>
        <w:t xml:space="preserve"> официально, после печально известного постановления 1936 г. "О педологических извращениях в системе </w:t>
      </w:r>
      <w:proofErr w:type="spellStart"/>
      <w:r w:rsidRPr="002B512C">
        <w:rPr>
          <w:rFonts w:asciiTheme="majorBidi" w:eastAsia="Times New Roman" w:hAnsiTheme="majorBidi" w:cstheme="majorBidi"/>
          <w:sz w:val="28"/>
          <w:szCs w:val="28"/>
          <w:lang w:eastAsia="ru-RU"/>
        </w:rPr>
        <w:t>наркомпроса</w:t>
      </w:r>
      <w:proofErr w:type="spellEnd"/>
      <w:r w:rsidRPr="002B512C">
        <w:rPr>
          <w:rFonts w:asciiTheme="majorBidi" w:eastAsia="Times New Roman" w:hAnsiTheme="majorBidi" w:cstheme="majorBidi"/>
          <w:sz w:val="28"/>
          <w:szCs w:val="28"/>
          <w:lang w:eastAsia="ru-RU"/>
        </w:rPr>
        <w:t xml:space="preserve">". После 1936 г. научная и практическая деятельность по разработке образовательных программ для одаренных детей в нашей стране едва теплилась и существовала только в рамках смежных дисциплин - либо психологии детской одаренности, либо чуть позже педагогики творчества, что, как мы понимаем, не могло сберечь отечественную научную школу педагогики одаренности. Такая ситуация продолжалась до 1996 г., когда демократические тенденции в обществе проявили, наконец, социальную потребность и общепедагогическую актуальность решения проблем обучения, развития, социальной и психологической поддержки одаренных детей. </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Спонтанная и разрозненная деятельность различных научных или образовательных учреждений, касающаяся одаренного детства, до недавнего времени не носила характера единой государственной политики. В результате, спустя 60 лет государство осознало важность, перспективность и безотлагательность решения проблем поддержки одаренного детства в России.</w:t>
      </w:r>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С педагогической точки зрения можно задавать разные цели в образовательных или воспитательных программах для одаренных детей. Это может быть развитие интеллекта у одаренных детей, как в большинстве российских программ; развитие и совершенствование социально-коммуникативных навыков, как в программах большинства департаментов США, или целенаправленное развитие способностей и задатков, что соответствует европейской традиции. В то же время </w:t>
      </w:r>
      <w:proofErr w:type="gramStart"/>
      <w:r w:rsidRPr="002B512C">
        <w:rPr>
          <w:rFonts w:asciiTheme="majorBidi" w:eastAsia="Times New Roman" w:hAnsiTheme="majorBidi" w:cstheme="majorBidi"/>
          <w:sz w:val="28"/>
          <w:szCs w:val="28"/>
          <w:lang w:eastAsia="ru-RU"/>
        </w:rPr>
        <w:t>с</w:t>
      </w:r>
      <w:proofErr w:type="gramEnd"/>
      <w:r w:rsidRPr="002B512C">
        <w:rPr>
          <w:rFonts w:asciiTheme="majorBidi" w:eastAsia="Times New Roman" w:hAnsiTheme="majorBidi" w:cstheme="majorBidi"/>
          <w:sz w:val="28"/>
          <w:szCs w:val="28"/>
          <w:lang w:eastAsia="ru-RU"/>
        </w:rPr>
        <w:t xml:space="preserve"> </w:t>
      </w:r>
      <w:proofErr w:type="gramStart"/>
      <w:r w:rsidRPr="002B512C">
        <w:rPr>
          <w:rFonts w:asciiTheme="majorBidi" w:eastAsia="Times New Roman" w:hAnsiTheme="majorBidi" w:cstheme="majorBidi"/>
          <w:sz w:val="28"/>
          <w:szCs w:val="28"/>
          <w:lang w:eastAsia="ru-RU"/>
        </w:rPr>
        <w:t>государственной</w:t>
      </w:r>
      <w:proofErr w:type="gramEnd"/>
      <w:r w:rsidRPr="002B512C">
        <w:rPr>
          <w:rFonts w:asciiTheme="majorBidi" w:eastAsia="Times New Roman" w:hAnsiTheme="majorBidi" w:cstheme="majorBidi"/>
          <w:sz w:val="28"/>
          <w:szCs w:val="28"/>
          <w:lang w:eastAsia="ru-RU"/>
        </w:rPr>
        <w:t xml:space="preserve">, с общественной точки зрения, нравственной и одновременно перспективной может являться только цель такого воспитания и обучения одаренных детей, при </w:t>
      </w:r>
      <w:proofErr w:type="gramStart"/>
      <w:r w:rsidRPr="002B512C">
        <w:rPr>
          <w:rFonts w:asciiTheme="majorBidi" w:eastAsia="Times New Roman" w:hAnsiTheme="majorBidi" w:cstheme="majorBidi"/>
          <w:sz w:val="28"/>
          <w:szCs w:val="28"/>
          <w:lang w:eastAsia="ru-RU"/>
        </w:rPr>
        <w:t>котором</w:t>
      </w:r>
      <w:proofErr w:type="gramEnd"/>
      <w:r w:rsidRPr="002B512C">
        <w:rPr>
          <w:rFonts w:asciiTheme="majorBidi" w:eastAsia="Times New Roman" w:hAnsiTheme="majorBidi" w:cstheme="majorBidi"/>
          <w:sz w:val="28"/>
          <w:szCs w:val="28"/>
          <w:lang w:eastAsia="ru-RU"/>
        </w:rPr>
        <w:t xml:space="preserve"> ничего специально, как отдельную функцию не развивают, но просто предоставляют возможность и условия вырастать в одаренных взрослых.  </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proofErr w:type="gramStart"/>
      <w:r w:rsidRPr="002B512C">
        <w:rPr>
          <w:rFonts w:asciiTheme="majorBidi" w:eastAsia="Times New Roman" w:hAnsiTheme="majorBidi" w:cstheme="majorBidi"/>
          <w:sz w:val="28"/>
          <w:szCs w:val="28"/>
          <w:lang w:eastAsia="ru-RU"/>
        </w:rPr>
        <w:t xml:space="preserve">По общепринятому мнению специалистов в области педагогики одаренности, долгосрочная цель развития детской одаренности во взрослую не всегда достигается; процент одаренных детей на несколько порядков выше процента одаренных взрослых в каждом поколении независимо от </w:t>
      </w:r>
      <w:r w:rsidRPr="002B512C">
        <w:rPr>
          <w:rFonts w:asciiTheme="majorBidi" w:eastAsia="Times New Roman" w:hAnsiTheme="majorBidi" w:cstheme="majorBidi"/>
          <w:sz w:val="28"/>
          <w:szCs w:val="28"/>
          <w:lang w:eastAsia="ru-RU"/>
        </w:rPr>
        <w:lastRenderedPageBreak/>
        <w:t>того, учились одаренные дети по специализированным программам или нет; проблема "эфемерного ума вундеркинда", "затухающего таланта", "заблокированной одаренности" до сих пор остро стоит перед практиками всего мира.</w:t>
      </w:r>
      <w:proofErr w:type="gramEnd"/>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В настоящее время специалисты осознали, что проблема не в том, чтобы дети успешно справлялись с требованиями специальных образовательных программ для одаренных детей (это, на самом деле, пустяк), а в том, чтобы в итоге развивался сам одаренный ребенок. Главной задачей, таким образом, становится разработка программ, развивающих не столько одаренность, какие - то ее грани или функции, отдельные диагностированные способности или задатки, сколько в целом личность одаренного ребенка - носителя этой одаренности.</w:t>
      </w:r>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Позаимствуем у М. </w:t>
      </w:r>
      <w:proofErr w:type="spellStart"/>
      <w:r w:rsidRPr="002B512C">
        <w:rPr>
          <w:rFonts w:asciiTheme="majorBidi" w:eastAsia="Times New Roman" w:hAnsiTheme="majorBidi" w:cstheme="majorBidi"/>
          <w:sz w:val="28"/>
          <w:szCs w:val="28"/>
          <w:lang w:eastAsia="ru-RU"/>
        </w:rPr>
        <w:t>Люшера</w:t>
      </w:r>
      <w:proofErr w:type="spellEnd"/>
      <w:r w:rsidRPr="002B512C">
        <w:rPr>
          <w:rFonts w:asciiTheme="majorBidi" w:eastAsia="Times New Roman" w:hAnsiTheme="majorBidi" w:cstheme="majorBidi"/>
          <w:sz w:val="28"/>
          <w:szCs w:val="28"/>
          <w:lang w:eastAsia="ru-RU"/>
        </w:rPr>
        <w:t xml:space="preserve"> метафору "куб личности", в четырех углах которого расположены физическая, интеллектуально-продуктивная, эмоционально-волевая и социально-коммуникативная компоненты, образующие собой в совокупности бесконечно упрощенную схему структуры личности человека.</w:t>
      </w:r>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Пример тому - выпускники специализированных физико-математических школ в их современном вырождающемся варианте. </w:t>
      </w:r>
      <w:proofErr w:type="gramStart"/>
      <w:r w:rsidRPr="002B512C">
        <w:rPr>
          <w:rFonts w:asciiTheme="majorBidi" w:eastAsia="Times New Roman" w:hAnsiTheme="majorBidi" w:cstheme="majorBidi"/>
          <w:sz w:val="28"/>
          <w:szCs w:val="28"/>
          <w:lang w:eastAsia="ru-RU"/>
        </w:rPr>
        <w:t>Эти юноши с IQ выше 150 ед. могут переводить стихи с испанского на японский минуя русские понятия, но они не способны вступать в эффективные коммуникации, создавать семьи, нести ответственность, потому что репертуар их социальных, половых ролей очень инфантилен.</w:t>
      </w:r>
      <w:proofErr w:type="gramEnd"/>
      <w:r w:rsidRPr="002B512C">
        <w:rPr>
          <w:rFonts w:asciiTheme="majorBidi" w:eastAsia="Times New Roman" w:hAnsiTheme="majorBidi" w:cstheme="majorBidi"/>
          <w:sz w:val="28"/>
          <w:szCs w:val="28"/>
          <w:lang w:eastAsia="ru-RU"/>
        </w:rPr>
        <w:t xml:space="preserve"> При этом еще Л.С. </w:t>
      </w:r>
      <w:proofErr w:type="spellStart"/>
      <w:r w:rsidRPr="002B512C">
        <w:rPr>
          <w:rFonts w:asciiTheme="majorBidi" w:eastAsia="Times New Roman" w:hAnsiTheme="majorBidi" w:cstheme="majorBidi"/>
          <w:sz w:val="28"/>
          <w:szCs w:val="28"/>
          <w:lang w:eastAsia="ru-RU"/>
        </w:rPr>
        <w:t>Выготский</w:t>
      </w:r>
      <w:proofErr w:type="spellEnd"/>
      <w:r w:rsidRPr="002B512C">
        <w:rPr>
          <w:rFonts w:asciiTheme="majorBidi" w:eastAsia="Times New Roman" w:hAnsiTheme="majorBidi" w:cstheme="majorBidi"/>
          <w:sz w:val="28"/>
          <w:szCs w:val="28"/>
          <w:lang w:eastAsia="ru-RU"/>
        </w:rPr>
        <w:t xml:space="preserve"> в качестве предупреждения ошибок такого рода писал: "Общие законы педагогики только тогда и могут быть научными законами, когда остаются одинаково </w:t>
      </w:r>
      <w:proofErr w:type="spellStart"/>
      <w:r w:rsidRPr="002B512C">
        <w:rPr>
          <w:rFonts w:asciiTheme="majorBidi" w:eastAsia="Times New Roman" w:hAnsiTheme="majorBidi" w:cstheme="majorBidi"/>
          <w:sz w:val="28"/>
          <w:szCs w:val="28"/>
          <w:lang w:eastAsia="ru-RU"/>
        </w:rPr>
        <w:t>приложимыми</w:t>
      </w:r>
      <w:proofErr w:type="spellEnd"/>
      <w:r w:rsidRPr="002B512C">
        <w:rPr>
          <w:rFonts w:asciiTheme="majorBidi" w:eastAsia="Times New Roman" w:hAnsiTheme="majorBidi" w:cstheme="majorBidi"/>
          <w:sz w:val="28"/>
          <w:szCs w:val="28"/>
          <w:lang w:eastAsia="ru-RU"/>
        </w:rPr>
        <w:t xml:space="preserve"> во все области воспитания, имея в виду, что воспитание ненормальных, калек и талантов издавна считается как бы экстерриториальным в педагогике" [3].</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Кроме того, такой защитный механизм личности, как интеллектуализация, может принимать форму умствования, оригинальничания. В этом случае без специальной психодиагностики трудно определить, действительно ли ребенок умственно одарен или его умствования это психологическая защита, выполняющая регулятивную функцию, направленную на устранение тревожности, вызванной неврозом. В последнем случае, развивать его интеллект, поощрять его оригинальность означает усугублять его невроз [13]. </w:t>
      </w:r>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Любые способности в деятельности проявляют себя в творческом продукте, что и эксплуатируется взрослыми участниками образовательного процесса. </w:t>
      </w:r>
      <w:proofErr w:type="gramStart"/>
      <w:r w:rsidRPr="002B512C">
        <w:rPr>
          <w:rFonts w:asciiTheme="majorBidi" w:eastAsia="Times New Roman" w:hAnsiTheme="majorBidi" w:cstheme="majorBidi"/>
          <w:sz w:val="28"/>
          <w:szCs w:val="28"/>
          <w:lang w:eastAsia="ru-RU"/>
        </w:rPr>
        <w:t xml:space="preserve">Эта практика широко распространена до сих пор, хотя по данным В.Н. Дружинина, В. </w:t>
      </w:r>
      <w:proofErr w:type="spellStart"/>
      <w:r w:rsidRPr="002B512C">
        <w:rPr>
          <w:rFonts w:asciiTheme="majorBidi" w:eastAsia="Times New Roman" w:hAnsiTheme="majorBidi" w:cstheme="majorBidi"/>
          <w:sz w:val="28"/>
          <w:szCs w:val="28"/>
          <w:lang w:eastAsia="ru-RU"/>
        </w:rPr>
        <w:t>Варда</w:t>
      </w:r>
      <w:proofErr w:type="spellEnd"/>
      <w:r w:rsidRPr="002B512C">
        <w:rPr>
          <w:rFonts w:asciiTheme="majorBidi" w:eastAsia="Times New Roman" w:hAnsiTheme="majorBidi" w:cstheme="majorBidi"/>
          <w:sz w:val="28"/>
          <w:szCs w:val="28"/>
          <w:lang w:eastAsia="ru-RU"/>
        </w:rPr>
        <w:t xml:space="preserve"> и многих других психологов [6, 24] еще c1980 г. известно, что целенаправленное развитие </w:t>
      </w:r>
      <w:proofErr w:type="spellStart"/>
      <w:r w:rsidRPr="002B512C">
        <w:rPr>
          <w:rFonts w:asciiTheme="majorBidi" w:eastAsia="Times New Roman" w:hAnsiTheme="majorBidi" w:cstheme="majorBidi"/>
          <w:sz w:val="28"/>
          <w:szCs w:val="28"/>
          <w:lang w:eastAsia="ru-RU"/>
        </w:rPr>
        <w:t>креативности</w:t>
      </w:r>
      <w:proofErr w:type="spellEnd"/>
      <w:r w:rsidRPr="002B512C">
        <w:rPr>
          <w:rFonts w:asciiTheme="majorBidi" w:eastAsia="Times New Roman" w:hAnsiTheme="majorBidi" w:cstheme="majorBidi"/>
          <w:sz w:val="28"/>
          <w:szCs w:val="28"/>
          <w:lang w:eastAsia="ru-RU"/>
        </w:rPr>
        <w:t xml:space="preserve"> в специально организованных условиях </w:t>
      </w:r>
      <w:proofErr w:type="spellStart"/>
      <w:r w:rsidRPr="002B512C">
        <w:rPr>
          <w:rFonts w:asciiTheme="majorBidi" w:eastAsia="Times New Roman" w:hAnsiTheme="majorBidi" w:cstheme="majorBidi"/>
          <w:sz w:val="28"/>
          <w:szCs w:val="28"/>
          <w:lang w:eastAsia="ru-RU"/>
        </w:rPr>
        <w:t>невротизирует</w:t>
      </w:r>
      <w:proofErr w:type="spellEnd"/>
      <w:r w:rsidRPr="002B512C">
        <w:rPr>
          <w:rFonts w:asciiTheme="majorBidi" w:eastAsia="Times New Roman" w:hAnsiTheme="majorBidi" w:cstheme="majorBidi"/>
          <w:sz w:val="28"/>
          <w:szCs w:val="28"/>
          <w:lang w:eastAsia="ru-RU"/>
        </w:rPr>
        <w:t xml:space="preserve"> детей, делает их тревожными, агрессивными, приводит к хроническим психосоматическим заболеваниям, депрессии, </w:t>
      </w:r>
      <w:proofErr w:type="spellStart"/>
      <w:r w:rsidRPr="002B512C">
        <w:rPr>
          <w:rFonts w:asciiTheme="majorBidi" w:eastAsia="Times New Roman" w:hAnsiTheme="majorBidi" w:cstheme="majorBidi"/>
          <w:sz w:val="28"/>
          <w:szCs w:val="28"/>
          <w:lang w:eastAsia="ru-RU"/>
        </w:rPr>
        <w:t>перевозбудимости</w:t>
      </w:r>
      <w:proofErr w:type="spellEnd"/>
      <w:r w:rsidRPr="002B512C">
        <w:rPr>
          <w:rFonts w:asciiTheme="majorBidi" w:eastAsia="Times New Roman" w:hAnsiTheme="majorBidi" w:cstheme="majorBidi"/>
          <w:sz w:val="28"/>
          <w:szCs w:val="28"/>
          <w:lang w:eastAsia="ru-RU"/>
        </w:rPr>
        <w:t xml:space="preserve">, вызывает внутри и межличностные конфликты. </w:t>
      </w:r>
      <w:proofErr w:type="gramEnd"/>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lastRenderedPageBreak/>
        <w:t xml:space="preserve">Для здоровой, но не сформировавшейся личности ребенка целенаправленное развитие фантазии также небезопасно. От развитой фантазии до мечтательности один шаг, а от мечтательности до пассивности. Р. </w:t>
      </w:r>
      <w:proofErr w:type="spellStart"/>
      <w:r w:rsidRPr="002B512C">
        <w:rPr>
          <w:rFonts w:asciiTheme="majorBidi" w:eastAsia="Times New Roman" w:hAnsiTheme="majorBidi" w:cstheme="majorBidi"/>
          <w:sz w:val="28"/>
          <w:szCs w:val="28"/>
          <w:lang w:eastAsia="ru-RU"/>
        </w:rPr>
        <w:t>Рибо</w:t>
      </w:r>
      <w:proofErr w:type="spellEnd"/>
      <w:r w:rsidRPr="002B512C">
        <w:rPr>
          <w:rFonts w:asciiTheme="majorBidi" w:eastAsia="Times New Roman" w:hAnsiTheme="majorBidi" w:cstheme="majorBidi"/>
          <w:sz w:val="28"/>
          <w:szCs w:val="28"/>
          <w:lang w:eastAsia="ru-RU"/>
        </w:rPr>
        <w:t xml:space="preserve"> сравнивает мечтательность с безволием, а творчество соответствует у него воле, движению. "Всякое изобретение имеет двигательное </w:t>
      </w:r>
      <w:proofErr w:type="gramStart"/>
      <w:r w:rsidRPr="002B512C">
        <w:rPr>
          <w:rFonts w:asciiTheme="majorBidi" w:eastAsia="Times New Roman" w:hAnsiTheme="majorBidi" w:cstheme="majorBidi"/>
          <w:sz w:val="28"/>
          <w:szCs w:val="28"/>
          <w:lang w:eastAsia="ru-RU"/>
        </w:rPr>
        <w:t>происхождение</w:t>
      </w:r>
      <w:proofErr w:type="gramEnd"/>
      <w:r w:rsidRPr="002B512C">
        <w:rPr>
          <w:rFonts w:asciiTheme="majorBidi" w:eastAsia="Times New Roman" w:hAnsiTheme="majorBidi" w:cstheme="majorBidi"/>
          <w:sz w:val="28"/>
          <w:szCs w:val="28"/>
          <w:lang w:eastAsia="ru-RU"/>
        </w:rPr>
        <w:t xml:space="preserve"> считает он" [16].</w:t>
      </w:r>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По современным научным, в том числе и нашим, данным творческий акт уходит своими корнями не столько в воображение, и тем более не в фантазию, сколько, во-первых, в базовые когнитивные стилевые характеристики личности </w:t>
      </w:r>
      <w:r w:rsidR="00D91193">
        <w:rPr>
          <w:rFonts w:asciiTheme="majorBidi" w:eastAsia="Times New Roman" w:hAnsiTheme="majorBidi" w:cstheme="majorBidi"/>
          <w:sz w:val="28"/>
          <w:szCs w:val="28"/>
          <w:lang w:eastAsia="ru-RU"/>
        </w:rPr>
        <w:t>–</w:t>
      </w:r>
      <w:r w:rsidRPr="002B512C">
        <w:rPr>
          <w:rFonts w:asciiTheme="majorBidi" w:eastAsia="Times New Roman" w:hAnsiTheme="majorBidi" w:cstheme="majorBidi"/>
          <w:sz w:val="28"/>
          <w:szCs w:val="28"/>
          <w:lang w:eastAsia="ru-RU"/>
        </w:rPr>
        <w:t xml:space="preserve"> поле</w:t>
      </w:r>
      <w:r w:rsidR="00D91193">
        <w:rPr>
          <w:rFonts w:asciiTheme="majorBidi" w:eastAsia="Times New Roman" w:hAnsiTheme="majorBidi" w:cstheme="majorBidi"/>
          <w:sz w:val="28"/>
          <w:szCs w:val="28"/>
          <w:lang w:eastAsia="ru-RU"/>
        </w:rPr>
        <w:t xml:space="preserve"> </w:t>
      </w:r>
      <w:r w:rsidRPr="002B512C">
        <w:rPr>
          <w:rFonts w:asciiTheme="majorBidi" w:eastAsia="Times New Roman" w:hAnsiTheme="majorBidi" w:cstheme="majorBidi"/>
          <w:sz w:val="28"/>
          <w:szCs w:val="28"/>
          <w:lang w:eastAsia="ru-RU"/>
        </w:rPr>
        <w:t xml:space="preserve">независимость, </w:t>
      </w:r>
      <w:proofErr w:type="spellStart"/>
      <w:r w:rsidRPr="002B512C">
        <w:rPr>
          <w:rFonts w:asciiTheme="majorBidi" w:eastAsia="Times New Roman" w:hAnsiTheme="majorBidi" w:cstheme="majorBidi"/>
          <w:sz w:val="28"/>
          <w:szCs w:val="28"/>
          <w:lang w:eastAsia="ru-RU"/>
        </w:rPr>
        <w:t>дивергентность</w:t>
      </w:r>
      <w:proofErr w:type="spellEnd"/>
      <w:r w:rsidRPr="002B512C">
        <w:rPr>
          <w:rFonts w:asciiTheme="majorBidi" w:eastAsia="Times New Roman" w:hAnsiTheme="majorBidi" w:cstheme="majorBidi"/>
          <w:sz w:val="28"/>
          <w:szCs w:val="28"/>
          <w:lang w:eastAsia="ru-RU"/>
        </w:rPr>
        <w:t xml:space="preserve"> и </w:t>
      </w:r>
      <w:proofErr w:type="spellStart"/>
      <w:r w:rsidRPr="002B512C">
        <w:rPr>
          <w:rFonts w:asciiTheme="majorBidi" w:eastAsia="Times New Roman" w:hAnsiTheme="majorBidi" w:cstheme="majorBidi"/>
          <w:sz w:val="28"/>
          <w:szCs w:val="28"/>
          <w:lang w:eastAsia="ru-RU"/>
        </w:rPr>
        <w:t>нек</w:t>
      </w:r>
      <w:proofErr w:type="spellEnd"/>
      <w:r w:rsidRPr="002B512C">
        <w:rPr>
          <w:rFonts w:asciiTheme="majorBidi" w:eastAsia="Times New Roman" w:hAnsiTheme="majorBidi" w:cstheme="majorBidi"/>
          <w:sz w:val="28"/>
          <w:szCs w:val="28"/>
          <w:lang w:eastAsia="ru-RU"/>
        </w:rPr>
        <w:t>. др., и, во-вторых, в индивидуальный познавательный опыт ребенка [11].</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Так, мы рассмотрели, что бывает, когда в образовательном процессе делается акцент преимущественно на развитии интеллектуально-продуктивной сферы, когда наибольшую нагрузку испытывает только один из четырех углов нашего условно нарисованного куба личности. </w:t>
      </w:r>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Из этих данных напрашивается поверхностный, но неверный вывод: ослабить в учебном процессе интеллектуальный прессинг. Подчас это бывает невозможно не потому, что существует жесткий учебный план и другие объективные, созданные взрослыми условности, а потому, что ребенок - интеллектуально одаренный ребенок, его мозг, нуждается в такой интеллектуальной нагрузке [10]. </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Таким образом, личность одаренного ребенка не будет слишком деформирована педагогическими деструкциями, если в отношении образовательная система - одаренный ребенок будет восстановлено равновесие уважения. Для этого, на наш взгляд, необходимы следующие действия.</w:t>
      </w:r>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1. Сместить акцент с одаренности ребенка на саму личность одаренного ребенка.</w:t>
      </w:r>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2. Сместить акцент с наших проблем по поводу одаренных детей на самих одаренных детей.</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3. Сместить акцент с процесса целенаправленного развития неких качеств или функций одаренности на процесс педагогической поддержки, создания условий для естественного роста и созревания одаренного ребенка, а внутри него и его одаренности. </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Здесь мы встречаемся с одним парадоксом. С одной стороны, одаренность ребенка как бы слишком востребована социумом, с другой - одаренность впадает в кризис невозможности реализоваться, предъявить свои способности (подчеркиваем слово свои). Тонкость в том, что сообщество взрослых требует из лучших, разумеется, побуждений не столько того, что может делать ребенок, сколько того, что хочет, чтобы этот ребенок делал. "Оправдывай мои ожидания", - как бы говорят одаренному ребенку взрослые. В педагогической практике эта тонкость очень заметна. </w:t>
      </w:r>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Поэтому их на олимпиаду не посылают, и учителю они не интересны, но вам, если хотите, расскажу. Вот так решил бы ее учитель математики, вот так </w:t>
      </w:r>
      <w:r w:rsidRPr="002B512C">
        <w:rPr>
          <w:rFonts w:asciiTheme="majorBidi" w:eastAsia="Times New Roman" w:hAnsiTheme="majorBidi" w:cstheme="majorBidi"/>
          <w:sz w:val="28"/>
          <w:szCs w:val="28"/>
          <w:lang w:eastAsia="ru-RU"/>
        </w:rPr>
        <w:lastRenderedPageBreak/>
        <w:t>шахматист, вот так философ, а вот так мышка, у мышей, знаете, очень любопытная логика" [13].</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Драма одаренного ребенка состоит в том, что его поведение, его переживания и сама его жизнь могут оказаться и, как правило, реально оказываются всего лишь средствами, обслуживающими те или иные потребности окружающих его взрослых - учителей, воспитателей, психологов и родителей. Вот та психологическая тюрьма, в которую оказываются ввергнутыми большинство одаренных детей. "Неудивительно, что в итоге наш так называемый мир взрослых оказывается своего рода сообществом заключенных, отсидевших свой срок и выпущенных на свободу", - так точно отмечает </w:t>
      </w:r>
      <w:proofErr w:type="spellStart"/>
      <w:r w:rsidRPr="002B512C">
        <w:rPr>
          <w:rFonts w:asciiTheme="majorBidi" w:eastAsia="Times New Roman" w:hAnsiTheme="majorBidi" w:cstheme="majorBidi"/>
          <w:sz w:val="28"/>
          <w:szCs w:val="28"/>
          <w:lang w:eastAsia="ru-RU"/>
        </w:rPr>
        <w:t>Элис</w:t>
      </w:r>
      <w:proofErr w:type="spellEnd"/>
      <w:r w:rsidRPr="002B512C">
        <w:rPr>
          <w:rFonts w:asciiTheme="majorBidi" w:eastAsia="Times New Roman" w:hAnsiTheme="majorBidi" w:cstheme="majorBidi"/>
          <w:sz w:val="28"/>
          <w:szCs w:val="28"/>
          <w:lang w:eastAsia="ru-RU"/>
        </w:rPr>
        <w:t xml:space="preserve"> Миллер [14]. Заключенных, потерявших </w:t>
      </w:r>
      <w:proofErr w:type="gramStart"/>
      <w:r w:rsidRPr="002B512C">
        <w:rPr>
          <w:rFonts w:asciiTheme="majorBidi" w:eastAsia="Times New Roman" w:hAnsiTheme="majorBidi" w:cstheme="majorBidi"/>
          <w:sz w:val="28"/>
          <w:szCs w:val="28"/>
          <w:lang w:eastAsia="ru-RU"/>
        </w:rPr>
        <w:t>собственное</w:t>
      </w:r>
      <w:proofErr w:type="gramEnd"/>
      <w:r w:rsidRPr="002B512C">
        <w:rPr>
          <w:rFonts w:asciiTheme="majorBidi" w:eastAsia="Times New Roman" w:hAnsiTheme="majorBidi" w:cstheme="majorBidi"/>
          <w:sz w:val="28"/>
          <w:szCs w:val="28"/>
          <w:lang w:eastAsia="ru-RU"/>
        </w:rPr>
        <w:t xml:space="preserve"> Я, добавим мы.  </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Да, есть дети, которые полностью соответствуют требованиям, предъявляемым к ним родителями и учителями. </w:t>
      </w:r>
      <w:proofErr w:type="gramStart"/>
      <w:r w:rsidRPr="002B512C">
        <w:rPr>
          <w:rFonts w:asciiTheme="majorBidi" w:eastAsia="Times New Roman" w:hAnsiTheme="majorBidi" w:cstheme="majorBidi"/>
          <w:sz w:val="28"/>
          <w:szCs w:val="28"/>
          <w:lang w:eastAsia="ru-RU"/>
        </w:rPr>
        <w:t>Эдакие</w:t>
      </w:r>
      <w:proofErr w:type="gramEnd"/>
      <w:r w:rsidRPr="002B512C">
        <w:rPr>
          <w:rFonts w:asciiTheme="majorBidi" w:eastAsia="Times New Roman" w:hAnsiTheme="majorBidi" w:cstheme="majorBidi"/>
          <w:sz w:val="28"/>
          <w:szCs w:val="28"/>
          <w:lang w:eastAsia="ru-RU"/>
        </w:rPr>
        <w:t xml:space="preserve"> маленькие взрослые - узнаваемый портрет. Они чуткие и внимательные, а поскольку целиком ориентированы на оценку со стороны взрослых, оценку и их деятельности, и их личности, обладают тонкой нервно-психической организацией, то ими легко манипулировать.</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У каждого ребенка есть естественная потребность быть вместе </w:t>
      </w:r>
      <w:proofErr w:type="gramStart"/>
      <w:r w:rsidRPr="002B512C">
        <w:rPr>
          <w:rFonts w:asciiTheme="majorBidi" w:eastAsia="Times New Roman" w:hAnsiTheme="majorBidi" w:cstheme="majorBidi"/>
          <w:sz w:val="28"/>
          <w:szCs w:val="28"/>
          <w:lang w:eastAsia="ru-RU"/>
        </w:rPr>
        <w:t>со</w:t>
      </w:r>
      <w:proofErr w:type="gramEnd"/>
      <w:r w:rsidRPr="002B512C">
        <w:rPr>
          <w:rFonts w:asciiTheme="majorBidi" w:eastAsia="Times New Roman" w:hAnsiTheme="majorBidi" w:cstheme="majorBidi"/>
          <w:sz w:val="28"/>
          <w:szCs w:val="28"/>
          <w:lang w:eastAsia="ru-RU"/>
        </w:rPr>
        <w:t xml:space="preserve"> взрослыми, быть понятым и воспринятым всерьез. Ребенок </w:t>
      </w:r>
      <w:proofErr w:type="gramStart"/>
      <w:r w:rsidRPr="002B512C">
        <w:rPr>
          <w:rFonts w:asciiTheme="majorBidi" w:eastAsia="Times New Roman" w:hAnsiTheme="majorBidi" w:cstheme="majorBidi"/>
          <w:sz w:val="28"/>
          <w:szCs w:val="28"/>
          <w:lang w:eastAsia="ru-RU"/>
        </w:rPr>
        <w:t>хочет</w:t>
      </w:r>
      <w:proofErr w:type="gramEnd"/>
      <w:r w:rsidRPr="002B512C">
        <w:rPr>
          <w:rFonts w:asciiTheme="majorBidi" w:eastAsia="Times New Roman" w:hAnsiTheme="majorBidi" w:cstheme="majorBidi"/>
          <w:sz w:val="28"/>
          <w:szCs w:val="28"/>
          <w:lang w:eastAsia="ru-RU"/>
        </w:rPr>
        <w:t xml:space="preserve"> как бы отражаться во взрослом. Он смотрит на взрослого и обнаруживает в нем себя самого. Но это возможно лишь при условии, что взрослый видит в ребенке единственное и неповторимое существо - личность, а не свои собственные ожидания, страхи, планы, которые он проецирует на ребенка. В последнем случае взрослый видит не ребенка, а свои проблемы, а ребенок не видит себя нигде. Не обнаруживая себя, он себя теряет.</w:t>
      </w:r>
    </w:p>
    <w:p w:rsidR="008C1A7B"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Действительно, ребенок может строить свою личность только самостоятельно, используя в качестве модели, каркаса личность взрослого, близкого ему человека, а в качестве цемента свои собственные поступки. Таким образом, педагогическая поддержка одаренным детям опирается на два краеугольных камня - личность взрослого и поступки ребенка. Роль образовательной системы заключается в том, чтобы создать такую среду, в которой ребенок сможет найти подходящий каркас и которая поощряет его к совершению поступков.</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Ребенок может начать использовать личность взрослого как каркас для строительства своей, только если эта личность стала ему близкой. Эта близость может возникнуть, только если отношения будут строиться как отношения двух свободных равноправных людей. Ребенок достоин уважения, как любая человеческая личность, потому что он человек. </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Для совершения поступка необходима свобода, точнее, некоторая степень свободы. Хотя бы, играть - не играть, уйти - прийти и так далее. Если ребенок окружен принуждением, нормами, режимом, расписанием, учебным планом, совершать поступки негде, нет пространства для поступка. Следовательно, нет пространства для наращивания индивидуального </w:t>
      </w:r>
      <w:r w:rsidRPr="002B512C">
        <w:rPr>
          <w:rFonts w:asciiTheme="majorBidi" w:eastAsia="Times New Roman" w:hAnsiTheme="majorBidi" w:cstheme="majorBidi"/>
          <w:sz w:val="28"/>
          <w:szCs w:val="28"/>
          <w:lang w:eastAsia="ru-RU"/>
        </w:rPr>
        <w:lastRenderedPageBreak/>
        <w:t>познавательного и жизненного опыта, следовательно, нет возможности становиться</w:t>
      </w:r>
      <w:proofErr w:type="gramStart"/>
      <w:r w:rsidRPr="002B512C">
        <w:rPr>
          <w:rFonts w:asciiTheme="majorBidi" w:eastAsia="Times New Roman" w:hAnsiTheme="majorBidi" w:cstheme="majorBidi"/>
          <w:sz w:val="28"/>
          <w:szCs w:val="28"/>
          <w:lang w:eastAsia="ru-RU"/>
        </w:rPr>
        <w:t xml:space="preserve"> С</w:t>
      </w:r>
      <w:proofErr w:type="gramEnd"/>
      <w:r w:rsidRPr="002B512C">
        <w:rPr>
          <w:rFonts w:asciiTheme="majorBidi" w:eastAsia="Times New Roman" w:hAnsiTheme="majorBidi" w:cstheme="majorBidi"/>
          <w:sz w:val="28"/>
          <w:szCs w:val="28"/>
          <w:lang w:eastAsia="ru-RU"/>
        </w:rPr>
        <w:t>амим Собой.</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Для того</w:t>
      </w:r>
      <w:proofErr w:type="gramStart"/>
      <w:r w:rsidRPr="002B512C">
        <w:rPr>
          <w:rFonts w:asciiTheme="majorBidi" w:eastAsia="Times New Roman" w:hAnsiTheme="majorBidi" w:cstheme="majorBidi"/>
          <w:sz w:val="28"/>
          <w:szCs w:val="28"/>
          <w:lang w:eastAsia="ru-RU"/>
        </w:rPr>
        <w:t>,</w:t>
      </w:r>
      <w:proofErr w:type="gramEnd"/>
      <w:r w:rsidRPr="002B512C">
        <w:rPr>
          <w:rFonts w:asciiTheme="majorBidi" w:eastAsia="Times New Roman" w:hAnsiTheme="majorBidi" w:cstheme="majorBidi"/>
          <w:sz w:val="28"/>
          <w:szCs w:val="28"/>
          <w:lang w:eastAsia="ru-RU"/>
        </w:rPr>
        <w:t xml:space="preserve"> чтобы одаренному ребенку вырасти в одаренного взрослого, педагогический процесс должен быть выстроен в режиме педагогической поддержки, ориентированной на сохранение личности одаренного ребенка и поддержки его одаренности через предоставление ребенку </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b/>
          <w:bCs/>
          <w:sz w:val="28"/>
          <w:szCs w:val="28"/>
          <w:lang w:eastAsia="ru-RU"/>
        </w:rPr>
        <w:t>1)</w:t>
      </w:r>
      <w:r w:rsidRPr="002B512C">
        <w:rPr>
          <w:rFonts w:asciiTheme="majorBidi" w:eastAsia="Times New Roman" w:hAnsiTheme="majorBidi" w:cstheme="majorBidi"/>
          <w:sz w:val="28"/>
          <w:szCs w:val="28"/>
          <w:lang w:eastAsia="ru-RU"/>
        </w:rPr>
        <w:t xml:space="preserve"> права приобретать собственный познавательный опыт,</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b/>
          <w:bCs/>
          <w:sz w:val="28"/>
          <w:szCs w:val="28"/>
          <w:lang w:eastAsia="ru-RU"/>
        </w:rPr>
        <w:t>2)</w:t>
      </w:r>
      <w:r w:rsidRPr="002B512C">
        <w:rPr>
          <w:rFonts w:asciiTheme="majorBidi" w:eastAsia="Times New Roman" w:hAnsiTheme="majorBidi" w:cstheme="majorBidi"/>
          <w:sz w:val="28"/>
          <w:szCs w:val="28"/>
          <w:lang w:eastAsia="ru-RU"/>
        </w:rPr>
        <w:t xml:space="preserve"> права быть субъектом собственной деятельности.</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Т.е. приобретать собственный жизненный опыт, попросту предоставлять права быть и становиться Самим Собой. Право, закрепленное в Конституции РФ в</w:t>
      </w:r>
      <w:proofErr w:type="gramStart"/>
      <w:r w:rsidRPr="002B512C">
        <w:rPr>
          <w:rFonts w:asciiTheme="majorBidi" w:eastAsia="Times New Roman" w:hAnsiTheme="majorBidi" w:cstheme="majorBidi"/>
          <w:sz w:val="28"/>
          <w:szCs w:val="28"/>
          <w:lang w:eastAsia="ru-RU"/>
        </w:rPr>
        <w:t xml:space="preserve"> С</w:t>
      </w:r>
      <w:proofErr w:type="gramEnd"/>
      <w:r w:rsidRPr="002B512C">
        <w:rPr>
          <w:rFonts w:asciiTheme="majorBidi" w:eastAsia="Times New Roman" w:hAnsiTheme="majorBidi" w:cstheme="majorBidi"/>
          <w:sz w:val="28"/>
          <w:szCs w:val="28"/>
          <w:lang w:eastAsia="ru-RU"/>
        </w:rPr>
        <w:t>т. 21 и называемое правом на сохранение достоинства личности. Как выясняется, это очень непростая педагогическая задача.</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Все, что мы обсуждали в статье, можно подытожить, </w:t>
      </w:r>
      <w:proofErr w:type="gramStart"/>
      <w:r w:rsidRPr="002B512C">
        <w:rPr>
          <w:rFonts w:asciiTheme="majorBidi" w:eastAsia="Times New Roman" w:hAnsiTheme="majorBidi" w:cstheme="majorBidi"/>
          <w:sz w:val="28"/>
          <w:szCs w:val="28"/>
          <w:lang w:eastAsia="ru-RU"/>
        </w:rPr>
        <w:t>предложив условно пять</w:t>
      </w:r>
      <w:proofErr w:type="gramEnd"/>
      <w:r w:rsidRPr="002B512C">
        <w:rPr>
          <w:rFonts w:asciiTheme="majorBidi" w:eastAsia="Times New Roman" w:hAnsiTheme="majorBidi" w:cstheme="majorBidi"/>
          <w:sz w:val="28"/>
          <w:szCs w:val="28"/>
          <w:lang w:eastAsia="ru-RU"/>
        </w:rPr>
        <w:t xml:space="preserve"> шкал, которые в совокупности осуществляют принцип полноценности в педагогике детской одаренности. Границы - это те акценты, которые расставляет педагог в своей работе с одаренными детьми, те приоритеты, которые он для себя выявляет.</w:t>
      </w:r>
    </w:p>
    <w:tbl>
      <w:tblPr>
        <w:tblW w:w="8850" w:type="dxa"/>
        <w:jc w:val="center"/>
        <w:tblCellSpacing w:w="0" w:type="dxa"/>
        <w:tblCellMar>
          <w:left w:w="0" w:type="dxa"/>
          <w:right w:w="0" w:type="dxa"/>
        </w:tblCellMar>
        <w:tblLook w:val="04A0"/>
      </w:tblPr>
      <w:tblGrid>
        <w:gridCol w:w="3754"/>
        <w:gridCol w:w="1699"/>
        <w:gridCol w:w="3397"/>
      </w:tblGrid>
      <w:tr w:rsidR="00603024" w:rsidRPr="002B512C" w:rsidTr="00731113">
        <w:trPr>
          <w:trHeight w:val="600"/>
          <w:tblCellSpacing w:w="0" w:type="dxa"/>
          <w:jc w:val="center"/>
        </w:trPr>
        <w:tc>
          <w:tcPr>
            <w:tcW w:w="3315"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b/>
                <w:bCs/>
                <w:sz w:val="28"/>
                <w:szCs w:val="28"/>
                <w:lang w:eastAsia="ru-RU"/>
              </w:rPr>
              <w:t>1.</w:t>
            </w:r>
            <w:r w:rsidRPr="002B512C">
              <w:rPr>
                <w:rFonts w:asciiTheme="majorBidi" w:eastAsia="Times New Roman" w:hAnsiTheme="majorBidi" w:cstheme="majorBidi"/>
                <w:sz w:val="28"/>
                <w:szCs w:val="28"/>
                <w:lang w:eastAsia="ru-RU"/>
              </w:rPr>
              <w:t> Одаренность ребенка</w:t>
            </w:r>
          </w:p>
        </w:tc>
        <w:tc>
          <w:tcPr>
            <w:tcW w:w="1500"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w:t>
            </w:r>
          </w:p>
        </w:tc>
        <w:tc>
          <w:tcPr>
            <w:tcW w:w="3000"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Личность одаренного ребенка</w:t>
            </w:r>
          </w:p>
        </w:tc>
      </w:tr>
      <w:tr w:rsidR="00603024" w:rsidRPr="002B512C" w:rsidTr="00731113">
        <w:trPr>
          <w:trHeight w:val="690"/>
          <w:tblCellSpacing w:w="0" w:type="dxa"/>
          <w:jc w:val="center"/>
        </w:trPr>
        <w:tc>
          <w:tcPr>
            <w:tcW w:w="3315"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b/>
                <w:bCs/>
                <w:sz w:val="28"/>
                <w:szCs w:val="28"/>
                <w:lang w:eastAsia="ru-RU"/>
              </w:rPr>
              <w:t xml:space="preserve">2. </w:t>
            </w:r>
            <w:r w:rsidRPr="002B512C">
              <w:rPr>
                <w:rFonts w:asciiTheme="majorBidi" w:eastAsia="Times New Roman" w:hAnsiTheme="majorBidi" w:cstheme="majorBidi"/>
                <w:sz w:val="28"/>
                <w:szCs w:val="28"/>
                <w:lang w:eastAsia="ru-RU"/>
              </w:rPr>
              <w:t>Амбиции и проблемы взрослых по поводу одаренных детей</w:t>
            </w:r>
          </w:p>
        </w:tc>
        <w:tc>
          <w:tcPr>
            <w:tcW w:w="1500"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w:t>
            </w:r>
          </w:p>
        </w:tc>
        <w:tc>
          <w:tcPr>
            <w:tcW w:w="3000"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Личность одаренного ребенка</w:t>
            </w:r>
          </w:p>
        </w:tc>
      </w:tr>
      <w:tr w:rsidR="00603024" w:rsidRPr="002B512C" w:rsidTr="00731113">
        <w:trPr>
          <w:trHeight w:val="1440"/>
          <w:tblCellSpacing w:w="0" w:type="dxa"/>
          <w:jc w:val="center"/>
        </w:trPr>
        <w:tc>
          <w:tcPr>
            <w:tcW w:w="3315"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b/>
                <w:bCs/>
                <w:sz w:val="28"/>
                <w:szCs w:val="28"/>
                <w:lang w:eastAsia="ru-RU"/>
              </w:rPr>
              <w:t>3.</w:t>
            </w:r>
            <w:r w:rsidRPr="002B512C">
              <w:rPr>
                <w:rFonts w:asciiTheme="majorBidi" w:eastAsia="Times New Roman" w:hAnsiTheme="majorBidi" w:cstheme="majorBidi"/>
                <w:sz w:val="28"/>
                <w:szCs w:val="28"/>
                <w:lang w:eastAsia="ru-RU"/>
              </w:rPr>
              <w:t> Процесс целенаправленного развития неких качеств или функций одаренности</w:t>
            </w:r>
          </w:p>
        </w:tc>
        <w:tc>
          <w:tcPr>
            <w:tcW w:w="1500"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w:t>
            </w:r>
          </w:p>
        </w:tc>
        <w:tc>
          <w:tcPr>
            <w:tcW w:w="3000"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Процесс педагогической поддержки, создания условий для роста и созревания одаренного ребенка, и только</w:t>
            </w:r>
            <w:r w:rsidR="002B512C">
              <w:rPr>
                <w:rFonts w:asciiTheme="majorBidi" w:eastAsia="Times New Roman" w:hAnsiTheme="majorBidi" w:cstheme="majorBidi"/>
                <w:sz w:val="28"/>
                <w:szCs w:val="28"/>
                <w:lang w:eastAsia="ru-RU"/>
              </w:rPr>
              <w:t xml:space="preserve"> </w:t>
            </w:r>
            <w:r w:rsidRPr="002B512C">
              <w:rPr>
                <w:rFonts w:asciiTheme="majorBidi" w:eastAsia="Times New Roman" w:hAnsiTheme="majorBidi" w:cstheme="majorBidi"/>
                <w:sz w:val="28"/>
                <w:szCs w:val="28"/>
                <w:lang w:eastAsia="ru-RU"/>
              </w:rPr>
              <w:t>как следствие, его одаренности</w:t>
            </w:r>
          </w:p>
        </w:tc>
      </w:tr>
      <w:tr w:rsidR="00603024" w:rsidRPr="002B512C" w:rsidTr="00731113">
        <w:trPr>
          <w:trHeight w:val="990"/>
          <w:tblCellSpacing w:w="0" w:type="dxa"/>
          <w:jc w:val="center"/>
        </w:trPr>
        <w:tc>
          <w:tcPr>
            <w:tcW w:w="3315"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b/>
                <w:bCs/>
                <w:sz w:val="28"/>
                <w:szCs w:val="28"/>
                <w:lang w:eastAsia="ru-RU"/>
              </w:rPr>
              <w:t>4.</w:t>
            </w:r>
            <w:r w:rsidRPr="002B512C">
              <w:rPr>
                <w:rFonts w:asciiTheme="majorBidi" w:eastAsia="Times New Roman" w:hAnsiTheme="majorBidi" w:cstheme="majorBidi"/>
                <w:sz w:val="28"/>
                <w:szCs w:val="28"/>
                <w:lang w:eastAsia="ru-RU"/>
              </w:rPr>
              <w:t> Ребенок, помещенный в среду готовых решений</w:t>
            </w:r>
          </w:p>
        </w:tc>
        <w:tc>
          <w:tcPr>
            <w:tcW w:w="1500"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w:t>
            </w:r>
          </w:p>
        </w:tc>
        <w:tc>
          <w:tcPr>
            <w:tcW w:w="3000"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Предоставление ребенку права приобретать собственный познавательный и жизненный опыт</w:t>
            </w:r>
          </w:p>
        </w:tc>
      </w:tr>
      <w:tr w:rsidR="00603024" w:rsidRPr="002B512C" w:rsidTr="00731113">
        <w:trPr>
          <w:trHeight w:val="705"/>
          <w:tblCellSpacing w:w="0" w:type="dxa"/>
          <w:jc w:val="center"/>
        </w:trPr>
        <w:tc>
          <w:tcPr>
            <w:tcW w:w="3315"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b/>
                <w:bCs/>
                <w:sz w:val="28"/>
                <w:szCs w:val="28"/>
                <w:lang w:eastAsia="ru-RU"/>
              </w:rPr>
              <w:t>5.</w:t>
            </w:r>
            <w:r w:rsidRPr="002B512C">
              <w:rPr>
                <w:rFonts w:asciiTheme="majorBidi" w:eastAsia="Times New Roman" w:hAnsiTheme="majorBidi" w:cstheme="majorBidi"/>
                <w:sz w:val="28"/>
                <w:szCs w:val="28"/>
                <w:lang w:eastAsia="ru-RU"/>
              </w:rPr>
              <w:t> Ребенок как объект деятельности взрослых</w:t>
            </w:r>
          </w:p>
        </w:tc>
        <w:tc>
          <w:tcPr>
            <w:tcW w:w="1500"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w:t>
            </w:r>
          </w:p>
        </w:tc>
        <w:tc>
          <w:tcPr>
            <w:tcW w:w="3000" w:type="dxa"/>
            <w:hideMark/>
          </w:tcPr>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Предоставление ребенку права быть субъектом собственной деятельности</w:t>
            </w:r>
          </w:p>
        </w:tc>
      </w:tr>
    </w:tbl>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proofErr w:type="gramStart"/>
      <w:r w:rsidRPr="002B512C">
        <w:rPr>
          <w:rFonts w:asciiTheme="majorBidi" w:eastAsia="Times New Roman" w:hAnsiTheme="majorBidi" w:cstheme="majorBidi"/>
          <w:sz w:val="28"/>
          <w:szCs w:val="28"/>
          <w:lang w:eastAsia="ru-RU"/>
        </w:rPr>
        <w:t>Движение по этим шкалам может быть неограниченно медленным или быстрым, а остановка - случайной или точно попадающей в цель.</w:t>
      </w:r>
      <w:proofErr w:type="gramEnd"/>
      <w:r w:rsidRPr="002B512C">
        <w:rPr>
          <w:rFonts w:asciiTheme="majorBidi" w:eastAsia="Times New Roman" w:hAnsiTheme="majorBidi" w:cstheme="majorBidi"/>
          <w:sz w:val="28"/>
          <w:szCs w:val="28"/>
          <w:lang w:eastAsia="ru-RU"/>
        </w:rPr>
        <w:t xml:space="preserve"> В зависимости от того, какие узловые точки выбирает себе педагог в качестве основы для построения своей профессиональной деятельности, педагогика детской одаренности приобретает характер педагогической поддержки или педагогической издержки. Профессионализм педагога в любом случае предполагает осознанный выбор направления и способов движения по этим шкалам.</w:t>
      </w:r>
    </w:p>
    <w:p w:rsidR="001149D0" w:rsidRPr="002B512C" w:rsidRDefault="001149D0" w:rsidP="002B512C">
      <w:pPr>
        <w:spacing w:after="0" w:line="240" w:lineRule="auto"/>
        <w:ind w:firstLine="567"/>
        <w:jc w:val="both"/>
        <w:rPr>
          <w:rFonts w:asciiTheme="majorBidi" w:eastAsia="Times New Roman" w:hAnsiTheme="majorBidi" w:cstheme="majorBidi"/>
          <w:sz w:val="28"/>
          <w:szCs w:val="28"/>
          <w:lang w:eastAsia="ru-RU"/>
        </w:rPr>
      </w:pPr>
    </w:p>
    <w:p w:rsidR="001149D0" w:rsidRPr="002B512C" w:rsidRDefault="00603024" w:rsidP="002B512C">
      <w:pPr>
        <w:spacing w:after="0" w:line="240" w:lineRule="auto"/>
        <w:ind w:firstLine="567"/>
        <w:jc w:val="center"/>
        <w:rPr>
          <w:rFonts w:asciiTheme="majorBidi" w:eastAsia="Times New Roman" w:hAnsiTheme="majorBidi" w:cstheme="majorBidi"/>
          <w:b/>
          <w:bCs/>
          <w:sz w:val="28"/>
          <w:szCs w:val="28"/>
          <w:lang w:eastAsia="ru-RU"/>
        </w:rPr>
      </w:pPr>
      <w:r w:rsidRPr="002B512C">
        <w:rPr>
          <w:rFonts w:asciiTheme="majorBidi" w:eastAsia="Times New Roman" w:hAnsiTheme="majorBidi" w:cstheme="majorBidi"/>
          <w:b/>
          <w:bCs/>
          <w:sz w:val="28"/>
          <w:szCs w:val="28"/>
          <w:lang w:eastAsia="ru-RU"/>
        </w:rPr>
        <w:t>Список литературы</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1. Авдеев Д.А., </w:t>
      </w:r>
      <w:proofErr w:type="spellStart"/>
      <w:r w:rsidRPr="002B512C">
        <w:rPr>
          <w:rFonts w:asciiTheme="majorBidi" w:eastAsia="Times New Roman" w:hAnsiTheme="majorBidi" w:cstheme="majorBidi"/>
          <w:sz w:val="28"/>
          <w:szCs w:val="28"/>
          <w:lang w:eastAsia="ru-RU"/>
        </w:rPr>
        <w:t>Невярович</w:t>
      </w:r>
      <w:proofErr w:type="spellEnd"/>
      <w:r w:rsidRPr="002B512C">
        <w:rPr>
          <w:rFonts w:asciiTheme="majorBidi" w:eastAsia="Times New Roman" w:hAnsiTheme="majorBidi" w:cstheme="majorBidi"/>
          <w:sz w:val="28"/>
          <w:szCs w:val="28"/>
          <w:lang w:eastAsia="ru-RU"/>
        </w:rPr>
        <w:t xml:space="preserve"> В.К. Наука о душевном здоровье. М., 2001.</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2. Артемов В.А. Естественный эксперимент. Его применение в школе первой ступени. М., 1927.</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3. </w:t>
      </w:r>
      <w:proofErr w:type="spellStart"/>
      <w:r w:rsidRPr="002B512C">
        <w:rPr>
          <w:rFonts w:asciiTheme="majorBidi" w:eastAsia="Times New Roman" w:hAnsiTheme="majorBidi" w:cstheme="majorBidi"/>
          <w:sz w:val="28"/>
          <w:szCs w:val="28"/>
          <w:lang w:eastAsia="ru-RU"/>
        </w:rPr>
        <w:t>Выготский</w:t>
      </w:r>
      <w:proofErr w:type="spellEnd"/>
      <w:r w:rsidRPr="002B512C">
        <w:rPr>
          <w:rFonts w:asciiTheme="majorBidi" w:eastAsia="Times New Roman" w:hAnsiTheme="majorBidi" w:cstheme="majorBidi"/>
          <w:sz w:val="28"/>
          <w:szCs w:val="28"/>
          <w:lang w:eastAsia="ru-RU"/>
        </w:rPr>
        <w:t xml:space="preserve"> Л.С. О психологических системах. Собр. соч. в 6 т., Т. 1. М., 1982.</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4. Гончаренко Н.В. Гений в искусстве и науке. М., 1991.</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5. </w:t>
      </w:r>
      <w:proofErr w:type="spellStart"/>
      <w:r w:rsidRPr="002B512C">
        <w:rPr>
          <w:rFonts w:asciiTheme="majorBidi" w:eastAsia="Times New Roman" w:hAnsiTheme="majorBidi" w:cstheme="majorBidi"/>
          <w:sz w:val="28"/>
          <w:szCs w:val="28"/>
          <w:lang w:eastAsia="ru-RU"/>
        </w:rPr>
        <w:t>Гильбух</w:t>
      </w:r>
      <w:proofErr w:type="spellEnd"/>
      <w:r w:rsidRPr="002B512C">
        <w:rPr>
          <w:rFonts w:asciiTheme="majorBidi" w:eastAsia="Times New Roman" w:hAnsiTheme="majorBidi" w:cstheme="majorBidi"/>
          <w:sz w:val="28"/>
          <w:szCs w:val="28"/>
          <w:lang w:eastAsia="ru-RU"/>
        </w:rPr>
        <w:t xml:space="preserve"> Ю.З. Умственно одаренный ребенок. Киев, 1993.</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6. Дружинин В.Н., </w:t>
      </w:r>
      <w:proofErr w:type="spellStart"/>
      <w:r w:rsidRPr="002B512C">
        <w:rPr>
          <w:rFonts w:asciiTheme="majorBidi" w:eastAsia="Times New Roman" w:hAnsiTheme="majorBidi" w:cstheme="majorBidi"/>
          <w:sz w:val="28"/>
          <w:szCs w:val="28"/>
          <w:lang w:eastAsia="ru-RU"/>
        </w:rPr>
        <w:t>Хазратова</w:t>
      </w:r>
      <w:proofErr w:type="spellEnd"/>
      <w:r w:rsidRPr="002B512C">
        <w:rPr>
          <w:rFonts w:asciiTheme="majorBidi" w:eastAsia="Times New Roman" w:hAnsiTheme="majorBidi" w:cstheme="majorBidi"/>
          <w:sz w:val="28"/>
          <w:szCs w:val="28"/>
          <w:lang w:eastAsia="ru-RU"/>
        </w:rPr>
        <w:t xml:space="preserve"> Н.В. Экспериментальное исследование формирующего влияния среды на </w:t>
      </w:r>
      <w:proofErr w:type="spellStart"/>
      <w:r w:rsidRPr="002B512C">
        <w:rPr>
          <w:rFonts w:asciiTheme="majorBidi" w:eastAsia="Times New Roman" w:hAnsiTheme="majorBidi" w:cstheme="majorBidi"/>
          <w:sz w:val="28"/>
          <w:szCs w:val="28"/>
          <w:lang w:eastAsia="ru-RU"/>
        </w:rPr>
        <w:t>креативность</w:t>
      </w:r>
      <w:proofErr w:type="spellEnd"/>
      <w:r w:rsidRPr="002B512C">
        <w:rPr>
          <w:rFonts w:asciiTheme="majorBidi" w:eastAsia="Times New Roman" w:hAnsiTheme="majorBidi" w:cstheme="majorBidi"/>
          <w:sz w:val="28"/>
          <w:szCs w:val="28"/>
          <w:lang w:eastAsia="ru-RU"/>
        </w:rPr>
        <w:t xml:space="preserve"> // Психологический журнал. 1994. Т. 15. , № 4. С. 83-93.</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7. Ильин И.А. Собрание сочинений в 10 т., Т3. М., 1994.</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8. </w:t>
      </w:r>
      <w:proofErr w:type="spellStart"/>
      <w:r w:rsidRPr="002B512C">
        <w:rPr>
          <w:rFonts w:asciiTheme="majorBidi" w:eastAsia="Times New Roman" w:hAnsiTheme="majorBidi" w:cstheme="majorBidi"/>
          <w:sz w:val="28"/>
          <w:szCs w:val="28"/>
          <w:lang w:eastAsia="ru-RU"/>
        </w:rPr>
        <w:t>Каптерев</w:t>
      </w:r>
      <w:proofErr w:type="spellEnd"/>
      <w:r w:rsidRPr="002B512C">
        <w:rPr>
          <w:rFonts w:asciiTheme="majorBidi" w:eastAsia="Times New Roman" w:hAnsiTheme="majorBidi" w:cstheme="majorBidi"/>
          <w:sz w:val="28"/>
          <w:szCs w:val="28"/>
          <w:lang w:eastAsia="ru-RU"/>
        </w:rPr>
        <w:t xml:space="preserve"> П.Ф. Аристократия ума в школе и жизни // Образование. 1901. № 4. С. 8-15. </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9. Карпентер У. Основания физиологии ума с их применениями к воспитанию и образованию ума и изучению его болезненных состояний. СПб</w:t>
      </w:r>
      <w:proofErr w:type="gramStart"/>
      <w:r w:rsidRPr="002B512C">
        <w:rPr>
          <w:rFonts w:asciiTheme="majorBidi" w:eastAsia="Times New Roman" w:hAnsiTheme="majorBidi" w:cstheme="majorBidi"/>
          <w:sz w:val="28"/>
          <w:szCs w:val="28"/>
          <w:lang w:eastAsia="ru-RU"/>
        </w:rPr>
        <w:t xml:space="preserve">., </w:t>
      </w:r>
      <w:proofErr w:type="gramEnd"/>
      <w:r w:rsidRPr="002B512C">
        <w:rPr>
          <w:rFonts w:asciiTheme="majorBidi" w:eastAsia="Times New Roman" w:hAnsiTheme="majorBidi" w:cstheme="majorBidi"/>
          <w:sz w:val="28"/>
          <w:szCs w:val="28"/>
          <w:lang w:eastAsia="ru-RU"/>
        </w:rPr>
        <w:t>1877.</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10. </w:t>
      </w:r>
      <w:proofErr w:type="spellStart"/>
      <w:r w:rsidRPr="002B512C">
        <w:rPr>
          <w:rFonts w:asciiTheme="majorBidi" w:eastAsia="Times New Roman" w:hAnsiTheme="majorBidi" w:cstheme="majorBidi"/>
          <w:sz w:val="28"/>
          <w:szCs w:val="28"/>
          <w:lang w:eastAsia="ru-RU"/>
        </w:rPr>
        <w:t>Кулемзина</w:t>
      </w:r>
      <w:proofErr w:type="spellEnd"/>
      <w:r w:rsidRPr="002B512C">
        <w:rPr>
          <w:rFonts w:asciiTheme="majorBidi" w:eastAsia="Times New Roman" w:hAnsiTheme="majorBidi" w:cstheme="majorBidi"/>
          <w:sz w:val="28"/>
          <w:szCs w:val="28"/>
          <w:lang w:eastAsia="ru-RU"/>
        </w:rPr>
        <w:t xml:space="preserve"> А.В. Связь показателей интеллекта и умственной одаренности // Наш Понедельник. Новосибирск, 1998.</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11. </w:t>
      </w:r>
      <w:proofErr w:type="spellStart"/>
      <w:r w:rsidRPr="002B512C">
        <w:rPr>
          <w:rFonts w:asciiTheme="majorBidi" w:eastAsia="Times New Roman" w:hAnsiTheme="majorBidi" w:cstheme="majorBidi"/>
          <w:sz w:val="28"/>
          <w:szCs w:val="28"/>
          <w:lang w:eastAsia="ru-RU"/>
        </w:rPr>
        <w:t>Кулемзина</w:t>
      </w:r>
      <w:proofErr w:type="spellEnd"/>
      <w:r w:rsidRPr="002B512C">
        <w:rPr>
          <w:rFonts w:asciiTheme="majorBidi" w:eastAsia="Times New Roman" w:hAnsiTheme="majorBidi" w:cstheme="majorBidi"/>
          <w:sz w:val="28"/>
          <w:szCs w:val="28"/>
          <w:lang w:eastAsia="ru-RU"/>
        </w:rPr>
        <w:t xml:space="preserve"> А.В. Детская одаренность: Психолого-педагогическое исследование. Томск, 1999.</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12. </w:t>
      </w:r>
      <w:proofErr w:type="spellStart"/>
      <w:r w:rsidRPr="002B512C">
        <w:rPr>
          <w:rFonts w:asciiTheme="majorBidi" w:eastAsia="Times New Roman" w:hAnsiTheme="majorBidi" w:cstheme="majorBidi"/>
          <w:sz w:val="28"/>
          <w:szCs w:val="28"/>
          <w:lang w:eastAsia="ru-RU"/>
        </w:rPr>
        <w:t>Кулемзина</w:t>
      </w:r>
      <w:proofErr w:type="spellEnd"/>
      <w:r w:rsidRPr="002B512C">
        <w:rPr>
          <w:rFonts w:asciiTheme="majorBidi" w:eastAsia="Times New Roman" w:hAnsiTheme="majorBidi" w:cstheme="majorBidi"/>
          <w:sz w:val="28"/>
          <w:szCs w:val="28"/>
          <w:lang w:eastAsia="ru-RU"/>
        </w:rPr>
        <w:t xml:space="preserve"> А.В. Комплексная программа обучения одаренных детей как способ общего развития одаренности // Методика работы с одаренными детьми. Барнаул, 1999.</w:t>
      </w:r>
    </w:p>
    <w:p w:rsidR="001149D0"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 xml:space="preserve">13. </w:t>
      </w:r>
      <w:proofErr w:type="spellStart"/>
      <w:r w:rsidRPr="002B512C">
        <w:rPr>
          <w:rFonts w:asciiTheme="majorBidi" w:eastAsia="Times New Roman" w:hAnsiTheme="majorBidi" w:cstheme="majorBidi"/>
          <w:sz w:val="28"/>
          <w:szCs w:val="28"/>
          <w:lang w:eastAsia="ru-RU"/>
        </w:rPr>
        <w:t>Кулемзина</w:t>
      </w:r>
      <w:proofErr w:type="spellEnd"/>
      <w:r w:rsidRPr="002B512C">
        <w:rPr>
          <w:rFonts w:asciiTheme="majorBidi" w:eastAsia="Times New Roman" w:hAnsiTheme="majorBidi" w:cstheme="majorBidi"/>
          <w:sz w:val="28"/>
          <w:szCs w:val="28"/>
          <w:lang w:eastAsia="ru-RU"/>
        </w:rPr>
        <w:t xml:space="preserve"> А.В. Три кризиса детской одаренности // Труды ТГПУ. Серия Педагогика, 2001 (в печати).</w:t>
      </w:r>
    </w:p>
    <w:p w:rsidR="00603024" w:rsidRPr="002B512C" w:rsidRDefault="00603024" w:rsidP="002B512C">
      <w:pPr>
        <w:spacing w:after="0" w:line="240" w:lineRule="auto"/>
        <w:ind w:firstLine="567"/>
        <w:jc w:val="both"/>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14. Миллер А. Драма одаренного ребенка и поиск собственного Я. М., 2001.</w:t>
      </w:r>
    </w:p>
    <w:p w:rsidR="001149D0" w:rsidRPr="002B512C" w:rsidRDefault="00603024" w:rsidP="002B512C">
      <w:pPr>
        <w:spacing w:after="0" w:line="240" w:lineRule="auto"/>
        <w:ind w:firstLine="567"/>
        <w:rPr>
          <w:rFonts w:asciiTheme="majorBidi" w:eastAsia="Times New Roman" w:hAnsiTheme="majorBidi" w:cstheme="majorBidi"/>
          <w:sz w:val="28"/>
          <w:szCs w:val="28"/>
          <w:lang w:eastAsia="ru-RU"/>
        </w:rPr>
      </w:pPr>
      <w:r w:rsidRPr="002B512C">
        <w:rPr>
          <w:rFonts w:asciiTheme="majorBidi" w:eastAsia="Times New Roman" w:hAnsiTheme="majorBidi" w:cstheme="majorBidi"/>
          <w:sz w:val="28"/>
          <w:szCs w:val="28"/>
          <w:lang w:eastAsia="ru-RU"/>
        </w:rPr>
        <w:t>15. Набоков В.В. Защита Лужина. Избранное М., изд-во Олимп, 1996.</w:t>
      </w:r>
    </w:p>
    <w:p w:rsidR="00802957" w:rsidRPr="002B512C" w:rsidRDefault="00603024" w:rsidP="002B512C">
      <w:pPr>
        <w:spacing w:after="0" w:line="240" w:lineRule="auto"/>
        <w:ind w:firstLine="567"/>
        <w:rPr>
          <w:rFonts w:asciiTheme="majorBidi" w:hAnsiTheme="majorBidi" w:cstheme="majorBidi"/>
        </w:rPr>
      </w:pPr>
      <w:r w:rsidRPr="002B512C">
        <w:rPr>
          <w:rFonts w:asciiTheme="majorBidi" w:eastAsia="Times New Roman" w:hAnsiTheme="majorBidi" w:cstheme="majorBidi"/>
          <w:sz w:val="28"/>
          <w:szCs w:val="28"/>
          <w:lang w:eastAsia="ru-RU"/>
        </w:rPr>
        <w:t xml:space="preserve">16. </w:t>
      </w:r>
      <w:proofErr w:type="spellStart"/>
      <w:r w:rsidRPr="002B512C">
        <w:rPr>
          <w:rFonts w:asciiTheme="majorBidi" w:eastAsia="Times New Roman" w:hAnsiTheme="majorBidi" w:cstheme="majorBidi"/>
          <w:sz w:val="28"/>
          <w:szCs w:val="28"/>
          <w:lang w:eastAsia="ru-RU"/>
        </w:rPr>
        <w:t>Рибо</w:t>
      </w:r>
      <w:proofErr w:type="spellEnd"/>
      <w:r w:rsidRPr="002B512C">
        <w:rPr>
          <w:rFonts w:asciiTheme="majorBidi" w:eastAsia="Times New Roman" w:hAnsiTheme="majorBidi" w:cstheme="majorBidi"/>
          <w:sz w:val="28"/>
          <w:szCs w:val="28"/>
          <w:lang w:eastAsia="ru-RU"/>
        </w:rPr>
        <w:t xml:space="preserve"> Т. Творческое воображение. СПб</w:t>
      </w:r>
      <w:proofErr w:type="gramStart"/>
      <w:r w:rsidRPr="002B512C">
        <w:rPr>
          <w:rFonts w:asciiTheme="majorBidi" w:eastAsia="Times New Roman" w:hAnsiTheme="majorBidi" w:cstheme="majorBidi"/>
          <w:sz w:val="28"/>
          <w:szCs w:val="28"/>
          <w:lang w:eastAsia="ru-RU"/>
        </w:rPr>
        <w:t xml:space="preserve">., </w:t>
      </w:r>
      <w:proofErr w:type="gramEnd"/>
      <w:r w:rsidRPr="002B512C">
        <w:rPr>
          <w:rFonts w:asciiTheme="majorBidi" w:eastAsia="Times New Roman" w:hAnsiTheme="majorBidi" w:cstheme="majorBidi"/>
          <w:sz w:val="28"/>
          <w:szCs w:val="28"/>
          <w:lang w:eastAsia="ru-RU"/>
        </w:rPr>
        <w:t>1901.</w:t>
      </w:r>
    </w:p>
    <w:sectPr w:rsidR="00802957" w:rsidRPr="002B512C" w:rsidSect="002B512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603024"/>
    <w:rsid w:val="000001ED"/>
    <w:rsid w:val="0000525C"/>
    <w:rsid w:val="00012662"/>
    <w:rsid w:val="000144C8"/>
    <w:rsid w:val="00021C13"/>
    <w:rsid w:val="00022C34"/>
    <w:rsid w:val="00022E21"/>
    <w:rsid w:val="00023ED8"/>
    <w:rsid w:val="00032442"/>
    <w:rsid w:val="0003687F"/>
    <w:rsid w:val="000404FD"/>
    <w:rsid w:val="00041A2E"/>
    <w:rsid w:val="00045002"/>
    <w:rsid w:val="00045E22"/>
    <w:rsid w:val="00047306"/>
    <w:rsid w:val="000512FC"/>
    <w:rsid w:val="00052A47"/>
    <w:rsid w:val="00053302"/>
    <w:rsid w:val="00053481"/>
    <w:rsid w:val="000540BD"/>
    <w:rsid w:val="00054D24"/>
    <w:rsid w:val="00055222"/>
    <w:rsid w:val="000609CF"/>
    <w:rsid w:val="00066E6B"/>
    <w:rsid w:val="00072BDF"/>
    <w:rsid w:val="00076587"/>
    <w:rsid w:val="00077EE7"/>
    <w:rsid w:val="00080374"/>
    <w:rsid w:val="0008241E"/>
    <w:rsid w:val="00087287"/>
    <w:rsid w:val="0008756D"/>
    <w:rsid w:val="00091CE4"/>
    <w:rsid w:val="0009277E"/>
    <w:rsid w:val="00096880"/>
    <w:rsid w:val="000A0790"/>
    <w:rsid w:val="000A168D"/>
    <w:rsid w:val="000A7AE3"/>
    <w:rsid w:val="000B210E"/>
    <w:rsid w:val="000C1C23"/>
    <w:rsid w:val="000C35EC"/>
    <w:rsid w:val="000C3BCB"/>
    <w:rsid w:val="000D1846"/>
    <w:rsid w:val="000D27EA"/>
    <w:rsid w:val="000D2F67"/>
    <w:rsid w:val="000D5075"/>
    <w:rsid w:val="000D56D3"/>
    <w:rsid w:val="000E1E54"/>
    <w:rsid w:val="000E4AC7"/>
    <w:rsid w:val="000F279C"/>
    <w:rsid w:val="000F4FFD"/>
    <w:rsid w:val="000F6B0F"/>
    <w:rsid w:val="000F72A6"/>
    <w:rsid w:val="00100BFA"/>
    <w:rsid w:val="00101AD9"/>
    <w:rsid w:val="001026BA"/>
    <w:rsid w:val="00107B86"/>
    <w:rsid w:val="00110EBD"/>
    <w:rsid w:val="00113ABF"/>
    <w:rsid w:val="001149D0"/>
    <w:rsid w:val="0012020F"/>
    <w:rsid w:val="001203B5"/>
    <w:rsid w:val="00125FCE"/>
    <w:rsid w:val="0013354B"/>
    <w:rsid w:val="00134457"/>
    <w:rsid w:val="001364C0"/>
    <w:rsid w:val="001370A9"/>
    <w:rsid w:val="00143494"/>
    <w:rsid w:val="001439E2"/>
    <w:rsid w:val="0014502F"/>
    <w:rsid w:val="001508B6"/>
    <w:rsid w:val="00153DCB"/>
    <w:rsid w:val="00157E64"/>
    <w:rsid w:val="00160B60"/>
    <w:rsid w:val="00162866"/>
    <w:rsid w:val="00165876"/>
    <w:rsid w:val="00165DC3"/>
    <w:rsid w:val="00167F58"/>
    <w:rsid w:val="00184FE6"/>
    <w:rsid w:val="0018517D"/>
    <w:rsid w:val="00190869"/>
    <w:rsid w:val="00190E94"/>
    <w:rsid w:val="00192639"/>
    <w:rsid w:val="001952F8"/>
    <w:rsid w:val="001A40E2"/>
    <w:rsid w:val="001A460F"/>
    <w:rsid w:val="001A49A0"/>
    <w:rsid w:val="001A6A4A"/>
    <w:rsid w:val="001A75AB"/>
    <w:rsid w:val="001B1943"/>
    <w:rsid w:val="001B3414"/>
    <w:rsid w:val="001C1ECC"/>
    <w:rsid w:val="001C2EC4"/>
    <w:rsid w:val="001C39EE"/>
    <w:rsid w:val="001C7105"/>
    <w:rsid w:val="001C772F"/>
    <w:rsid w:val="001C7F90"/>
    <w:rsid w:val="001D5191"/>
    <w:rsid w:val="001D5227"/>
    <w:rsid w:val="001E25FA"/>
    <w:rsid w:val="001E3820"/>
    <w:rsid w:val="001E3C24"/>
    <w:rsid w:val="001E6C09"/>
    <w:rsid w:val="001E7023"/>
    <w:rsid w:val="001F0C4A"/>
    <w:rsid w:val="001F2BD4"/>
    <w:rsid w:val="001F5D80"/>
    <w:rsid w:val="001F765F"/>
    <w:rsid w:val="0020450B"/>
    <w:rsid w:val="00210E7B"/>
    <w:rsid w:val="0021111F"/>
    <w:rsid w:val="002148D6"/>
    <w:rsid w:val="00215927"/>
    <w:rsid w:val="002304C6"/>
    <w:rsid w:val="00231D92"/>
    <w:rsid w:val="00231E1E"/>
    <w:rsid w:val="00232F6B"/>
    <w:rsid w:val="002332E9"/>
    <w:rsid w:val="002349E3"/>
    <w:rsid w:val="002352DB"/>
    <w:rsid w:val="0023539E"/>
    <w:rsid w:val="00240141"/>
    <w:rsid w:val="00240377"/>
    <w:rsid w:val="0024091F"/>
    <w:rsid w:val="00240FDE"/>
    <w:rsid w:val="0024436C"/>
    <w:rsid w:val="002454FE"/>
    <w:rsid w:val="0024610C"/>
    <w:rsid w:val="00247736"/>
    <w:rsid w:val="00250281"/>
    <w:rsid w:val="002520F6"/>
    <w:rsid w:val="002541C4"/>
    <w:rsid w:val="00255816"/>
    <w:rsid w:val="0025581C"/>
    <w:rsid w:val="00255B75"/>
    <w:rsid w:val="002575C3"/>
    <w:rsid w:val="00265EDA"/>
    <w:rsid w:val="00266D26"/>
    <w:rsid w:val="002677C1"/>
    <w:rsid w:val="002678B9"/>
    <w:rsid w:val="0027005A"/>
    <w:rsid w:val="0027121E"/>
    <w:rsid w:val="00271EF2"/>
    <w:rsid w:val="00272BBD"/>
    <w:rsid w:val="00274F4A"/>
    <w:rsid w:val="00276A8C"/>
    <w:rsid w:val="002811D8"/>
    <w:rsid w:val="00287ED5"/>
    <w:rsid w:val="002911AA"/>
    <w:rsid w:val="0029218C"/>
    <w:rsid w:val="0029480E"/>
    <w:rsid w:val="002A0A00"/>
    <w:rsid w:val="002A1B92"/>
    <w:rsid w:val="002A5E4B"/>
    <w:rsid w:val="002A5F24"/>
    <w:rsid w:val="002B27E6"/>
    <w:rsid w:val="002B423D"/>
    <w:rsid w:val="002B512C"/>
    <w:rsid w:val="002D11AC"/>
    <w:rsid w:val="002D3069"/>
    <w:rsid w:val="002D4BE9"/>
    <w:rsid w:val="002D519F"/>
    <w:rsid w:val="002D54A2"/>
    <w:rsid w:val="002D5FF4"/>
    <w:rsid w:val="002D7DAB"/>
    <w:rsid w:val="002E3E0B"/>
    <w:rsid w:val="002F0111"/>
    <w:rsid w:val="002F032D"/>
    <w:rsid w:val="002F144E"/>
    <w:rsid w:val="002F1C21"/>
    <w:rsid w:val="002F2621"/>
    <w:rsid w:val="002F46FA"/>
    <w:rsid w:val="002F4C3C"/>
    <w:rsid w:val="002F6BF9"/>
    <w:rsid w:val="003033C3"/>
    <w:rsid w:val="00304BD0"/>
    <w:rsid w:val="0030701C"/>
    <w:rsid w:val="00313E6D"/>
    <w:rsid w:val="00330557"/>
    <w:rsid w:val="00333FC3"/>
    <w:rsid w:val="00335EB2"/>
    <w:rsid w:val="00337233"/>
    <w:rsid w:val="003400CB"/>
    <w:rsid w:val="003401DD"/>
    <w:rsid w:val="003411BB"/>
    <w:rsid w:val="00344B85"/>
    <w:rsid w:val="00346EF2"/>
    <w:rsid w:val="003475BE"/>
    <w:rsid w:val="00350862"/>
    <w:rsid w:val="00353F72"/>
    <w:rsid w:val="00354EC1"/>
    <w:rsid w:val="00355A8F"/>
    <w:rsid w:val="0035628C"/>
    <w:rsid w:val="00357055"/>
    <w:rsid w:val="003619EC"/>
    <w:rsid w:val="00361D83"/>
    <w:rsid w:val="003642D5"/>
    <w:rsid w:val="00365106"/>
    <w:rsid w:val="00366B82"/>
    <w:rsid w:val="003711EC"/>
    <w:rsid w:val="003737B6"/>
    <w:rsid w:val="003763C2"/>
    <w:rsid w:val="00377DDE"/>
    <w:rsid w:val="00380217"/>
    <w:rsid w:val="00381E80"/>
    <w:rsid w:val="0038356B"/>
    <w:rsid w:val="00394B15"/>
    <w:rsid w:val="00395436"/>
    <w:rsid w:val="00395E94"/>
    <w:rsid w:val="0039667A"/>
    <w:rsid w:val="00397223"/>
    <w:rsid w:val="00397391"/>
    <w:rsid w:val="003A2102"/>
    <w:rsid w:val="003A2A11"/>
    <w:rsid w:val="003A2B31"/>
    <w:rsid w:val="003A2E03"/>
    <w:rsid w:val="003A4BE2"/>
    <w:rsid w:val="003A7DF5"/>
    <w:rsid w:val="003B2531"/>
    <w:rsid w:val="003C1F4E"/>
    <w:rsid w:val="003C2CF5"/>
    <w:rsid w:val="003C2E02"/>
    <w:rsid w:val="003C4A33"/>
    <w:rsid w:val="003C5AA7"/>
    <w:rsid w:val="003C6C40"/>
    <w:rsid w:val="003D1749"/>
    <w:rsid w:val="003E1274"/>
    <w:rsid w:val="003E2788"/>
    <w:rsid w:val="003E2824"/>
    <w:rsid w:val="003E2B34"/>
    <w:rsid w:val="003E4722"/>
    <w:rsid w:val="003E4C37"/>
    <w:rsid w:val="003E5098"/>
    <w:rsid w:val="003E7369"/>
    <w:rsid w:val="003F1325"/>
    <w:rsid w:val="003F57DC"/>
    <w:rsid w:val="00403735"/>
    <w:rsid w:val="0041092B"/>
    <w:rsid w:val="00412094"/>
    <w:rsid w:val="00414237"/>
    <w:rsid w:val="00420525"/>
    <w:rsid w:val="00420C30"/>
    <w:rsid w:val="00424DA7"/>
    <w:rsid w:val="004271E6"/>
    <w:rsid w:val="0042737F"/>
    <w:rsid w:val="00430A0D"/>
    <w:rsid w:val="004326FF"/>
    <w:rsid w:val="004340F9"/>
    <w:rsid w:val="00434DBF"/>
    <w:rsid w:val="0044180B"/>
    <w:rsid w:val="0044588B"/>
    <w:rsid w:val="00446011"/>
    <w:rsid w:val="00447FC0"/>
    <w:rsid w:val="004517EF"/>
    <w:rsid w:val="0045385E"/>
    <w:rsid w:val="00455BC4"/>
    <w:rsid w:val="00455D40"/>
    <w:rsid w:val="004616B0"/>
    <w:rsid w:val="00461AD6"/>
    <w:rsid w:val="0046320F"/>
    <w:rsid w:val="004639A4"/>
    <w:rsid w:val="00465107"/>
    <w:rsid w:val="00471790"/>
    <w:rsid w:val="004727CA"/>
    <w:rsid w:val="0047700C"/>
    <w:rsid w:val="004779EC"/>
    <w:rsid w:val="00477AF6"/>
    <w:rsid w:val="00481164"/>
    <w:rsid w:val="0048593F"/>
    <w:rsid w:val="004865D1"/>
    <w:rsid w:val="004875B2"/>
    <w:rsid w:val="00487FF9"/>
    <w:rsid w:val="00490511"/>
    <w:rsid w:val="004909E5"/>
    <w:rsid w:val="00490D23"/>
    <w:rsid w:val="00492253"/>
    <w:rsid w:val="00493CBB"/>
    <w:rsid w:val="00495AF7"/>
    <w:rsid w:val="004A1F82"/>
    <w:rsid w:val="004A3519"/>
    <w:rsid w:val="004A4545"/>
    <w:rsid w:val="004A4B32"/>
    <w:rsid w:val="004B44E8"/>
    <w:rsid w:val="004B5FF3"/>
    <w:rsid w:val="004B6660"/>
    <w:rsid w:val="004B7F61"/>
    <w:rsid w:val="004D1BDE"/>
    <w:rsid w:val="004D1F92"/>
    <w:rsid w:val="004D265D"/>
    <w:rsid w:val="004D265E"/>
    <w:rsid w:val="004D782C"/>
    <w:rsid w:val="004D7DDC"/>
    <w:rsid w:val="004E3253"/>
    <w:rsid w:val="004E7D75"/>
    <w:rsid w:val="00507998"/>
    <w:rsid w:val="00510289"/>
    <w:rsid w:val="00521553"/>
    <w:rsid w:val="00522853"/>
    <w:rsid w:val="005229B9"/>
    <w:rsid w:val="00524D92"/>
    <w:rsid w:val="00527E76"/>
    <w:rsid w:val="0053374F"/>
    <w:rsid w:val="00537987"/>
    <w:rsid w:val="00540CEE"/>
    <w:rsid w:val="005416DB"/>
    <w:rsid w:val="005445E3"/>
    <w:rsid w:val="00554D3C"/>
    <w:rsid w:val="0055534B"/>
    <w:rsid w:val="005555D0"/>
    <w:rsid w:val="00564DAD"/>
    <w:rsid w:val="005709F7"/>
    <w:rsid w:val="00573F5B"/>
    <w:rsid w:val="00581909"/>
    <w:rsid w:val="00582C2F"/>
    <w:rsid w:val="0059169D"/>
    <w:rsid w:val="005925C4"/>
    <w:rsid w:val="00593CCF"/>
    <w:rsid w:val="005A6AEB"/>
    <w:rsid w:val="005A7209"/>
    <w:rsid w:val="005A72C6"/>
    <w:rsid w:val="005B2656"/>
    <w:rsid w:val="005B4189"/>
    <w:rsid w:val="005C0B35"/>
    <w:rsid w:val="005C480A"/>
    <w:rsid w:val="005C4851"/>
    <w:rsid w:val="005C50D6"/>
    <w:rsid w:val="005C5854"/>
    <w:rsid w:val="005D2BCB"/>
    <w:rsid w:val="005D2F88"/>
    <w:rsid w:val="005D3018"/>
    <w:rsid w:val="005D670C"/>
    <w:rsid w:val="005D7AE6"/>
    <w:rsid w:val="005E04D0"/>
    <w:rsid w:val="005E1B1A"/>
    <w:rsid w:val="005E209E"/>
    <w:rsid w:val="005E6698"/>
    <w:rsid w:val="005E66AB"/>
    <w:rsid w:val="005E7448"/>
    <w:rsid w:val="006019BF"/>
    <w:rsid w:val="00603024"/>
    <w:rsid w:val="006047DD"/>
    <w:rsid w:val="00607034"/>
    <w:rsid w:val="00607FE6"/>
    <w:rsid w:val="00611C7A"/>
    <w:rsid w:val="006123EB"/>
    <w:rsid w:val="0061559E"/>
    <w:rsid w:val="00616FE8"/>
    <w:rsid w:val="00617582"/>
    <w:rsid w:val="00621E5B"/>
    <w:rsid w:val="006352F6"/>
    <w:rsid w:val="00637F3A"/>
    <w:rsid w:val="006466B3"/>
    <w:rsid w:val="00652CC4"/>
    <w:rsid w:val="00653679"/>
    <w:rsid w:val="00654EB2"/>
    <w:rsid w:val="006564DB"/>
    <w:rsid w:val="00660E85"/>
    <w:rsid w:val="00661629"/>
    <w:rsid w:val="00662E62"/>
    <w:rsid w:val="006646A5"/>
    <w:rsid w:val="00664D64"/>
    <w:rsid w:val="0066773A"/>
    <w:rsid w:val="00674058"/>
    <w:rsid w:val="00676473"/>
    <w:rsid w:val="00684945"/>
    <w:rsid w:val="006851FE"/>
    <w:rsid w:val="006858E8"/>
    <w:rsid w:val="0068627D"/>
    <w:rsid w:val="006864F3"/>
    <w:rsid w:val="00690400"/>
    <w:rsid w:val="006906E9"/>
    <w:rsid w:val="006909BB"/>
    <w:rsid w:val="00691675"/>
    <w:rsid w:val="00694C48"/>
    <w:rsid w:val="006955ED"/>
    <w:rsid w:val="00697C57"/>
    <w:rsid w:val="006A2E3B"/>
    <w:rsid w:val="006A63D5"/>
    <w:rsid w:val="006A6A4C"/>
    <w:rsid w:val="006B244B"/>
    <w:rsid w:val="006C3817"/>
    <w:rsid w:val="006C3EE7"/>
    <w:rsid w:val="006C792F"/>
    <w:rsid w:val="006D0066"/>
    <w:rsid w:val="006D0601"/>
    <w:rsid w:val="006D0A45"/>
    <w:rsid w:val="006D20AB"/>
    <w:rsid w:val="006D756F"/>
    <w:rsid w:val="006E08AA"/>
    <w:rsid w:val="006E5645"/>
    <w:rsid w:val="006E5E6E"/>
    <w:rsid w:val="006E624E"/>
    <w:rsid w:val="006F010E"/>
    <w:rsid w:val="006F0D8D"/>
    <w:rsid w:val="006F4022"/>
    <w:rsid w:val="006F5853"/>
    <w:rsid w:val="006F7738"/>
    <w:rsid w:val="00704F07"/>
    <w:rsid w:val="0070668A"/>
    <w:rsid w:val="0071369D"/>
    <w:rsid w:val="00713BC1"/>
    <w:rsid w:val="00716669"/>
    <w:rsid w:val="00720413"/>
    <w:rsid w:val="007213C8"/>
    <w:rsid w:val="007226C8"/>
    <w:rsid w:val="00723901"/>
    <w:rsid w:val="00723BC6"/>
    <w:rsid w:val="007264E7"/>
    <w:rsid w:val="00730F3A"/>
    <w:rsid w:val="00736F85"/>
    <w:rsid w:val="00740E54"/>
    <w:rsid w:val="007426AB"/>
    <w:rsid w:val="00745177"/>
    <w:rsid w:val="00747686"/>
    <w:rsid w:val="00750B65"/>
    <w:rsid w:val="0075184D"/>
    <w:rsid w:val="007521D0"/>
    <w:rsid w:val="0075725B"/>
    <w:rsid w:val="007606E2"/>
    <w:rsid w:val="0076083C"/>
    <w:rsid w:val="00761106"/>
    <w:rsid w:val="00761478"/>
    <w:rsid w:val="007628DF"/>
    <w:rsid w:val="00763465"/>
    <w:rsid w:val="0076760D"/>
    <w:rsid w:val="00767670"/>
    <w:rsid w:val="00767E03"/>
    <w:rsid w:val="00771361"/>
    <w:rsid w:val="007741A8"/>
    <w:rsid w:val="0077492A"/>
    <w:rsid w:val="00775B0A"/>
    <w:rsid w:val="0077700F"/>
    <w:rsid w:val="0077702C"/>
    <w:rsid w:val="00777A21"/>
    <w:rsid w:val="00790563"/>
    <w:rsid w:val="00791608"/>
    <w:rsid w:val="00791F2D"/>
    <w:rsid w:val="007925B7"/>
    <w:rsid w:val="00796B1B"/>
    <w:rsid w:val="00796ED7"/>
    <w:rsid w:val="00797074"/>
    <w:rsid w:val="00797BF3"/>
    <w:rsid w:val="007A6F39"/>
    <w:rsid w:val="007A75A7"/>
    <w:rsid w:val="007B121D"/>
    <w:rsid w:val="007B2A70"/>
    <w:rsid w:val="007B39CB"/>
    <w:rsid w:val="007B7FB9"/>
    <w:rsid w:val="007C2343"/>
    <w:rsid w:val="007C39E7"/>
    <w:rsid w:val="007C417B"/>
    <w:rsid w:val="007C672F"/>
    <w:rsid w:val="007E14D3"/>
    <w:rsid w:val="007E4B44"/>
    <w:rsid w:val="007E5888"/>
    <w:rsid w:val="007E6291"/>
    <w:rsid w:val="007F07A4"/>
    <w:rsid w:val="007F1AC5"/>
    <w:rsid w:val="007F1E0C"/>
    <w:rsid w:val="007F65C4"/>
    <w:rsid w:val="007F6EF2"/>
    <w:rsid w:val="00801D54"/>
    <w:rsid w:val="00802957"/>
    <w:rsid w:val="00804FB8"/>
    <w:rsid w:val="00806A1B"/>
    <w:rsid w:val="00810301"/>
    <w:rsid w:val="00810C14"/>
    <w:rsid w:val="00814727"/>
    <w:rsid w:val="0081643B"/>
    <w:rsid w:val="00820B8C"/>
    <w:rsid w:val="00824BC0"/>
    <w:rsid w:val="008273A7"/>
    <w:rsid w:val="00827838"/>
    <w:rsid w:val="0083224F"/>
    <w:rsid w:val="00833811"/>
    <w:rsid w:val="008366E4"/>
    <w:rsid w:val="008401F2"/>
    <w:rsid w:val="008407CA"/>
    <w:rsid w:val="00840CA2"/>
    <w:rsid w:val="00841324"/>
    <w:rsid w:val="00845B1C"/>
    <w:rsid w:val="00850A76"/>
    <w:rsid w:val="00864B01"/>
    <w:rsid w:val="00867159"/>
    <w:rsid w:val="008706C3"/>
    <w:rsid w:val="0087089D"/>
    <w:rsid w:val="00872300"/>
    <w:rsid w:val="00874619"/>
    <w:rsid w:val="00875881"/>
    <w:rsid w:val="00875AF0"/>
    <w:rsid w:val="00881805"/>
    <w:rsid w:val="00881F35"/>
    <w:rsid w:val="00882085"/>
    <w:rsid w:val="008821A9"/>
    <w:rsid w:val="008831E5"/>
    <w:rsid w:val="00884824"/>
    <w:rsid w:val="00885641"/>
    <w:rsid w:val="0088682B"/>
    <w:rsid w:val="00890BA9"/>
    <w:rsid w:val="00894C88"/>
    <w:rsid w:val="00896C8C"/>
    <w:rsid w:val="008A28A3"/>
    <w:rsid w:val="008A3F97"/>
    <w:rsid w:val="008A6A51"/>
    <w:rsid w:val="008A6A68"/>
    <w:rsid w:val="008B457A"/>
    <w:rsid w:val="008C1A7B"/>
    <w:rsid w:val="008C1C2D"/>
    <w:rsid w:val="008C23D0"/>
    <w:rsid w:val="008C2B4E"/>
    <w:rsid w:val="008C6716"/>
    <w:rsid w:val="008C6FF2"/>
    <w:rsid w:val="008D01E1"/>
    <w:rsid w:val="008D79F9"/>
    <w:rsid w:val="008E330F"/>
    <w:rsid w:val="008E4F92"/>
    <w:rsid w:val="008E70C8"/>
    <w:rsid w:val="008F224E"/>
    <w:rsid w:val="008F4767"/>
    <w:rsid w:val="008F4A97"/>
    <w:rsid w:val="00900461"/>
    <w:rsid w:val="00900661"/>
    <w:rsid w:val="00901B78"/>
    <w:rsid w:val="00903C50"/>
    <w:rsid w:val="00905C35"/>
    <w:rsid w:val="00906D99"/>
    <w:rsid w:val="00912485"/>
    <w:rsid w:val="00913977"/>
    <w:rsid w:val="00913AC6"/>
    <w:rsid w:val="00914016"/>
    <w:rsid w:val="00914018"/>
    <w:rsid w:val="009145F3"/>
    <w:rsid w:val="00916E3C"/>
    <w:rsid w:val="0092119A"/>
    <w:rsid w:val="0092142D"/>
    <w:rsid w:val="00921AFC"/>
    <w:rsid w:val="00925FC3"/>
    <w:rsid w:val="00927BF6"/>
    <w:rsid w:val="00930429"/>
    <w:rsid w:val="009358B2"/>
    <w:rsid w:val="0094011E"/>
    <w:rsid w:val="00943140"/>
    <w:rsid w:val="009441CD"/>
    <w:rsid w:val="00944751"/>
    <w:rsid w:val="009463B4"/>
    <w:rsid w:val="00951609"/>
    <w:rsid w:val="00952081"/>
    <w:rsid w:val="00956017"/>
    <w:rsid w:val="00963247"/>
    <w:rsid w:val="00963EBE"/>
    <w:rsid w:val="00965F97"/>
    <w:rsid w:val="00967D45"/>
    <w:rsid w:val="00980645"/>
    <w:rsid w:val="0098341E"/>
    <w:rsid w:val="0098553F"/>
    <w:rsid w:val="009A0367"/>
    <w:rsid w:val="009A0ACE"/>
    <w:rsid w:val="009A23BB"/>
    <w:rsid w:val="009A2830"/>
    <w:rsid w:val="009A5191"/>
    <w:rsid w:val="009B3671"/>
    <w:rsid w:val="009B4628"/>
    <w:rsid w:val="009B5CFD"/>
    <w:rsid w:val="009B6DD4"/>
    <w:rsid w:val="009C0991"/>
    <w:rsid w:val="009C0C2F"/>
    <w:rsid w:val="009C167A"/>
    <w:rsid w:val="009C1B07"/>
    <w:rsid w:val="009C2789"/>
    <w:rsid w:val="009C429E"/>
    <w:rsid w:val="009D1B3C"/>
    <w:rsid w:val="009D2BFA"/>
    <w:rsid w:val="009D4242"/>
    <w:rsid w:val="009D7516"/>
    <w:rsid w:val="009E01F0"/>
    <w:rsid w:val="009E0D52"/>
    <w:rsid w:val="009E1B0F"/>
    <w:rsid w:val="009E507D"/>
    <w:rsid w:val="009E518C"/>
    <w:rsid w:val="009E6326"/>
    <w:rsid w:val="009E6332"/>
    <w:rsid w:val="009F58F3"/>
    <w:rsid w:val="009F6ABA"/>
    <w:rsid w:val="009F7538"/>
    <w:rsid w:val="009F782B"/>
    <w:rsid w:val="00A00979"/>
    <w:rsid w:val="00A0589D"/>
    <w:rsid w:val="00A05950"/>
    <w:rsid w:val="00A06862"/>
    <w:rsid w:val="00A10971"/>
    <w:rsid w:val="00A10ED5"/>
    <w:rsid w:val="00A11042"/>
    <w:rsid w:val="00A12165"/>
    <w:rsid w:val="00A13F73"/>
    <w:rsid w:val="00A16E73"/>
    <w:rsid w:val="00A250EE"/>
    <w:rsid w:val="00A25B2F"/>
    <w:rsid w:val="00A31FDF"/>
    <w:rsid w:val="00A33A47"/>
    <w:rsid w:val="00A3604F"/>
    <w:rsid w:val="00A3798B"/>
    <w:rsid w:val="00A42593"/>
    <w:rsid w:val="00A52BE9"/>
    <w:rsid w:val="00A5775F"/>
    <w:rsid w:val="00A62187"/>
    <w:rsid w:val="00A62B6D"/>
    <w:rsid w:val="00A64AF9"/>
    <w:rsid w:val="00A66192"/>
    <w:rsid w:val="00A72649"/>
    <w:rsid w:val="00A7738E"/>
    <w:rsid w:val="00A77399"/>
    <w:rsid w:val="00A86526"/>
    <w:rsid w:val="00A8742E"/>
    <w:rsid w:val="00A915BE"/>
    <w:rsid w:val="00A97EC3"/>
    <w:rsid w:val="00AA17B7"/>
    <w:rsid w:val="00AA346D"/>
    <w:rsid w:val="00AA77E2"/>
    <w:rsid w:val="00AA7B99"/>
    <w:rsid w:val="00AB3FC4"/>
    <w:rsid w:val="00AB5AD8"/>
    <w:rsid w:val="00AB6151"/>
    <w:rsid w:val="00AB71F2"/>
    <w:rsid w:val="00AC3578"/>
    <w:rsid w:val="00AC3EF4"/>
    <w:rsid w:val="00AC56F7"/>
    <w:rsid w:val="00AC6891"/>
    <w:rsid w:val="00AD0F19"/>
    <w:rsid w:val="00AD185D"/>
    <w:rsid w:val="00AD2CB1"/>
    <w:rsid w:val="00AD460F"/>
    <w:rsid w:val="00AD6963"/>
    <w:rsid w:val="00AD7195"/>
    <w:rsid w:val="00AE266C"/>
    <w:rsid w:val="00AE3017"/>
    <w:rsid w:val="00AE42B9"/>
    <w:rsid w:val="00AE54A9"/>
    <w:rsid w:val="00AF1B62"/>
    <w:rsid w:val="00AF3285"/>
    <w:rsid w:val="00AF7C84"/>
    <w:rsid w:val="00B04425"/>
    <w:rsid w:val="00B04E13"/>
    <w:rsid w:val="00B061C5"/>
    <w:rsid w:val="00B06666"/>
    <w:rsid w:val="00B07A11"/>
    <w:rsid w:val="00B1149D"/>
    <w:rsid w:val="00B15075"/>
    <w:rsid w:val="00B208D8"/>
    <w:rsid w:val="00B232AC"/>
    <w:rsid w:val="00B277CA"/>
    <w:rsid w:val="00B32E88"/>
    <w:rsid w:val="00B34F65"/>
    <w:rsid w:val="00B351FC"/>
    <w:rsid w:val="00B43EC6"/>
    <w:rsid w:val="00B44A35"/>
    <w:rsid w:val="00B45036"/>
    <w:rsid w:val="00B51412"/>
    <w:rsid w:val="00B51C05"/>
    <w:rsid w:val="00B53C6E"/>
    <w:rsid w:val="00B54636"/>
    <w:rsid w:val="00B5619E"/>
    <w:rsid w:val="00B56629"/>
    <w:rsid w:val="00B56E17"/>
    <w:rsid w:val="00B57E59"/>
    <w:rsid w:val="00B64B2A"/>
    <w:rsid w:val="00B65308"/>
    <w:rsid w:val="00B66876"/>
    <w:rsid w:val="00B7581B"/>
    <w:rsid w:val="00B77383"/>
    <w:rsid w:val="00B825C5"/>
    <w:rsid w:val="00B83096"/>
    <w:rsid w:val="00B87631"/>
    <w:rsid w:val="00B879DD"/>
    <w:rsid w:val="00B94CDE"/>
    <w:rsid w:val="00B95762"/>
    <w:rsid w:val="00B95C4F"/>
    <w:rsid w:val="00B979D3"/>
    <w:rsid w:val="00BA2708"/>
    <w:rsid w:val="00BA4720"/>
    <w:rsid w:val="00BA6944"/>
    <w:rsid w:val="00BA7B00"/>
    <w:rsid w:val="00BB49E1"/>
    <w:rsid w:val="00BB5AB9"/>
    <w:rsid w:val="00BB75AC"/>
    <w:rsid w:val="00BC19A9"/>
    <w:rsid w:val="00BC2666"/>
    <w:rsid w:val="00BC581B"/>
    <w:rsid w:val="00BD2488"/>
    <w:rsid w:val="00BD42AD"/>
    <w:rsid w:val="00BD4896"/>
    <w:rsid w:val="00BD4E12"/>
    <w:rsid w:val="00BE220F"/>
    <w:rsid w:val="00BE2FB8"/>
    <w:rsid w:val="00BE32C7"/>
    <w:rsid w:val="00BE4E04"/>
    <w:rsid w:val="00BE54FE"/>
    <w:rsid w:val="00BF34EB"/>
    <w:rsid w:val="00BF4D1C"/>
    <w:rsid w:val="00BF4E56"/>
    <w:rsid w:val="00BF658B"/>
    <w:rsid w:val="00BF6FD8"/>
    <w:rsid w:val="00C07947"/>
    <w:rsid w:val="00C07F5D"/>
    <w:rsid w:val="00C101C6"/>
    <w:rsid w:val="00C11826"/>
    <w:rsid w:val="00C138A8"/>
    <w:rsid w:val="00C138C5"/>
    <w:rsid w:val="00C15A47"/>
    <w:rsid w:val="00C17313"/>
    <w:rsid w:val="00C20284"/>
    <w:rsid w:val="00C24A36"/>
    <w:rsid w:val="00C24C3B"/>
    <w:rsid w:val="00C317C2"/>
    <w:rsid w:val="00C32DCF"/>
    <w:rsid w:val="00C34760"/>
    <w:rsid w:val="00C41A03"/>
    <w:rsid w:val="00C41F8E"/>
    <w:rsid w:val="00C43143"/>
    <w:rsid w:val="00C5141A"/>
    <w:rsid w:val="00C53FBD"/>
    <w:rsid w:val="00C5478F"/>
    <w:rsid w:val="00C60ECB"/>
    <w:rsid w:val="00C6206D"/>
    <w:rsid w:val="00C6557D"/>
    <w:rsid w:val="00C656FC"/>
    <w:rsid w:val="00C741BF"/>
    <w:rsid w:val="00C763AB"/>
    <w:rsid w:val="00C81479"/>
    <w:rsid w:val="00C815A1"/>
    <w:rsid w:val="00C82AD5"/>
    <w:rsid w:val="00C82BED"/>
    <w:rsid w:val="00C85BBF"/>
    <w:rsid w:val="00C8637D"/>
    <w:rsid w:val="00C90D07"/>
    <w:rsid w:val="00C92FCE"/>
    <w:rsid w:val="00C95631"/>
    <w:rsid w:val="00C95D40"/>
    <w:rsid w:val="00C968C6"/>
    <w:rsid w:val="00CA0785"/>
    <w:rsid w:val="00CA1415"/>
    <w:rsid w:val="00CA1966"/>
    <w:rsid w:val="00CA320C"/>
    <w:rsid w:val="00CA3EB1"/>
    <w:rsid w:val="00CA5179"/>
    <w:rsid w:val="00CA51C8"/>
    <w:rsid w:val="00CB2A46"/>
    <w:rsid w:val="00CB3B55"/>
    <w:rsid w:val="00CB4B7A"/>
    <w:rsid w:val="00CB65B8"/>
    <w:rsid w:val="00CB726A"/>
    <w:rsid w:val="00CB787C"/>
    <w:rsid w:val="00CD0A49"/>
    <w:rsid w:val="00CD2B16"/>
    <w:rsid w:val="00CD5B74"/>
    <w:rsid w:val="00CD697C"/>
    <w:rsid w:val="00CE79E9"/>
    <w:rsid w:val="00CF04AD"/>
    <w:rsid w:val="00D01A6F"/>
    <w:rsid w:val="00D01CB1"/>
    <w:rsid w:val="00D01E54"/>
    <w:rsid w:val="00D02C19"/>
    <w:rsid w:val="00D040B6"/>
    <w:rsid w:val="00D052CD"/>
    <w:rsid w:val="00D05A36"/>
    <w:rsid w:val="00D05C3B"/>
    <w:rsid w:val="00D05F46"/>
    <w:rsid w:val="00D11590"/>
    <w:rsid w:val="00D12F41"/>
    <w:rsid w:val="00D14FF2"/>
    <w:rsid w:val="00D16F92"/>
    <w:rsid w:val="00D17F15"/>
    <w:rsid w:val="00D233EC"/>
    <w:rsid w:val="00D246F9"/>
    <w:rsid w:val="00D24BA0"/>
    <w:rsid w:val="00D30B45"/>
    <w:rsid w:val="00D3326D"/>
    <w:rsid w:val="00D372F6"/>
    <w:rsid w:val="00D42545"/>
    <w:rsid w:val="00D43909"/>
    <w:rsid w:val="00D47FAE"/>
    <w:rsid w:val="00D56EA8"/>
    <w:rsid w:val="00D57DD7"/>
    <w:rsid w:val="00D605B5"/>
    <w:rsid w:val="00D6137F"/>
    <w:rsid w:val="00D62513"/>
    <w:rsid w:val="00D645D5"/>
    <w:rsid w:val="00D66F97"/>
    <w:rsid w:val="00D67331"/>
    <w:rsid w:val="00D7387F"/>
    <w:rsid w:val="00D748DD"/>
    <w:rsid w:val="00D74A10"/>
    <w:rsid w:val="00D81D7E"/>
    <w:rsid w:val="00D8202D"/>
    <w:rsid w:val="00D91193"/>
    <w:rsid w:val="00DA11DB"/>
    <w:rsid w:val="00DA6C81"/>
    <w:rsid w:val="00DB4FA6"/>
    <w:rsid w:val="00DB579D"/>
    <w:rsid w:val="00DB58B2"/>
    <w:rsid w:val="00DC13C6"/>
    <w:rsid w:val="00DC3E1D"/>
    <w:rsid w:val="00DC5113"/>
    <w:rsid w:val="00DC69C8"/>
    <w:rsid w:val="00DD171D"/>
    <w:rsid w:val="00DD265D"/>
    <w:rsid w:val="00DD5BE2"/>
    <w:rsid w:val="00DD6E70"/>
    <w:rsid w:val="00DE2777"/>
    <w:rsid w:val="00DE4701"/>
    <w:rsid w:val="00DE7255"/>
    <w:rsid w:val="00DF059D"/>
    <w:rsid w:val="00DF35AB"/>
    <w:rsid w:val="00DF4CF6"/>
    <w:rsid w:val="00DF5242"/>
    <w:rsid w:val="00DF6683"/>
    <w:rsid w:val="00DF6B9D"/>
    <w:rsid w:val="00E104A4"/>
    <w:rsid w:val="00E107B1"/>
    <w:rsid w:val="00E117B8"/>
    <w:rsid w:val="00E13550"/>
    <w:rsid w:val="00E214B2"/>
    <w:rsid w:val="00E224FF"/>
    <w:rsid w:val="00E234E5"/>
    <w:rsid w:val="00E241B2"/>
    <w:rsid w:val="00E272C3"/>
    <w:rsid w:val="00E35458"/>
    <w:rsid w:val="00E3556E"/>
    <w:rsid w:val="00E35D18"/>
    <w:rsid w:val="00E366BA"/>
    <w:rsid w:val="00E36C57"/>
    <w:rsid w:val="00E4248D"/>
    <w:rsid w:val="00E509ED"/>
    <w:rsid w:val="00E5171A"/>
    <w:rsid w:val="00E52057"/>
    <w:rsid w:val="00E62356"/>
    <w:rsid w:val="00E72EA7"/>
    <w:rsid w:val="00E75BBB"/>
    <w:rsid w:val="00E77025"/>
    <w:rsid w:val="00E8620E"/>
    <w:rsid w:val="00E92570"/>
    <w:rsid w:val="00E94BDA"/>
    <w:rsid w:val="00EA04B9"/>
    <w:rsid w:val="00EB0DEB"/>
    <w:rsid w:val="00EB1CED"/>
    <w:rsid w:val="00EB3D0A"/>
    <w:rsid w:val="00EC0FD3"/>
    <w:rsid w:val="00ED08EE"/>
    <w:rsid w:val="00ED7CAE"/>
    <w:rsid w:val="00EE3298"/>
    <w:rsid w:val="00EE3E26"/>
    <w:rsid w:val="00EE5D77"/>
    <w:rsid w:val="00EE73FE"/>
    <w:rsid w:val="00EF21E2"/>
    <w:rsid w:val="00EF40C1"/>
    <w:rsid w:val="00F01912"/>
    <w:rsid w:val="00F0554F"/>
    <w:rsid w:val="00F11926"/>
    <w:rsid w:val="00F12251"/>
    <w:rsid w:val="00F12307"/>
    <w:rsid w:val="00F13537"/>
    <w:rsid w:val="00F1358A"/>
    <w:rsid w:val="00F14384"/>
    <w:rsid w:val="00F211A6"/>
    <w:rsid w:val="00F21F96"/>
    <w:rsid w:val="00F243C2"/>
    <w:rsid w:val="00F2550F"/>
    <w:rsid w:val="00F25B00"/>
    <w:rsid w:val="00F30134"/>
    <w:rsid w:val="00F34534"/>
    <w:rsid w:val="00F34FDE"/>
    <w:rsid w:val="00F423A1"/>
    <w:rsid w:val="00F42D39"/>
    <w:rsid w:val="00F450BA"/>
    <w:rsid w:val="00F45FF4"/>
    <w:rsid w:val="00F476D5"/>
    <w:rsid w:val="00F47969"/>
    <w:rsid w:val="00F51E2F"/>
    <w:rsid w:val="00F53E40"/>
    <w:rsid w:val="00F550C8"/>
    <w:rsid w:val="00F62811"/>
    <w:rsid w:val="00F637AF"/>
    <w:rsid w:val="00F657AA"/>
    <w:rsid w:val="00F66152"/>
    <w:rsid w:val="00F66170"/>
    <w:rsid w:val="00F72472"/>
    <w:rsid w:val="00F740C2"/>
    <w:rsid w:val="00F758BE"/>
    <w:rsid w:val="00F800B1"/>
    <w:rsid w:val="00F82477"/>
    <w:rsid w:val="00F8671A"/>
    <w:rsid w:val="00F9437A"/>
    <w:rsid w:val="00F94EE4"/>
    <w:rsid w:val="00F96DBD"/>
    <w:rsid w:val="00F97D13"/>
    <w:rsid w:val="00FA1574"/>
    <w:rsid w:val="00FA3761"/>
    <w:rsid w:val="00FA3932"/>
    <w:rsid w:val="00FA3AA5"/>
    <w:rsid w:val="00FA58D7"/>
    <w:rsid w:val="00FB16D3"/>
    <w:rsid w:val="00FB27DC"/>
    <w:rsid w:val="00FB44FC"/>
    <w:rsid w:val="00FB4BAA"/>
    <w:rsid w:val="00FB4D41"/>
    <w:rsid w:val="00FC1C57"/>
    <w:rsid w:val="00FC2F0D"/>
    <w:rsid w:val="00FD4CA8"/>
    <w:rsid w:val="00FE18B2"/>
    <w:rsid w:val="00FE64FE"/>
    <w:rsid w:val="00FF393E"/>
    <w:rsid w:val="00FF4782"/>
    <w:rsid w:val="00FF7CD0"/>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2184</Words>
  <Characters>12450</Characters>
  <Application>Microsoft Office Word</Application>
  <DocSecurity>0</DocSecurity>
  <Lines>103</Lines>
  <Paragraphs>29</Paragraphs>
  <ScaleCrop>false</ScaleCrop>
  <Company>Microsoft</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6</cp:revision>
  <dcterms:created xsi:type="dcterms:W3CDTF">2012-09-19T19:51:00Z</dcterms:created>
  <dcterms:modified xsi:type="dcterms:W3CDTF">2012-09-19T20:05:00Z</dcterms:modified>
</cp:coreProperties>
</file>