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72" w:rsidRDefault="00907489" w:rsidP="00441972">
      <w:pPr>
        <w:spacing w:after="0"/>
        <w:jc w:val="center"/>
      </w:pPr>
      <w:r>
        <w:t>Рекомендации для родителей</w:t>
      </w:r>
      <w:r w:rsidR="00977728">
        <w:t xml:space="preserve"> «Как н</w:t>
      </w:r>
      <w:r w:rsidR="00441972">
        <w:t>аучить ребенка запоминать стих</w:t>
      </w:r>
      <w:r w:rsidR="00FE0DCD">
        <w:t>».</w:t>
      </w:r>
    </w:p>
    <w:p w:rsidR="008D23C9" w:rsidRDefault="00977728" w:rsidP="00441972">
      <w:pPr>
        <w:spacing w:after="0"/>
      </w:pPr>
      <w:r>
        <w:t xml:space="preserve">    </w:t>
      </w:r>
    </w:p>
    <w:p w:rsidR="008D23C9" w:rsidRDefault="00977728" w:rsidP="00441972">
      <w:pPr>
        <w:spacing w:after="0"/>
      </w:pPr>
      <w:r>
        <w:t xml:space="preserve">Когда-то знаменитый японский ученый, который был знатоком детской души, произнес следующие слова: «Стихи для запоминания должны воспитывать в ребенке благородные чувства, они должны быть изысканными, красивыми, и заслуживающими того, чтобы их понимать и в тоже время должны нравиться самому ребенку». И, конечно </w:t>
      </w:r>
      <w:proofErr w:type="gramStart"/>
      <w:r>
        <w:t>же</w:t>
      </w:r>
      <w:proofErr w:type="gramEnd"/>
      <w:r>
        <w:t xml:space="preserve"> он был прав. Знание стихов обогащает словарь ребенка, формирует навыки правильного произношения слов и отдельных фраз, воспитывает культуру речи и многое другое.</w:t>
      </w:r>
    </w:p>
    <w:p w:rsidR="00977728" w:rsidRDefault="00D51648" w:rsidP="00441972">
      <w:pPr>
        <w:spacing w:after="0"/>
      </w:pPr>
      <w:r>
        <w:t xml:space="preserve"> Существует несколько методов и приемов при заучивании стихотворений. Какие методы вы знаете? (педагоги перечисляют)</w:t>
      </w:r>
    </w:p>
    <w:p w:rsidR="00D51648" w:rsidRDefault="008D23C9" w:rsidP="00441972">
      <w:pPr>
        <w:spacing w:after="0"/>
      </w:pPr>
      <w:r>
        <w:t xml:space="preserve"> </w:t>
      </w:r>
      <w:r w:rsidR="00D51648">
        <w:t>Очень важно не просто заставить ребенка заучить и пересказать стихотворение, но и научить его самостоятельно и быстро запомнить стихи любого объема. Сегодня, я поделюсь с вами несколькими  методами  заучивания стихотворений.</w:t>
      </w:r>
    </w:p>
    <w:p w:rsidR="0042385E" w:rsidRDefault="0042385E" w:rsidP="00441972">
      <w:pPr>
        <w:spacing w:after="0"/>
      </w:pPr>
      <w:r>
        <w:t xml:space="preserve">1 метод визуальный. </w:t>
      </w:r>
    </w:p>
    <w:p w:rsidR="0042385E" w:rsidRDefault="0042385E" w:rsidP="00441972">
      <w:pPr>
        <w:spacing w:after="0"/>
      </w:pPr>
      <w:r>
        <w:t>Сейчас мы разучим стихотворение</w:t>
      </w:r>
      <w:proofErr w:type="gramStart"/>
      <w:r>
        <w:t xml:space="preserve"> Е</w:t>
      </w:r>
      <w:proofErr w:type="gramEnd"/>
      <w:r>
        <w:t xml:space="preserve">, А, </w:t>
      </w:r>
      <w:proofErr w:type="spellStart"/>
      <w:r>
        <w:t>Алябьевой</w:t>
      </w:r>
      <w:proofErr w:type="spellEnd"/>
      <w:r>
        <w:t xml:space="preserve"> «Вкусный арбуз». </w:t>
      </w:r>
    </w:p>
    <w:p w:rsidR="0042385E" w:rsidRDefault="0042385E" w:rsidP="00441972">
      <w:pPr>
        <w:spacing w:after="0"/>
      </w:pPr>
      <w:r>
        <w:t>«Мы большой арбуз купили,</w:t>
      </w:r>
    </w:p>
    <w:p w:rsidR="0042385E" w:rsidRDefault="0042385E" w:rsidP="00441972">
      <w:pPr>
        <w:spacing w:after="0"/>
      </w:pPr>
      <w:r>
        <w:t>И домой скорей пошли.</w:t>
      </w:r>
    </w:p>
    <w:p w:rsidR="0042385E" w:rsidRDefault="0042385E" w:rsidP="00441972">
      <w:pPr>
        <w:spacing w:after="0"/>
      </w:pPr>
      <w:r>
        <w:t xml:space="preserve">Там его мы долго мыли, </w:t>
      </w:r>
    </w:p>
    <w:p w:rsidR="0042385E" w:rsidRDefault="0042385E" w:rsidP="00441972">
      <w:pPr>
        <w:spacing w:after="0"/>
      </w:pPr>
      <w:r>
        <w:t>Обтирали, как могли.</w:t>
      </w:r>
    </w:p>
    <w:p w:rsidR="0042385E" w:rsidRDefault="0042385E" w:rsidP="00441972">
      <w:pPr>
        <w:spacing w:after="0"/>
      </w:pPr>
      <w:r>
        <w:t>Разрезали вдоль полосок,</w:t>
      </w:r>
    </w:p>
    <w:p w:rsidR="0042385E" w:rsidRDefault="0042385E" w:rsidP="00441972">
      <w:pPr>
        <w:spacing w:after="0"/>
      </w:pPr>
      <w:r>
        <w:t>А потом и поперек.</w:t>
      </w:r>
    </w:p>
    <w:p w:rsidR="0042385E" w:rsidRDefault="0042385E" w:rsidP="00441972">
      <w:pPr>
        <w:spacing w:after="0"/>
      </w:pPr>
      <w:r>
        <w:t>По рукам и подбородку</w:t>
      </w:r>
    </w:p>
    <w:p w:rsidR="0042385E" w:rsidRDefault="0042385E" w:rsidP="00441972">
      <w:pPr>
        <w:spacing w:after="0"/>
      </w:pPr>
      <w:r>
        <w:t>Сладкий сок арбузный тек».</w:t>
      </w:r>
    </w:p>
    <w:p w:rsidR="0042385E" w:rsidRDefault="0042385E" w:rsidP="00441972">
      <w:pPr>
        <w:spacing w:after="0"/>
      </w:pPr>
      <w:r>
        <w:t xml:space="preserve">С помощью самодельного телевизора мы можем просмотреть данное стихотворение в схемах или картинках. </w:t>
      </w:r>
      <w:proofErr w:type="gramStart"/>
      <w:r>
        <w:t>(Демонстрируется телевизор</w:t>
      </w:r>
      <w:r w:rsidR="00C949D9">
        <w:t>,</w:t>
      </w:r>
      <w:r>
        <w:t xml:space="preserve"> сделанный из большой коробки.</w:t>
      </w:r>
      <w:proofErr w:type="gramEnd"/>
      <w:r>
        <w:t xml:space="preserve"> Внутри два валика, на них накручена </w:t>
      </w:r>
      <w:r w:rsidR="00C949D9">
        <w:t xml:space="preserve">лента с изображениями. </w:t>
      </w:r>
      <w:proofErr w:type="gramStart"/>
      <w:r w:rsidR="00C949D9">
        <w:t>Педагог – мастер, читает строчку из стихотворения и показывает картинку на телевизоре).</w:t>
      </w:r>
      <w:proofErr w:type="gramEnd"/>
    </w:p>
    <w:p w:rsidR="00C949D9" w:rsidRDefault="00C949D9" w:rsidP="00441972">
      <w:pPr>
        <w:spacing w:after="0"/>
      </w:pPr>
      <w:r>
        <w:t>(Далее проводиться беседа по вопросам).</w:t>
      </w:r>
    </w:p>
    <w:p w:rsidR="00C949D9" w:rsidRDefault="00C949D9" w:rsidP="00441972">
      <w:pPr>
        <w:spacing w:after="0"/>
      </w:pPr>
      <w:r>
        <w:t>-Скажите, что мы купили? (большой арбуз)</w:t>
      </w:r>
    </w:p>
    <w:p w:rsidR="00C949D9" w:rsidRDefault="00C949D9" w:rsidP="00441972">
      <w:pPr>
        <w:spacing w:after="0"/>
      </w:pPr>
      <w:r>
        <w:t>-Куда мы пошли? (домой)</w:t>
      </w:r>
    </w:p>
    <w:p w:rsidR="00C949D9" w:rsidRDefault="00C949D9" w:rsidP="00441972">
      <w:pPr>
        <w:spacing w:after="0"/>
      </w:pPr>
      <w:r>
        <w:t>-Что мы с ним делали? (долго мыли, разрезали вдоль и поперек)</w:t>
      </w:r>
    </w:p>
    <w:p w:rsidR="00C949D9" w:rsidRDefault="00C949D9" w:rsidP="00441972">
      <w:pPr>
        <w:spacing w:after="0"/>
      </w:pPr>
      <w:r>
        <w:t>-Что потекло по рукам и подбородку? (сладкий арбузный сок)</w:t>
      </w:r>
    </w:p>
    <w:p w:rsidR="00C949D9" w:rsidRDefault="00C949D9" w:rsidP="00441972">
      <w:pPr>
        <w:spacing w:after="0"/>
      </w:pPr>
      <w:r>
        <w:t>(Педагог – мастер обращает внимание на схему и конкретно на данный метод заучивания стихотворения)</w:t>
      </w:r>
    </w:p>
    <w:p w:rsidR="00C949D9" w:rsidRDefault="00C949D9" w:rsidP="00441972">
      <w:pPr>
        <w:spacing w:after="0"/>
      </w:pPr>
      <w:r>
        <w:t>Хочу заострить ваше внимание на том. Что этот метод часто путают с простым показом книжных иллюстраций</w:t>
      </w:r>
      <w:r w:rsidR="00CD6BBE">
        <w:t xml:space="preserve">. Однако это не </w:t>
      </w:r>
      <w:proofErr w:type="gramStart"/>
      <w:r w:rsidR="00CD6BBE">
        <w:t>одно и тоже</w:t>
      </w:r>
      <w:proofErr w:type="gramEnd"/>
      <w:r w:rsidR="00CD6BBE">
        <w:t>. Иллюстрация нужна абсолютно всем детям, так как дошкольникам присуще наглядно – образное мышление. А картинный план, который появляется на глазах у малышей, одновременно с чтением стихотворений особенно необходим тем, у кого ведущей является зрительная память.</w:t>
      </w:r>
    </w:p>
    <w:p w:rsidR="00CD6BBE" w:rsidRDefault="00CD6BBE" w:rsidP="00441972">
      <w:pPr>
        <w:spacing w:after="0"/>
      </w:pPr>
      <w:r>
        <w:t>2 метод – двигательный. Он включает в себя несколько приемов. Мы остановимся на двух. Первый прием -  разучивание с помощью рук и тела.</w:t>
      </w:r>
    </w:p>
    <w:p w:rsidR="00CD6BBE" w:rsidRDefault="00CD6BBE" w:rsidP="00441972">
      <w:pPr>
        <w:spacing w:after="0"/>
      </w:pPr>
      <w:r>
        <w:t>( В процессе рассказывания стихотворения педагог - мастер производит движения руками, затем предлагает повторить за ним.)</w:t>
      </w:r>
    </w:p>
    <w:p w:rsidR="00CD6BBE" w:rsidRDefault="00CD6BBE" w:rsidP="00441972">
      <w:pPr>
        <w:spacing w:after="0"/>
      </w:pPr>
      <w:r>
        <w:t>Рассказывание стихов руками и всем телом неизменно вызывает у детей живой интерес</w:t>
      </w:r>
      <w:r w:rsidR="003711E3">
        <w:t>, повышает их эмоциональный тонус. Эффективность запоминания способствует развитию произвольного внимания, крупной и мелкой моторики.</w:t>
      </w:r>
    </w:p>
    <w:p w:rsidR="003711E3" w:rsidRDefault="003711E3" w:rsidP="00441972">
      <w:pPr>
        <w:spacing w:after="0"/>
      </w:pPr>
      <w:r>
        <w:t>(Обращается к педагогам)</w:t>
      </w:r>
    </w:p>
    <w:p w:rsidR="003711E3" w:rsidRDefault="003711E3" w:rsidP="00441972">
      <w:pPr>
        <w:spacing w:after="0"/>
      </w:pPr>
      <w:r>
        <w:lastRenderedPageBreak/>
        <w:t xml:space="preserve">Скажите, рассказывание стихов данным методом, на ваш </w:t>
      </w:r>
      <w:proofErr w:type="gramStart"/>
      <w:r>
        <w:t>взгляд</w:t>
      </w:r>
      <w:proofErr w:type="gramEnd"/>
      <w:r>
        <w:t xml:space="preserve"> что еще у детей развивает? (координацию движений, воображение, образность мышления).</w:t>
      </w:r>
    </w:p>
    <w:p w:rsidR="003711E3" w:rsidRDefault="003711E3" w:rsidP="00441972">
      <w:pPr>
        <w:spacing w:after="0"/>
      </w:pPr>
      <w:r>
        <w:t>Правильно. Кроме этого, совместные действия с взрослым и сверстниками в процессе рассказывания стихов руками и телом, снимают у ребенка неуверенность, зажатость,  связанную с речевыми или другими дефектами. Личными комплексами.</w:t>
      </w:r>
    </w:p>
    <w:p w:rsidR="003711E3" w:rsidRDefault="003711E3" w:rsidP="00441972">
      <w:pPr>
        <w:spacing w:after="0"/>
      </w:pPr>
      <w:r>
        <w:t xml:space="preserve"> Следующий прием – смотать из стихотворения клубочек. Внимательно послушайте и</w:t>
      </w:r>
      <w:r w:rsidR="009779DA">
        <w:t xml:space="preserve"> </w:t>
      </w:r>
      <w:r>
        <w:t>обратите внимание как это делать. Наматываем строчку за строчкой</w:t>
      </w:r>
      <w:r w:rsidR="009779DA">
        <w:t xml:space="preserve"> (на катушку) в нашей голове. Намотали, а теперь рассказываем снова и разматываем.</w:t>
      </w:r>
    </w:p>
    <w:p w:rsidR="009779DA" w:rsidRDefault="009779DA" w:rsidP="00441972">
      <w:pPr>
        <w:spacing w:after="0"/>
      </w:pPr>
      <w:r>
        <w:t xml:space="preserve"> После того как дети усвоили этот прием, можно рассказывать стихотворение без клубка. А только с помощью рук. </w:t>
      </w:r>
    </w:p>
    <w:p w:rsidR="009779DA" w:rsidRDefault="009779DA" w:rsidP="00441972">
      <w:pPr>
        <w:spacing w:after="0"/>
      </w:pPr>
      <w:r>
        <w:t xml:space="preserve">Тут основной прием в том, что ребенку </w:t>
      </w:r>
      <w:proofErr w:type="spellStart"/>
      <w:r>
        <w:t>кинестетику</w:t>
      </w:r>
      <w:proofErr w:type="spellEnd"/>
      <w:r>
        <w:t xml:space="preserve"> (т. е. такому, которому нужно не только послушать, но и потрогать) мы даем необходимую для запоминания опору. То есть, подкрепляем запоминание двигательным актом. </w:t>
      </w:r>
    </w:p>
    <w:p w:rsidR="009779DA" w:rsidRDefault="009779DA" w:rsidP="00441972">
      <w:pPr>
        <w:spacing w:after="0"/>
      </w:pPr>
      <w:r>
        <w:t>Еще один вариант этого метода – нанизывание колечек на пирамидку. Этот прием мы с</w:t>
      </w:r>
      <w:r w:rsidR="00B968A1">
        <w:t xml:space="preserve"> </w:t>
      </w:r>
      <w:r>
        <w:t>вами выполним по цепочке. Он позволит нам закрепить последовательность каждой из строк стихотворения.</w:t>
      </w:r>
    </w:p>
    <w:p w:rsidR="00B968A1" w:rsidRDefault="00B968A1" w:rsidP="00441972">
      <w:pPr>
        <w:spacing w:after="0"/>
      </w:pPr>
      <w:proofErr w:type="gramStart"/>
      <w:r>
        <w:t>(Педагог – мастер, подходит к первому из участников, предлагает ему проговорить первую строчку и надеть колечко на пирамидку.</w:t>
      </w:r>
      <w:proofErr w:type="gramEnd"/>
      <w:r>
        <w:t xml:space="preserve"> </w:t>
      </w:r>
      <w:proofErr w:type="gramStart"/>
      <w:r>
        <w:t>И так далее по цепочки)</w:t>
      </w:r>
      <w:proofErr w:type="gramEnd"/>
    </w:p>
    <w:p w:rsidR="00B968A1" w:rsidRDefault="00B968A1" w:rsidP="00441972">
      <w:pPr>
        <w:spacing w:after="0"/>
      </w:pPr>
      <w:r>
        <w:t>Не менее эффективны игры с мячом. Я предлагаю выйти двум желающим, для закрепления стихотворения поиграть с мячом. ( Педагоги, кидая мяч</w:t>
      </w:r>
      <w:r w:rsidR="00441972">
        <w:t>,</w:t>
      </w:r>
      <w:r>
        <w:t xml:space="preserve"> друг другу произносят по строчке из стихотворения). Варианты могут быть самые разные.</w:t>
      </w:r>
    </w:p>
    <w:p w:rsidR="00441972" w:rsidRDefault="00441972" w:rsidP="00441972">
      <w:pPr>
        <w:spacing w:after="0"/>
      </w:pPr>
      <w:r>
        <w:t xml:space="preserve"> Итогом нашего занятия будет рисование стихотворения. Я предлагаю вам схематично нарисовать стихотворение «Вкусный арбуз». В рисунке- схеме отразить краткое содержание стихотворения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едагоги рисуют). После того как ребенок выучил стихотворение, ему можно предложить его нарисовать. Затем эти рисунки собираются в книгу, для того чтобы ребенок просматривая рисунки в книге мог вспомнить выученные ранее литературные произведения.</w:t>
      </w:r>
    </w:p>
    <w:p w:rsidR="003711E3" w:rsidRDefault="003711E3" w:rsidP="00441972">
      <w:pPr>
        <w:spacing w:after="0"/>
      </w:pPr>
    </w:p>
    <w:p w:rsidR="00C949D9" w:rsidRDefault="00C949D9"/>
    <w:sectPr w:rsidR="00C949D9" w:rsidSect="006F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28"/>
    <w:rsid w:val="003711E3"/>
    <w:rsid w:val="0042385E"/>
    <w:rsid w:val="00441972"/>
    <w:rsid w:val="004B4675"/>
    <w:rsid w:val="0056133E"/>
    <w:rsid w:val="006F23F7"/>
    <w:rsid w:val="008D23C9"/>
    <w:rsid w:val="00907489"/>
    <w:rsid w:val="00977728"/>
    <w:rsid w:val="009779DA"/>
    <w:rsid w:val="00B968A1"/>
    <w:rsid w:val="00C8533D"/>
    <w:rsid w:val="00C949D9"/>
    <w:rsid w:val="00CD6BBE"/>
    <w:rsid w:val="00D51648"/>
    <w:rsid w:val="00EF69EC"/>
    <w:rsid w:val="00FE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2015-11-25T12:34:00Z</dcterms:created>
  <dcterms:modified xsi:type="dcterms:W3CDTF">2016-01-13T14:16:00Z</dcterms:modified>
</cp:coreProperties>
</file>