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66" w:rsidRPr="009B1B48" w:rsidRDefault="002B6968" w:rsidP="002B6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48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2B6968" w:rsidRDefault="002B6968" w:rsidP="002B6968">
      <w:pPr>
        <w:rPr>
          <w:rFonts w:ascii="Times New Roman" w:hAnsi="Times New Roman" w:cs="Times New Roman"/>
          <w:sz w:val="28"/>
          <w:szCs w:val="28"/>
        </w:rPr>
      </w:pPr>
      <w:r w:rsidRPr="009B1B48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9B1B4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B1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1B4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B1B48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Наш район в этом году отметит свой очередной юбилей. К 80-летию района готовится всё население. С каждым годом условия жизни становятся лучше, а безработных меньше. Одним словом, район процветает. </w:t>
      </w:r>
    </w:p>
    <w:p w:rsidR="002B6968" w:rsidRDefault="002B6968" w:rsidP="002B6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сегодня нам бы хотелось поговорить на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серъезную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проблему, которая преследует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Проблема экологии касается всех регионов страны, тем не менее, проблема исчезновения леса,  неправильного использования лесного  ресурса стала основной болью нашего края.</w:t>
      </w:r>
    </w:p>
    <w:p w:rsidR="002B6968" w:rsidRDefault="002B6968" w:rsidP="002B6968">
      <w:pPr>
        <w:rPr>
          <w:rFonts w:ascii="Times New Roman" w:hAnsi="Times New Roman" w:cs="Times New Roman"/>
          <w:sz w:val="28"/>
          <w:szCs w:val="28"/>
        </w:rPr>
      </w:pPr>
      <w:r w:rsidRPr="009B1B4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9B1B4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B1B48">
        <w:rPr>
          <w:rFonts w:ascii="Times New Roman" w:hAnsi="Times New Roman" w:cs="Times New Roman"/>
          <w:b/>
          <w:sz w:val="28"/>
          <w:szCs w:val="28"/>
        </w:rPr>
        <w:t>Александр):</w:t>
      </w:r>
      <w:r>
        <w:rPr>
          <w:rFonts w:ascii="Times New Roman" w:hAnsi="Times New Roman" w:cs="Times New Roman"/>
          <w:sz w:val="28"/>
          <w:szCs w:val="28"/>
        </w:rPr>
        <w:t xml:space="preserve">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чудесная сказка. И в эту сказку хочет попасть каждый из нас, чтобы полюбоваться природой, отдохнуть от суеты.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Есениным увидеть, как</w:t>
      </w:r>
    </w:p>
    <w:p w:rsidR="002D2E1C" w:rsidRDefault="002D2E1C" w:rsidP="002D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="002B6968">
        <w:rPr>
          <w:rFonts w:ascii="Times New Roman" w:hAnsi="Times New Roman" w:cs="Times New Roman"/>
          <w:sz w:val="28"/>
          <w:szCs w:val="28"/>
        </w:rPr>
        <w:t>Заколдован</w:t>
      </w:r>
      <w:proofErr w:type="gramEnd"/>
      <w:r w:rsidR="002B6968">
        <w:rPr>
          <w:rFonts w:ascii="Times New Roman" w:hAnsi="Times New Roman" w:cs="Times New Roman"/>
          <w:sz w:val="28"/>
          <w:szCs w:val="28"/>
        </w:rPr>
        <w:t xml:space="preserve"> невидимкой,</w:t>
      </w:r>
    </w:p>
    <w:p w:rsidR="002B6968" w:rsidRDefault="002B6968" w:rsidP="002D2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Дремлет лес под сказку сна,</w:t>
      </w:r>
    </w:p>
    <w:p w:rsidR="002D2E1C" w:rsidRDefault="002D2E1C" w:rsidP="002D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Словно белою косынкой,</w:t>
      </w:r>
    </w:p>
    <w:p w:rsidR="002D2E1C" w:rsidRDefault="002D2E1C" w:rsidP="002D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Подвязалася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сосна.</w:t>
      </w:r>
    </w:p>
    <w:p w:rsidR="002D2E1C" w:rsidRDefault="002D2E1C" w:rsidP="002D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Лес-это источник здоровья и вдохновения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значимости леса нам расскажет эколог</w:t>
      </w:r>
      <w:r w:rsidR="002E70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Гузе</w:t>
      </w:r>
      <w:r w:rsidR="002E7084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="002E7084">
        <w:rPr>
          <w:rFonts w:ascii="Times New Roman" w:hAnsi="Times New Roman" w:cs="Times New Roman"/>
          <w:sz w:val="28"/>
          <w:szCs w:val="28"/>
        </w:rPr>
        <w:t>Расулевна</w:t>
      </w:r>
      <w:proofErr w:type="spellEnd"/>
      <w:r w:rsidR="002E7084">
        <w:rPr>
          <w:rFonts w:ascii="Times New Roman" w:hAnsi="Times New Roman" w:cs="Times New Roman"/>
          <w:sz w:val="28"/>
          <w:szCs w:val="28"/>
        </w:rPr>
        <w:t xml:space="preserve"> и Виля Даниловна.</w:t>
      </w:r>
    </w:p>
    <w:p w:rsidR="002D2E1C" w:rsidRDefault="002D2E1C" w:rsidP="002D2E1C">
      <w:pPr>
        <w:jc w:val="both"/>
        <w:rPr>
          <w:rFonts w:ascii="Times New Roman" w:hAnsi="Times New Roman" w:cs="Times New Roman"/>
          <w:sz w:val="28"/>
          <w:szCs w:val="28"/>
        </w:rPr>
      </w:pPr>
      <w:r w:rsidRPr="009B1B48">
        <w:rPr>
          <w:rFonts w:ascii="Times New Roman" w:hAnsi="Times New Roman" w:cs="Times New Roman"/>
          <w:b/>
          <w:sz w:val="28"/>
          <w:szCs w:val="28"/>
        </w:rPr>
        <w:t>Эколог</w:t>
      </w:r>
      <w:r w:rsidR="002E7084">
        <w:rPr>
          <w:rFonts w:ascii="Times New Roman" w:hAnsi="Times New Roman" w:cs="Times New Roman"/>
          <w:b/>
          <w:sz w:val="28"/>
          <w:szCs w:val="28"/>
        </w:rPr>
        <w:t>и</w:t>
      </w:r>
      <w:r w:rsidRPr="009B1B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Лесу в прошлые века было так много, что никому и в голову не приходило охранять его и даже не задумывались о значении леса в природе. Наоборот, приходилось бороться с лесом. Вырубать его не как товар, а просто для того, чтобы очистить место для постройки с6еления или пашни. Сейчас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происходит и с влажно-тропическими лесами. Они уничтожаются, а с ними вымирает и целая фауна. А ведь обилие леса охраняло и охраняет болота от высыхания, реки и обмеления.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хранитель воды. Он предохраняет поля от засухи. Никогда в лесных местах не бывает таких страшных засух, как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обезлесенных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2E1C" w:rsidRDefault="002D2E1C" w:rsidP="002D2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Есть еще и весьма полезное значение леса в природе. Снег, лежащий в лесу, тает очень медленно, и она успевает просачиваться в землю, а которая стекает весенними ручьями в реки, стекает постепенно, не сразу большими потоками. Отсюда прибыль в реках в половодье бывает не быстрая, прибывшая в верховьях вода успевает стекать и не бывает таких больших  разливов и наводнений.</w:t>
      </w:r>
    </w:p>
    <w:p w:rsidR="002D2E1C" w:rsidRDefault="002D2E1C" w:rsidP="002D2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Особое значение имеет сохранение лесов на берегах рек, так как такие берега не размываются. А ведь от размывания берегов образуются мели и перекаты, на которые идет как раз тот материал, что отмыт водой от берегов. Важно так же беречь леса по впадинам, по которым текут весенние воды. Корни, скрепляя землю, не дают размываться зе</w:t>
      </w:r>
      <w:r>
        <w:rPr>
          <w:rFonts w:ascii="Times New Roman" w:hAnsi="Times New Roman" w:cs="Times New Roman"/>
          <w:sz w:val="28"/>
          <w:szCs w:val="28"/>
        </w:rPr>
        <w:t>мле, а значит, не растут овраги.</w:t>
      </w:r>
    </w:p>
    <w:p w:rsidR="002D2E1C" w:rsidRDefault="002D2E1C" w:rsidP="002D2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Лес играет в жизни человека и человечества тройную роль. С одной стороны, лес, являясь одной из главных составляющих частей окружающей среды человека, в большой степени влияет на климат, наличие чистой воды, чистого воздуха, защищает сельскохозяйственные земли, обеспечивает места для комфортного проживания и отдыха людей, сохраняет разнообразие живой природы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средообразующая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экологическая роль леса). С другой стороны,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 множества материальных ресурсов, без которых человечество пока не может обойтись и вряд ли сможет обойтись в обозримом будущем- древесины для строительства, производства бумаги и мебели, дров, пищевых и лекарственных растений и других ( экономическая или ресурсная роль леса). С третьей стороны, лес-часть той культурно-исторической среды, под воздействием которой формируются культура и обычаи целых народов, источник работы, независимости и материального благополучия значительной части населения, особенно тех, кто живет в лесных деревнях и поселках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социальная роль леса). </w:t>
      </w:r>
    </w:p>
    <w:p w:rsidR="002D2E1C" w:rsidRDefault="002D2E1C" w:rsidP="002D2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человечества в целом одинаково важны все три роли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экологическая, экономическая и социальная, но для каждого конкретного человека, в зависимости от того, где он живет и чем занимается, та или иная роль леса может играть большее или меньшее значение. Как правило, чем меньше леса в той или иной местност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заметней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средообразующая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роль, тем выше ценится роль леса в сохранении рек и ручьев, защите прилегающих сельскохозяйственных земель от иссушения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эррозии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благотворном влиянии на воздух, обеспечении мест для отдыха. Чем больше леса в той или иной местност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наоборот, меньше замечается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средообразующая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роль, но тем большее значение имеет лес как источник работы, экономического благополучия, строительных материалов, дров, грибов, ягод и других материальных ресурсов. Однако, для каждого человека, где бы он ни жил и чем бы он не занимался, в той или иной степени важны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средообразующая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ресурсная, и социальная роли леса. </w:t>
      </w:r>
    </w:p>
    <w:p w:rsidR="002D2E1C" w:rsidRDefault="002D2E1C" w:rsidP="002D2E1C">
      <w:pPr>
        <w:jc w:val="both"/>
        <w:rPr>
          <w:rFonts w:ascii="Times New Roman" w:hAnsi="Times New Roman" w:cs="Times New Roman"/>
          <w:sz w:val="28"/>
          <w:szCs w:val="28"/>
        </w:rPr>
      </w:pPr>
      <w:r w:rsidRPr="002E708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Спасибо,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7084">
        <w:rPr>
          <w:rFonts w:ascii="Times New Roman" w:hAnsi="Times New Roman" w:cs="Times New Roman"/>
          <w:sz w:val="28"/>
          <w:szCs w:val="28"/>
        </w:rPr>
        <w:t xml:space="preserve">Спасибо, Виля </w:t>
      </w:r>
      <w:proofErr w:type="spellStart"/>
      <w:r w:rsidR="002E7084">
        <w:rPr>
          <w:rFonts w:ascii="Times New Roman" w:hAnsi="Times New Roman" w:cs="Times New Roman"/>
          <w:sz w:val="28"/>
          <w:szCs w:val="28"/>
        </w:rPr>
        <w:t>Даниловна</w:t>
      </w:r>
      <w:proofErr w:type="gramStart"/>
      <w:r w:rsidR="002E7084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знаем о функциях леса как для человека, так и для самой природы в целом. К </w:t>
      </w:r>
      <w:r>
        <w:rPr>
          <w:rFonts w:ascii="Times New Roman" w:hAnsi="Times New Roman" w:cs="Times New Roman"/>
          <w:sz w:val="28"/>
          <w:szCs w:val="28"/>
        </w:rPr>
        <w:lastRenderedPageBreak/>
        <w:t>нам сегодня приехал историк</w:t>
      </w:r>
      <w:r w:rsidR="005F25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нашего района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Хамитович</w:t>
      </w:r>
      <w:proofErr w:type="spellEnd"/>
      <w:r w:rsidR="005F2586">
        <w:rPr>
          <w:rFonts w:ascii="Times New Roman" w:hAnsi="Times New Roman" w:cs="Times New Roman"/>
          <w:sz w:val="28"/>
          <w:szCs w:val="28"/>
        </w:rPr>
        <w:t xml:space="preserve"> и Алмаз </w:t>
      </w:r>
      <w:proofErr w:type="spellStart"/>
      <w:r w:rsidR="005F2586">
        <w:rPr>
          <w:rFonts w:ascii="Times New Roman" w:hAnsi="Times New Roman" w:cs="Times New Roman"/>
          <w:sz w:val="28"/>
          <w:szCs w:val="28"/>
        </w:rPr>
        <w:t>Ильфатович</w:t>
      </w:r>
      <w:proofErr w:type="spellEnd"/>
      <w:r w:rsidR="005F2586">
        <w:rPr>
          <w:rFonts w:ascii="Times New Roman" w:hAnsi="Times New Roman" w:cs="Times New Roman"/>
          <w:sz w:val="28"/>
          <w:szCs w:val="28"/>
        </w:rPr>
        <w:t xml:space="preserve">, уроженцы </w:t>
      </w:r>
      <w:r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Ташаулово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и он</w:t>
      </w:r>
      <w:r w:rsidR="005F2586">
        <w:rPr>
          <w:rFonts w:ascii="Times New Roman" w:hAnsi="Times New Roman" w:cs="Times New Roman"/>
          <w:sz w:val="28"/>
          <w:szCs w:val="28"/>
        </w:rPr>
        <w:t>и поделят</w:t>
      </w:r>
      <w:r>
        <w:rPr>
          <w:rFonts w:ascii="Times New Roman" w:hAnsi="Times New Roman" w:cs="Times New Roman"/>
          <w:sz w:val="28"/>
          <w:szCs w:val="28"/>
        </w:rPr>
        <w:t xml:space="preserve">ся с нами информацией о леспромхозе, который действовал более 2 лет и перестал существовать. Как только закончился лес.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пожалуйста, Вам слово!</w:t>
      </w:r>
    </w:p>
    <w:p w:rsidR="005F2586" w:rsidRDefault="002D2E1C" w:rsidP="005F258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2586">
        <w:rPr>
          <w:rFonts w:ascii="Times New Roman" w:hAnsi="Times New Roman" w:cs="Times New Roman"/>
          <w:b/>
          <w:sz w:val="28"/>
          <w:szCs w:val="28"/>
        </w:rPr>
        <w:t>Историк</w:t>
      </w:r>
      <w:r w:rsidR="005F258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2586">
        <w:rPr>
          <w:rFonts w:ascii="Times New Roman" w:hAnsi="Times New Roman" w:cs="Times New Roman"/>
          <w:sz w:val="28"/>
          <w:szCs w:val="28"/>
        </w:rPr>
        <w:t>Урмантау</w:t>
      </w:r>
      <w:proofErr w:type="gramStart"/>
      <w:r w:rsidR="005F2586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="005F2586">
        <w:rPr>
          <w:rFonts w:ascii="Times New Roman" w:hAnsi="Times New Roman" w:cs="Times New Roman"/>
          <w:sz w:val="28"/>
          <w:szCs w:val="28"/>
        </w:rPr>
        <w:t>Красивейший уголок севера-востока Башкирии. Основное его  богатство-лес-раскинулся по горам и логам на площади 43 тыс. га.</w:t>
      </w:r>
    </w:p>
    <w:p w:rsidR="005F2586" w:rsidRDefault="005F2586" w:rsidP="005F258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1947 году организовывается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Урмантавский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стройучасток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Юрюзанского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леспромхоза.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поселка говорит о себе. Урмантау находится в окружении лесов. Практически все трудоспособное население работало в леспромхозе. Это был один из крупнейших организаций Башкирии с 1947 года. Леса были колоссально богаты, и для вывозки древесины требовались большое количество работников и гужевого транспорта. Для рабочих строились бараки и сборные финские дома. В леспромхоз устраивались как жители близлежащих деревень, так и вербованные со всех концов республики. Бывало, через село Таймеево проходили целые колонны на лошадях, многие останавливались здесь на ночлег. </w:t>
      </w:r>
    </w:p>
    <w:p w:rsidR="005F2586" w:rsidRDefault="005F2586" w:rsidP="005F258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вывозился по узкоколейной железной дороге вручную, которая была построена в 1948 году. Распиловка производилась вручную продольными пилами. Чуть позже стали использовать лошадей для вывозки. Уже в 1949 году построили электрические пилы «ВАКООП» и поступил первый паровоз для вывозки леса. Летом, осенью и весной лес сплавляли по реке Юрюзань. Коллектив леспромхоза ежегодно выполняет государственные планы и работает рентабельно. </w:t>
      </w:r>
    </w:p>
    <w:p w:rsidR="005F2586" w:rsidRDefault="005F2586" w:rsidP="005F25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Леспромхоз заготовил за 20 лет более 2 миллионов кубометров древесины. Раньше всех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выполнил 8-ую пятилетку, выдав много дополнительной продукции. </w:t>
      </w:r>
    </w:p>
    <w:p w:rsidR="005F2586" w:rsidRDefault="005F2586" w:rsidP="005F25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из Урмантау шел потоком, круглыми сутками работали верхний и нижний склады. Государство выкачивало «лесное золото» из Урмантау тысячами тонн! Сколько леса сплавили по реке, а сколько утопили-не счесть!</w:t>
      </w:r>
    </w:p>
    <w:p w:rsidR="005F2586" w:rsidRDefault="005F2586" w:rsidP="005F25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Работали с 8 утра до позднего вечера. Не было ограничений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связанных с погодными условиями: и в зной, и в суровый мороз мужчины и женщины шли на работу. Значит, лес использовался каждый день в течение нескольких 10-летий.</w:t>
      </w:r>
    </w:p>
    <w:p w:rsidR="005F2586" w:rsidRDefault="005F2586" w:rsidP="005F2586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Но не только рубили лесорубы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 разработку лесосек, сохраняя жизнеспособный хвойный подрост. Производили посадку леса сосновыми и еловыми саженцами по 400 га ежегодно. В итоге получается: сколько вырубили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же и восстановили. На субботники по посадке саженцев выходит весь поселок. </w:t>
      </w:r>
    </w:p>
    <w:p w:rsidR="002D2E1C" w:rsidRDefault="005F2586" w:rsidP="005F2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90-х годах лес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истощился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леспромхоз стал никому не нужен. Сегодня предприятия уже нет.  К сожалению, и по сей день происходит постепенное уничтожение леса местными и неместными людьми. На сегодняшний  день на территории поселка 4 частных предприятий, занимающихся вывозом, переработкой древесины. Целые фургоны с досками, бревнами, дровами проезжают по улицам поселка, наворачивая на глаза стариков слезы. Ни одно из этих предприятий не оставляет на месте рубки жить новым саженцам. С раннего утра до позднего вечера доносятся до деревни звуки работающих моторов, пилы, хруст коры…Люди жестоки по отношению к природе</w:t>
      </w:r>
    </w:p>
    <w:p w:rsidR="005F2586" w:rsidRDefault="005F2586" w:rsidP="005F2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Мы должны беречь всё, что касается нашей истории. Поэтому мы очень ценим Ваш труд и благодарим за стремление сохранить природу вместе с нами. Давайте послушаем редактора газеты « На земле Салавата»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Сынтимера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же Вы узнали о настоящем потреблении леса человеком в последние годы? Угрожает ли опасность исчезновения?</w:t>
      </w:r>
    </w:p>
    <w:p w:rsidR="005F2586" w:rsidRPr="005F2586" w:rsidRDefault="005F2586" w:rsidP="005F2586">
      <w:pPr>
        <w:jc w:val="both"/>
        <w:rPr>
          <w:rFonts w:ascii="Times New Roman" w:hAnsi="Times New Roman" w:cs="Times New Roman"/>
          <w:sz w:val="28"/>
          <w:szCs w:val="28"/>
        </w:rPr>
      </w:pPr>
      <w:r w:rsidRPr="005F2586">
        <w:rPr>
          <w:rFonts w:ascii="Times New Roman" w:hAnsi="Times New Roman" w:cs="Times New Roman"/>
          <w:b/>
          <w:sz w:val="28"/>
          <w:szCs w:val="28"/>
        </w:rPr>
        <w:t>Редактор: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586" w:rsidRDefault="005F2586" w:rsidP="005F2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богатство, которым природа одарила наш район. Но даже сотни тысяч гектаров могут со временем  оскудеть и обеднеть, если пользоваться им неумело и нерационально. В нашем районе действует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лесничество.</w:t>
      </w:r>
    </w:p>
    <w:p w:rsidR="005F2586" w:rsidRDefault="005F2586" w:rsidP="005F2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 изучить статистические данные использования леса за предыдущие 2 года, мы обратились к мастерам лесного хозяйства села Аркаулово.</w:t>
      </w:r>
    </w:p>
    <w:p w:rsidR="005F2586" w:rsidRDefault="005F2586" w:rsidP="005F2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 году было отпущено 18575, 32 куб. метров леса, что составляет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97, 67 </w:t>
      </w:r>
      <w:r>
        <w:rPr>
          <w:rFonts w:ascii="Times New Roman" w:hAnsi="Times New Roman" w:cs="Times New Roman"/>
          <w:sz w:val="28"/>
          <w:szCs w:val="28"/>
        </w:rPr>
        <w:t xml:space="preserve">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Использовали хвойного леса-5102, 81 куб. метров, березы- 10334, 31 куб. метров, осины- 1992, 47 куб. метров, липы- 148, 76 куб. метров, сосны- 118, 2 куб. метров.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аукцион юридическим лицам было выделено 28, 6 га. В этом же году было посажено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га леса породы сосна.</w:t>
      </w:r>
    </w:p>
    <w:p w:rsidR="005F2586" w:rsidRDefault="005F2586" w:rsidP="005F2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2015 году было отведено 11334, 455 куб. метров леса. Срублено 1185,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хвои.  В этом же году оказали содействие восстановлению леса естественным путем 6, 2 га леса. Это официальные данные, на самом же </w:t>
      </w:r>
      <w:r>
        <w:rPr>
          <w:rFonts w:ascii="Times New Roman" w:hAnsi="Times New Roman" w:cs="Times New Roman"/>
          <w:sz w:val="28"/>
          <w:szCs w:val="28"/>
        </w:rPr>
        <w:lastRenderedPageBreak/>
        <w:t>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заболоченные места, где нет древесины. Посадили 21, 1 га саженцев сосны.  В честь 70-летия Великой Победы работники лесного хозяйства посадили 1 га лиственницы. </w:t>
      </w:r>
    </w:p>
    <w:p w:rsidR="005F2586" w:rsidRDefault="005F2586" w:rsidP="005F2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статистических данных, можно с уверенностью сказать, что лес больше уничтожают, нежели сажают и охраняют. </w:t>
      </w:r>
    </w:p>
    <w:p w:rsidR="005F2586" w:rsidRDefault="005F2586" w:rsidP="005F2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Исходя из статистических данных, можно с уверенностью сказать, что лес больше уничтожают, нежели сажают и охраняют. </w:t>
      </w:r>
      <w:r>
        <w:rPr>
          <w:rFonts w:ascii="Times New Roman" w:hAnsi="Times New Roman" w:cs="Times New Roman"/>
          <w:sz w:val="28"/>
          <w:szCs w:val="28"/>
        </w:rPr>
        <w:t>Что расскажут нам сами специалисты лесного хозяйства? Давайте послушаем их мнение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5F2586" w:rsidRDefault="005F2586" w:rsidP="005F2586">
      <w:pPr>
        <w:jc w:val="both"/>
        <w:rPr>
          <w:rFonts w:ascii="Times New Roman" w:hAnsi="Times New Roman" w:cs="Times New Roman"/>
          <w:sz w:val="28"/>
          <w:szCs w:val="28"/>
        </w:rPr>
      </w:pPr>
      <w:r w:rsidRPr="005F2586">
        <w:rPr>
          <w:rFonts w:ascii="Times New Roman" w:hAnsi="Times New Roman" w:cs="Times New Roman"/>
          <w:b/>
          <w:sz w:val="28"/>
          <w:szCs w:val="28"/>
        </w:rPr>
        <w:t xml:space="preserve">Лесники </w:t>
      </w:r>
      <w:proofErr w:type="gramStart"/>
      <w:r w:rsidRPr="005F258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F2586">
        <w:rPr>
          <w:rFonts w:ascii="Times New Roman" w:hAnsi="Times New Roman" w:cs="Times New Roman"/>
          <w:b/>
          <w:sz w:val="28"/>
          <w:szCs w:val="28"/>
        </w:rPr>
        <w:t xml:space="preserve">Альберт Артурович и Земфира </w:t>
      </w:r>
      <w:proofErr w:type="spellStart"/>
      <w:r w:rsidRPr="005F2586">
        <w:rPr>
          <w:rFonts w:ascii="Times New Roman" w:hAnsi="Times New Roman" w:cs="Times New Roman"/>
          <w:b/>
          <w:sz w:val="28"/>
          <w:szCs w:val="28"/>
        </w:rPr>
        <w:t>Ильфатовна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B1B48" w:rsidRDefault="009B1B48" w:rsidP="009B1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охраны и защиты лесов от пожаров в ГБУ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лесничество» и ГУП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лес» были созданы добровольные пожарные дружин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7 групп, а также 8 мобильных групп для тушения лесных пожаров. Для профилактики лесных пожаров работниками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лесохраны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устроены минерализованные полосы протяжённостью 155 км, изготовлены панно и аншлаги, оборудованы места отдыха и курения, проводятся лекции и беседы в школах и среди молодежи. </w:t>
      </w:r>
    </w:p>
    <w:p w:rsidR="009B1B48" w:rsidRDefault="009B1B48" w:rsidP="009B1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Деревья, как и люди подвержены различным болезням. В последние годы настоящей эпидемией для лесов стала бактериальная водянка. Инженер охраны и защиты леса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Шаяхметов рассказал нам, что водянка поражает исключительно березу. За короткое время целые гектары леса становятся непригодными для использования, высыхают и гибнут. Предотвратить наступление водянки сложно, но локализовать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приостановить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возможно. С этой целью ежегодно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лесопаталогические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обследования насаждений. В этом году было обследовано 1200 га, на выборочную санитарную рубку по факту поражения бактериальной водянкой назначено 250 га. Для исследования больных насаждений были привлечены специалисты Уфимского «Центра защиты леса».</w:t>
      </w:r>
    </w:p>
    <w:p w:rsidR="009B1B48" w:rsidRDefault="009B1B48" w:rsidP="009B1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Недавно в районе побывали московские специалисты, которые проверили результаты спутниковой фотосъемки наших лесов, проведенной в прошлом году. Космический мониторинг теперь используется для проверки правильности отвода и освоения лесных делянок. </w:t>
      </w:r>
    </w:p>
    <w:p w:rsidR="009B1B48" w:rsidRDefault="009B1B48" w:rsidP="009B1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86" w:rsidRDefault="005F2586" w:rsidP="005F2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E1C" w:rsidRDefault="009B1B48" w:rsidP="002D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Какую воспитательную работу проделали наши педагоги? </w:t>
      </w:r>
    </w:p>
    <w:p w:rsidR="009B1B48" w:rsidRDefault="009B1B48" w:rsidP="002D2E1C">
      <w:pPr>
        <w:rPr>
          <w:rFonts w:ascii="Times New Roman" w:hAnsi="Times New Roman" w:cs="Times New Roman"/>
          <w:sz w:val="28"/>
          <w:szCs w:val="28"/>
        </w:rPr>
      </w:pPr>
      <w:r w:rsidRPr="009B1B48">
        <w:rPr>
          <w:rFonts w:ascii="Times New Roman" w:hAnsi="Times New Roman" w:cs="Times New Roman"/>
          <w:b/>
          <w:sz w:val="28"/>
          <w:szCs w:val="28"/>
        </w:rPr>
        <w:t xml:space="preserve">Педагоги </w:t>
      </w:r>
      <w:proofErr w:type="gramStart"/>
      <w:r w:rsidRPr="009B1B4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9B1B48">
        <w:rPr>
          <w:rFonts w:ascii="Times New Roman" w:hAnsi="Times New Roman" w:cs="Times New Roman"/>
          <w:b/>
          <w:sz w:val="28"/>
          <w:szCs w:val="28"/>
        </w:rPr>
        <w:t>Гульдар</w:t>
      </w:r>
      <w:proofErr w:type="spellEnd"/>
      <w:r w:rsidRPr="009B1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B48">
        <w:rPr>
          <w:rFonts w:ascii="Times New Roman" w:hAnsi="Times New Roman" w:cs="Times New Roman"/>
          <w:b/>
          <w:sz w:val="28"/>
          <w:szCs w:val="28"/>
        </w:rPr>
        <w:t>Азатовна</w:t>
      </w:r>
      <w:proofErr w:type="spellEnd"/>
      <w:r w:rsidRPr="009B1B4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B1B48">
        <w:rPr>
          <w:rFonts w:ascii="Times New Roman" w:hAnsi="Times New Roman" w:cs="Times New Roman"/>
          <w:b/>
          <w:sz w:val="28"/>
          <w:szCs w:val="28"/>
        </w:rPr>
        <w:t>Зиля</w:t>
      </w:r>
      <w:proofErr w:type="spellEnd"/>
      <w:r w:rsidRPr="009B1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B48">
        <w:rPr>
          <w:rFonts w:ascii="Times New Roman" w:hAnsi="Times New Roman" w:cs="Times New Roman"/>
          <w:b/>
          <w:sz w:val="28"/>
          <w:szCs w:val="28"/>
        </w:rPr>
        <w:t>Аданисовна</w:t>
      </w:r>
      <w:proofErr w:type="spellEnd"/>
      <w:r w:rsidRPr="009B1B48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B48" w:rsidRDefault="009B1B48" w:rsidP="009B1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нашей работы является формирование у наших ровесников чувства ответственности по отношению к природе, воспитания любви к лесу и бережного отношения к окружающей среде на основе выполненной работы, проведения беседы и демонстрации плаката, призывающего сохранить лес. </w:t>
      </w:r>
    </w:p>
    <w:p w:rsidR="009B1B48" w:rsidRDefault="009B1B48" w:rsidP="009B1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мы первоначально провели беседу в 4 классе и организовали конкурс на лучший рисунок по данной тематике. Ребята с удовольствием приняли участие в конкурсе и были вознаграждены. </w:t>
      </w:r>
    </w:p>
    <w:p w:rsidR="009B1B48" w:rsidRDefault="009B1B48" w:rsidP="009B1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Следующим этапом стала беседа в 7 классе и анкетирование. В данном случае 7-классникам было задано предоставить сочинения на тему: « Лес и его значение». </w:t>
      </w:r>
    </w:p>
    <w:p w:rsidR="009B1B48" w:rsidRDefault="009B1B48" w:rsidP="009B1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недели мы организовали акцию « Береги лес!»: распространяли буклеты с правилами поведения в лесу, оформляли стены рисунками учащихся, а так же проводили социальные опросы. </w:t>
      </w:r>
    </w:p>
    <w:p w:rsidR="009B1B48" w:rsidRDefault="009B1B48" w:rsidP="002D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Спасибо за активное участие в нашей программе! </w:t>
      </w:r>
    </w:p>
    <w:p w:rsidR="009B1B48" w:rsidRDefault="009B1B48" w:rsidP="002D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уководитель: Ребята! Вы очень хорошо подготовились и выступили перед аудиторией.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оставила у вас работа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у вас эмоции? Я передаю этот лист берёзы, символ нашего круглого стола!</w:t>
      </w:r>
    </w:p>
    <w:p w:rsidR="009B1B48" w:rsidRPr="009B1B48" w:rsidRDefault="009B1B48" w:rsidP="002D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Ребята делятся впечатлениями, передавая лист берёзы.)</w:t>
      </w:r>
    </w:p>
    <w:p w:rsidR="002D2E1C" w:rsidRDefault="002D2E1C" w:rsidP="002D2E1C">
      <w:pPr>
        <w:rPr>
          <w:rFonts w:ascii="Times New Roman" w:hAnsi="Times New Roman" w:cs="Times New Roman"/>
          <w:sz w:val="28"/>
          <w:szCs w:val="28"/>
        </w:rPr>
      </w:pPr>
    </w:p>
    <w:p w:rsidR="002B6968" w:rsidRPr="002B6968" w:rsidRDefault="002B6968" w:rsidP="002B6968">
      <w:pPr>
        <w:rPr>
          <w:rFonts w:ascii="Times New Roman" w:hAnsi="Times New Roman" w:cs="Times New Roman"/>
          <w:sz w:val="28"/>
          <w:szCs w:val="28"/>
        </w:rPr>
      </w:pPr>
    </w:p>
    <w:sectPr w:rsidR="002B6968" w:rsidRPr="002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73"/>
    <w:rsid w:val="002B6968"/>
    <w:rsid w:val="002D2E1C"/>
    <w:rsid w:val="002E7084"/>
    <w:rsid w:val="005F2586"/>
    <w:rsid w:val="009B1B48"/>
    <w:rsid w:val="00B27F73"/>
    <w:rsid w:val="00B7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Файруза</dc:creator>
  <cp:keywords/>
  <dc:description/>
  <cp:lastModifiedBy>Файруза</cp:lastModifiedBy>
  <cp:revision>2</cp:revision>
  <cp:lastPrinted>2015-11-23T01:03:00Z</cp:lastPrinted>
  <dcterms:created xsi:type="dcterms:W3CDTF">2015-11-23T00:18:00Z</dcterms:created>
  <dcterms:modified xsi:type="dcterms:W3CDTF">2015-11-23T01:04:00Z</dcterms:modified>
</cp:coreProperties>
</file>